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12C8" w14:textId="77777777" w:rsidR="009D7615" w:rsidRDefault="009D7615" w:rsidP="009D7615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639EFEF6" wp14:editId="65A81EE3">
            <wp:extent cx="2443395" cy="964458"/>
            <wp:effectExtent l="0" t="0" r="0" b="1270"/>
            <wp:docPr id="1" name="Picture 1" descr="/Users/danshisler/Desktop/UAG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anshisler/Desktop/UAG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78" cy="9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2EF1" w14:textId="033CA906" w:rsidR="009D7615" w:rsidRDefault="009D7615" w:rsidP="009D7615">
      <w:pPr>
        <w:pStyle w:val="c1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p w14:paraId="492D02A0" w14:textId="5ECA9DD9" w:rsidR="00393094" w:rsidRDefault="00393094" w:rsidP="00393094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p w14:paraId="1E1689FE" w14:textId="543DC8D0" w:rsidR="00393094" w:rsidRDefault="00393094" w:rsidP="00393094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2"/>
          <w:szCs w:val="22"/>
        </w:rPr>
        <w:t>Automated Marketing Software (“AMS”)</w:t>
      </w:r>
    </w:p>
    <w:p w14:paraId="614DC2C1" w14:textId="5A29CC81" w:rsidR="00393094" w:rsidRDefault="00393094" w:rsidP="00393094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2"/>
          <w:szCs w:val="22"/>
        </w:rPr>
        <w:t>RFP No. 221003</w:t>
      </w:r>
    </w:p>
    <w:p w14:paraId="10975E69" w14:textId="1A0DAB0D" w:rsidR="00393094" w:rsidRDefault="00393094" w:rsidP="00393094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p w14:paraId="054AA772" w14:textId="30275F3E" w:rsidR="00537E66" w:rsidRDefault="00393094" w:rsidP="00537E66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2"/>
          <w:szCs w:val="22"/>
        </w:rPr>
        <w:t>Q&amp;A Addendum #</w:t>
      </w:r>
      <w:r w:rsidR="0038228E">
        <w:rPr>
          <w:rStyle w:val="c2"/>
          <w:rFonts w:ascii="Arial" w:hAnsi="Arial" w:cs="Arial"/>
          <w:b/>
          <w:bCs/>
          <w:color w:val="000000"/>
          <w:sz w:val="22"/>
          <w:szCs w:val="22"/>
        </w:rPr>
        <w:t>1</w:t>
      </w:r>
    </w:p>
    <w:p w14:paraId="2B8109D0" w14:textId="4C026441" w:rsidR="00537E66" w:rsidRDefault="00537E66" w:rsidP="00537E66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color w:val="000000"/>
          <w:sz w:val="22"/>
          <w:szCs w:val="22"/>
        </w:rPr>
      </w:pPr>
    </w:p>
    <w:p w14:paraId="3E1D833E" w14:textId="118D38E9" w:rsidR="00537E66" w:rsidRPr="00537E66" w:rsidRDefault="00537E66" w:rsidP="008F6779">
      <w:pPr>
        <w:pStyle w:val="c1"/>
        <w:rPr>
          <w:rFonts w:ascii="Arial" w:hAnsi="Arial" w:cs="Arial"/>
          <w:color w:val="000000"/>
          <w:sz w:val="22"/>
          <w:szCs w:val="22"/>
        </w:rPr>
      </w:pPr>
      <w:r w:rsidRPr="00537E66">
        <w:rPr>
          <w:rFonts w:ascii="Arial" w:hAnsi="Arial" w:cs="Arial"/>
          <w:color w:val="000000"/>
          <w:sz w:val="22"/>
          <w:szCs w:val="22"/>
        </w:rPr>
        <w:t xml:space="preserve">Thank you for your interest in the University of Arkansas Grantham </w:t>
      </w:r>
      <w:r w:rsidR="008F6779">
        <w:rPr>
          <w:rFonts w:ascii="Arial" w:hAnsi="Arial" w:cs="Arial"/>
          <w:color w:val="000000"/>
          <w:sz w:val="22"/>
          <w:szCs w:val="22"/>
        </w:rPr>
        <w:t>RFP No. 221003, Automated Marketing Software (“AMS”)</w:t>
      </w:r>
      <w:r w:rsidRPr="00537E66">
        <w:rPr>
          <w:rFonts w:ascii="Arial" w:hAnsi="Arial" w:cs="Arial"/>
          <w:color w:val="000000"/>
          <w:sz w:val="22"/>
          <w:szCs w:val="22"/>
        </w:rPr>
        <w:t>. Below you will find vendor questions and our responses.</w:t>
      </w:r>
    </w:p>
    <w:p w14:paraId="4AFAE9B2" w14:textId="022EE955" w:rsid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>Is the ability to create landing pages mandatory? Or is it acceptable to integrate with a specialized landing page builder such as Unbounce and Leadpages?</w:t>
      </w:r>
    </w:p>
    <w:p w14:paraId="5CBA12BB" w14:textId="7B354F59" w:rsidR="006D6E83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The ability to create landing pages is not mandatory. If an integration with a specialized landing page builder is recommended, please include cost estimates for the recommended tool.</w:t>
      </w:r>
    </w:p>
    <w:p w14:paraId="49015592" w14:textId="77777777" w:rsidR="0038228E" w:rsidRP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>Is the ability to generate forms mandatory? Or is it acceptable to integrate with a solution such as Typeform and Jotform?</w:t>
      </w:r>
    </w:p>
    <w:p w14:paraId="533CA7B7" w14:textId="1A17A2FD" w:rsidR="0038228E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The ability to generate forms is not mandatory. If an integration with a specialized solution is recommended, please include cost estimates for the recommended tool.</w:t>
      </w:r>
    </w:p>
    <w:p w14:paraId="58FB03FA" w14:textId="77777777" w:rsidR="0038228E" w:rsidRP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>Is having a native app in Salesforce a requirement? If not, is it acceptable to integrate with Salesforce via webhooks, data warehouse, CDP or bridging solution? (ie. Zapier and/or Tray.io)</w:t>
      </w:r>
    </w:p>
    <w:p w14:paraId="30D46843" w14:textId="10CF40A1" w:rsidR="0038228E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A native app is not a requirement, but some method of integration is a must.</w:t>
      </w:r>
    </w:p>
    <w:p w14:paraId="5FB08F08" w14:textId="6A2785D0" w:rsidR="0038228E" w:rsidRP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 xml:space="preserve">Live Chat Functionality–is the ability to support live chat via api integration sufficient or do you need </w:t>
      </w:r>
      <w:r w:rsidR="009133F3">
        <w:rPr>
          <w:rFonts w:ascii="Arial" w:hAnsi="Arial" w:cs="Arial"/>
          <w:color w:val="000000"/>
          <w:sz w:val="22"/>
          <w:szCs w:val="22"/>
        </w:rPr>
        <w:t>the Vendor</w:t>
      </w:r>
      <w:r w:rsidRPr="0038228E">
        <w:rPr>
          <w:rFonts w:ascii="Arial" w:hAnsi="Arial" w:cs="Arial"/>
          <w:color w:val="000000"/>
          <w:sz w:val="22"/>
          <w:szCs w:val="22"/>
        </w:rPr>
        <w:t xml:space="preserve"> to provide Live Chat capability? </w:t>
      </w:r>
    </w:p>
    <w:p w14:paraId="136C04B2" w14:textId="27DEB5CA" w:rsidR="0038228E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Please provide an overview of all options when it comes to live chat.</w:t>
      </w:r>
    </w:p>
    <w:p w14:paraId="31FCCB86" w14:textId="77777777" w:rsidR="0038228E" w:rsidRP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>What social media deployment software are you using today? </w:t>
      </w:r>
    </w:p>
    <w:p w14:paraId="4A18A99F" w14:textId="307C5300" w:rsidR="0038228E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Social Studio and Facebook direct post.</w:t>
      </w:r>
    </w:p>
    <w:p w14:paraId="2F301FB7" w14:textId="65E26D09" w:rsidR="0038228E" w:rsidRDefault="0038228E" w:rsidP="0038228E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t>What is your current content management system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28E">
        <w:rPr>
          <w:rFonts w:ascii="Arial" w:hAnsi="Arial" w:cs="Arial"/>
          <w:color w:val="000000"/>
          <w:sz w:val="22"/>
          <w:szCs w:val="22"/>
        </w:rPr>
        <w:t>(CMS) in place today?</w:t>
      </w:r>
    </w:p>
    <w:p w14:paraId="3A7DD147" w14:textId="6EE84917" w:rsidR="006D6E83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 w:rsidRPr="006D6E83">
        <w:rPr>
          <w:rFonts w:ascii="Arial" w:hAnsi="Arial" w:cs="Arial"/>
          <w:color w:val="FF0000"/>
          <w:sz w:val="22"/>
          <w:szCs w:val="22"/>
        </w:rPr>
        <w:t>WordPress</w:t>
      </w:r>
    </w:p>
    <w:p w14:paraId="30290551" w14:textId="265B9638" w:rsidR="006D6E83" w:rsidRDefault="006D6E83" w:rsidP="006D6E83">
      <w:pPr>
        <w:pStyle w:val="c1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Can you provide a link to where the answers will be posted on the website?</w:t>
      </w:r>
    </w:p>
    <w:p w14:paraId="229E98F8" w14:textId="7ED82DC3" w:rsidR="006D6E83" w:rsidRP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Information regarding this RFP can be found at:  </w:t>
      </w:r>
      <w:hyperlink r:id="rId6" w:history="1">
        <w:r w:rsidRPr="007A48C1">
          <w:rPr>
            <w:rStyle w:val="Hyperlink"/>
            <w:rFonts w:ascii="Arial" w:hAnsi="Arial" w:cs="Arial"/>
            <w:sz w:val="22"/>
            <w:szCs w:val="22"/>
          </w:rPr>
          <w:t>www.uagranth</w:t>
        </w:r>
        <w:r w:rsidRPr="007A48C1">
          <w:rPr>
            <w:rStyle w:val="Hyperlink"/>
            <w:rFonts w:ascii="Arial" w:hAnsi="Arial" w:cs="Arial"/>
            <w:sz w:val="22"/>
            <w:szCs w:val="22"/>
          </w:rPr>
          <w:t>a</w:t>
        </w:r>
        <w:r w:rsidRPr="007A48C1">
          <w:rPr>
            <w:rStyle w:val="Hyperlink"/>
            <w:rFonts w:ascii="Arial" w:hAnsi="Arial" w:cs="Arial"/>
            <w:sz w:val="22"/>
            <w:szCs w:val="22"/>
          </w:rPr>
          <w:t>m.edu/request-for-proposal-1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3F06B228" w14:textId="7EED8A76" w:rsidR="006D6E83" w:rsidRDefault="006D6E83" w:rsidP="006D6E83">
      <w:pPr>
        <w:pStyle w:val="c1"/>
        <w:ind w:left="720"/>
        <w:rPr>
          <w:rFonts w:ascii="Arial" w:hAnsi="Arial" w:cs="Arial"/>
          <w:color w:val="FF0000"/>
          <w:sz w:val="22"/>
          <w:szCs w:val="22"/>
        </w:rPr>
      </w:pPr>
    </w:p>
    <w:p w14:paraId="79E5BA37" w14:textId="06938F05" w:rsidR="006D6E83" w:rsidRPr="006D6E83" w:rsidRDefault="006D6E83" w:rsidP="006D6E83">
      <w:pPr>
        <w:pStyle w:val="c1"/>
        <w:rPr>
          <w:rFonts w:ascii="Arial" w:hAnsi="Arial" w:cs="Arial"/>
          <w:color w:val="FF0000"/>
          <w:sz w:val="22"/>
          <w:szCs w:val="22"/>
        </w:rPr>
      </w:pPr>
    </w:p>
    <w:p w14:paraId="67D4064B" w14:textId="78C1B809" w:rsidR="00537E66" w:rsidRPr="00537E66" w:rsidRDefault="0038228E" w:rsidP="0038228E">
      <w:pPr>
        <w:pStyle w:val="c1"/>
        <w:rPr>
          <w:rStyle w:val="c2"/>
          <w:rFonts w:ascii="Arial" w:hAnsi="Arial" w:cs="Arial"/>
          <w:color w:val="000000"/>
          <w:sz w:val="22"/>
          <w:szCs w:val="22"/>
        </w:rPr>
      </w:pPr>
      <w:r w:rsidRPr="0038228E">
        <w:rPr>
          <w:rFonts w:ascii="Arial" w:hAnsi="Arial" w:cs="Arial"/>
          <w:color w:val="000000"/>
          <w:sz w:val="22"/>
          <w:szCs w:val="22"/>
        </w:rPr>
        <w:br/>
      </w:r>
    </w:p>
    <w:p w14:paraId="75B5393F" w14:textId="77777777" w:rsidR="00537E66" w:rsidRDefault="00537E66" w:rsidP="009D7615">
      <w:pPr>
        <w:pStyle w:val="c1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2"/>
          <w:szCs w:val="22"/>
        </w:rPr>
      </w:pPr>
    </w:p>
    <w:sectPr w:rsidR="00537E66" w:rsidSect="008F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614"/>
    <w:multiLevelType w:val="hybridMultilevel"/>
    <w:tmpl w:val="A146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435"/>
    <w:multiLevelType w:val="hybridMultilevel"/>
    <w:tmpl w:val="975AB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467C"/>
    <w:multiLevelType w:val="hybridMultilevel"/>
    <w:tmpl w:val="8648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17917">
    <w:abstractNumId w:val="2"/>
  </w:num>
  <w:num w:numId="2" w16cid:durableId="1152259350">
    <w:abstractNumId w:val="1"/>
  </w:num>
  <w:num w:numId="3" w16cid:durableId="6772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15"/>
    <w:rsid w:val="00196045"/>
    <w:rsid w:val="0038228E"/>
    <w:rsid w:val="00393094"/>
    <w:rsid w:val="003D0490"/>
    <w:rsid w:val="00537E66"/>
    <w:rsid w:val="005B4566"/>
    <w:rsid w:val="006D6E83"/>
    <w:rsid w:val="008F6779"/>
    <w:rsid w:val="009133F3"/>
    <w:rsid w:val="009D7615"/>
    <w:rsid w:val="00AA699A"/>
    <w:rsid w:val="00AE1D40"/>
    <w:rsid w:val="00B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5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9D761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2">
    <w:name w:val="c2"/>
    <w:basedOn w:val="DefaultParagraphFont"/>
    <w:rsid w:val="009D7615"/>
  </w:style>
  <w:style w:type="character" w:customStyle="1" w:styleId="c5">
    <w:name w:val="c5"/>
    <w:basedOn w:val="DefaultParagraphFont"/>
    <w:rsid w:val="009D7615"/>
  </w:style>
  <w:style w:type="character" w:styleId="CommentReference">
    <w:name w:val="annotation reference"/>
    <w:basedOn w:val="DefaultParagraphFont"/>
    <w:uiPriority w:val="99"/>
    <w:semiHidden/>
    <w:unhideWhenUsed/>
    <w:rsid w:val="008F6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E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6E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grantham.edu/request-for-proposal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Shisler</dc:creator>
  <cp:keywords/>
  <dc:description/>
  <cp:lastModifiedBy>Terry Fuquay</cp:lastModifiedBy>
  <cp:revision>5</cp:revision>
  <dcterms:created xsi:type="dcterms:W3CDTF">2022-10-12T13:37:00Z</dcterms:created>
  <dcterms:modified xsi:type="dcterms:W3CDTF">2022-10-17T14:11:00Z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1f6fb-0606-42bd-a8f6-95ede90572d3_Enabled">
    <vt:lpwstr>true</vt:lpwstr>
  </property>
  <property fmtid="{D5CDD505-2E9C-101B-9397-08002B2CF9AE}" pid="3" name="MSIP_Label_64a1f6fb-0606-42bd-a8f6-95ede90572d3_SetDate">
    <vt:lpwstr>2022-09-27T13:45:00Z</vt:lpwstr>
  </property>
  <property fmtid="{D5CDD505-2E9C-101B-9397-08002B2CF9AE}" pid="4" name="MSIP_Label_64a1f6fb-0606-42bd-a8f6-95ede90572d3_Method">
    <vt:lpwstr>Standard</vt:lpwstr>
  </property>
  <property fmtid="{D5CDD505-2E9C-101B-9397-08002B2CF9AE}" pid="5" name="MSIP_Label_64a1f6fb-0606-42bd-a8f6-95ede90572d3_Name">
    <vt:lpwstr>Non-Sensitive</vt:lpwstr>
  </property>
  <property fmtid="{D5CDD505-2E9C-101B-9397-08002B2CF9AE}" pid="6" name="MSIP_Label_64a1f6fb-0606-42bd-a8f6-95ede90572d3_SiteId">
    <vt:lpwstr>8c1a87cb-80b7-413f-9ae8-55c6a5370604</vt:lpwstr>
  </property>
  <property fmtid="{D5CDD505-2E9C-101B-9397-08002B2CF9AE}" pid="7" name="MSIP_Label_64a1f6fb-0606-42bd-a8f6-95ede90572d3_ActionId">
    <vt:lpwstr>915cf164-b31e-4d64-b04f-bdf88011dbb8</vt:lpwstr>
  </property>
  <property fmtid="{D5CDD505-2E9C-101B-9397-08002B2CF9AE}" pid="8" name="MSIP_Label_64a1f6fb-0606-42bd-a8f6-95ede90572d3_ContentBits">
    <vt:lpwstr>0</vt:lpwstr>
  </property>
</Properties>
</file>