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4C0C8EC" w:rsidR="00DF54E1" w:rsidRPr="00521852" w:rsidRDefault="0093369D" w:rsidP="00521852">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noProof/>
          <w:color w:val="000000"/>
        </w:rPr>
        <w:drawing>
          <wp:inline distT="0" distB="0" distL="0" distR="0" wp14:anchorId="62E8CAAB" wp14:editId="31ED9081">
            <wp:extent cx="2639635" cy="1201003"/>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9" cstate="print">
                      <a:extLst>
                        <a:ext uri="{28A0092B-C50C-407E-A947-70E740481C1C}">
                          <a14:useLocalDpi xmlns:a14="http://schemas.microsoft.com/office/drawing/2010/main" val="0"/>
                        </a:ext>
                      </a:extLst>
                    </a:blip>
                    <a:srcRect t="15284" b="25831"/>
                    <a:stretch/>
                  </pic:blipFill>
                  <pic:spPr bwMode="auto">
                    <a:xfrm>
                      <a:off x="0" y="0"/>
                      <a:ext cx="2680206" cy="1219462"/>
                    </a:xfrm>
                    <a:prstGeom prst="rect">
                      <a:avLst/>
                    </a:prstGeom>
                    <a:ln>
                      <a:noFill/>
                    </a:ln>
                    <a:extLst>
                      <a:ext uri="{53640926-AAD7-44D8-BBD7-CCE9431645EC}">
                        <a14:shadowObscured xmlns:a14="http://schemas.microsoft.com/office/drawing/2010/main"/>
                      </a:ext>
                    </a:extLst>
                  </pic:spPr>
                </pic:pic>
              </a:graphicData>
            </a:graphic>
          </wp:inline>
        </w:drawing>
      </w:r>
    </w:p>
    <w:p w14:paraId="00000002" w14:textId="77777777" w:rsidR="00DF54E1" w:rsidRPr="00521852" w:rsidRDefault="00DF54E1">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jc w:val="center"/>
        <w:rPr>
          <w:rFonts w:ascii="Times New Roman" w:eastAsia="Times New Roman" w:hAnsi="Times New Roman" w:cs="Times New Roman"/>
          <w:b/>
          <w:color w:val="000000"/>
        </w:rPr>
      </w:pPr>
    </w:p>
    <w:p w14:paraId="7AE3D9F5"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jc w:val="center"/>
        <w:rPr>
          <w:rFonts w:ascii="Times New Roman" w:eastAsia="Times New Roman" w:hAnsi="Times New Roman" w:cs="Times New Roman"/>
          <w:b/>
          <w:sz w:val="28"/>
          <w:szCs w:val="28"/>
        </w:rPr>
      </w:pPr>
      <w:r w:rsidRPr="0062037B">
        <w:rPr>
          <w:rFonts w:ascii="Times New Roman" w:eastAsia="Times New Roman" w:hAnsi="Times New Roman" w:cs="Times New Roman"/>
          <w:b/>
          <w:sz w:val="28"/>
          <w:szCs w:val="28"/>
        </w:rPr>
        <w:t>Request for Proposal (RFP)</w:t>
      </w:r>
    </w:p>
    <w:p w14:paraId="122D931A" w14:textId="07B63C84" w:rsidR="0062037B" w:rsidRPr="0062037B" w:rsidRDefault="0062037B" w:rsidP="0062037B">
      <w:pPr>
        <w:tabs>
          <w:tab w:val="left" w:pos="540"/>
          <w:tab w:val="left" w:pos="1260"/>
          <w:tab w:val="left" w:pos="2160"/>
          <w:tab w:val="left" w:pos="2880"/>
          <w:tab w:val="left" w:pos="3600"/>
          <w:tab w:val="left" w:pos="4320"/>
        </w:tabs>
        <w:spacing w:after="0" w:line="240" w:lineRule="auto"/>
        <w:jc w:val="center"/>
        <w:rPr>
          <w:rFonts w:ascii="Times New Roman" w:eastAsia="Times New Roman" w:hAnsi="Times New Roman" w:cs="Times New Roman"/>
          <w:b/>
          <w:color w:val="FF0000"/>
          <w:sz w:val="28"/>
          <w:szCs w:val="28"/>
        </w:rPr>
      </w:pPr>
      <w:r w:rsidRPr="008F3578">
        <w:rPr>
          <w:rFonts w:ascii="Times New Roman" w:eastAsia="Times New Roman" w:hAnsi="Times New Roman" w:cs="Times New Roman"/>
          <w:b/>
          <w:sz w:val="28"/>
          <w:szCs w:val="28"/>
        </w:rPr>
        <w:t xml:space="preserve">RFP No. </w:t>
      </w:r>
      <w:r w:rsidR="008F3578">
        <w:rPr>
          <w:rFonts w:ascii="Times New Roman" w:eastAsia="Times New Roman" w:hAnsi="Times New Roman" w:cs="Times New Roman"/>
          <w:b/>
          <w:sz w:val="28"/>
          <w:szCs w:val="28"/>
        </w:rPr>
        <w:t>231101</w:t>
      </w:r>
    </w:p>
    <w:p w14:paraId="79711319"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jc w:val="center"/>
        <w:rPr>
          <w:rFonts w:ascii="Times New Roman" w:eastAsia="Times New Roman" w:hAnsi="Times New Roman" w:cs="Times New Roman"/>
          <w:b/>
          <w:color w:val="FF0000"/>
          <w:sz w:val="28"/>
          <w:szCs w:val="28"/>
        </w:rPr>
      </w:pPr>
    </w:p>
    <w:p w14:paraId="01F6B14E" w14:textId="6373C931" w:rsidR="0062037B" w:rsidRPr="0062037B" w:rsidRDefault="00A03611" w:rsidP="0062037B">
      <w:pPr>
        <w:tabs>
          <w:tab w:val="left" w:pos="540"/>
          <w:tab w:val="left" w:pos="1260"/>
          <w:tab w:val="left" w:pos="2160"/>
          <w:tab w:val="left" w:pos="2880"/>
          <w:tab w:val="left" w:pos="3600"/>
          <w:tab w:val="left" w:pos="43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Consulting Services for Search Engine Optimization</w:t>
      </w:r>
    </w:p>
    <w:p w14:paraId="6FFC9D54"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jc w:val="center"/>
        <w:rPr>
          <w:rFonts w:ascii="Times New Roman" w:eastAsia="Times New Roman" w:hAnsi="Times New Roman" w:cs="Times New Roman"/>
          <w:b/>
          <w:sz w:val="28"/>
          <w:szCs w:val="28"/>
        </w:rPr>
      </w:pPr>
    </w:p>
    <w:p w14:paraId="492C8EDC"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b/>
        </w:rPr>
      </w:pPr>
    </w:p>
    <w:p w14:paraId="4D717BB1" w14:textId="5E1E6164" w:rsidR="0062037B" w:rsidRPr="0062037B" w:rsidRDefault="0062037B" w:rsidP="0062037B">
      <w:pPr>
        <w:tabs>
          <w:tab w:val="right" w:pos="5400"/>
          <w:tab w:val="left" w:pos="5760"/>
        </w:tabs>
        <w:spacing w:after="0" w:line="240" w:lineRule="auto"/>
        <w:jc w:val="both"/>
        <w:rPr>
          <w:rFonts w:ascii="Times New Roman" w:eastAsia="Times New Roman" w:hAnsi="Times New Roman" w:cs="Times New Roman"/>
          <w:b/>
        </w:rPr>
      </w:pPr>
      <w:r w:rsidRPr="0062037B">
        <w:rPr>
          <w:rFonts w:ascii="Times New Roman" w:eastAsia="Times New Roman" w:hAnsi="Times New Roman" w:cs="Times New Roman"/>
          <w:b/>
        </w:rPr>
        <w:tab/>
        <w:t>RFP RELEASE DATE:</w:t>
      </w:r>
      <w:r w:rsidRPr="0062037B">
        <w:rPr>
          <w:rFonts w:ascii="Times New Roman" w:eastAsia="Times New Roman" w:hAnsi="Times New Roman" w:cs="Times New Roman"/>
          <w:b/>
        </w:rPr>
        <w:tab/>
      </w:r>
      <w:r w:rsidR="008F3578">
        <w:rPr>
          <w:rFonts w:ascii="Times New Roman" w:eastAsia="Times New Roman" w:hAnsi="Times New Roman" w:cs="Times New Roman"/>
          <w:b/>
        </w:rPr>
        <w:t>November 1, 2023</w:t>
      </w:r>
    </w:p>
    <w:p w14:paraId="15A3131D" w14:textId="77777777" w:rsidR="0062037B" w:rsidRPr="0062037B" w:rsidRDefault="0062037B" w:rsidP="0062037B">
      <w:pPr>
        <w:tabs>
          <w:tab w:val="right" w:pos="5400"/>
          <w:tab w:val="left" w:pos="5760"/>
        </w:tabs>
        <w:spacing w:after="0" w:line="240" w:lineRule="auto"/>
        <w:jc w:val="both"/>
        <w:rPr>
          <w:rFonts w:ascii="Times New Roman" w:eastAsia="Times New Roman" w:hAnsi="Times New Roman" w:cs="Times New Roman"/>
          <w:b/>
        </w:rPr>
      </w:pPr>
    </w:p>
    <w:p w14:paraId="1B57BDA6" w14:textId="256CB83B" w:rsidR="0062037B" w:rsidRPr="0062037B" w:rsidRDefault="0062037B" w:rsidP="0062037B">
      <w:pPr>
        <w:tabs>
          <w:tab w:val="right" w:pos="5400"/>
          <w:tab w:val="left" w:pos="5760"/>
        </w:tabs>
        <w:spacing w:after="0" w:line="240" w:lineRule="auto"/>
        <w:jc w:val="both"/>
        <w:rPr>
          <w:rFonts w:ascii="Times New Roman" w:eastAsia="Times New Roman" w:hAnsi="Times New Roman" w:cs="Times New Roman"/>
          <w:b/>
        </w:rPr>
      </w:pPr>
      <w:r w:rsidRPr="0062037B">
        <w:rPr>
          <w:rFonts w:ascii="Times New Roman" w:eastAsia="Times New Roman" w:hAnsi="Times New Roman" w:cs="Times New Roman"/>
          <w:b/>
        </w:rPr>
        <w:tab/>
        <w:t>PROPOSAL DUE DATE:</w:t>
      </w:r>
      <w:r w:rsidRPr="0062037B">
        <w:rPr>
          <w:rFonts w:ascii="Times New Roman" w:eastAsia="Times New Roman" w:hAnsi="Times New Roman" w:cs="Times New Roman"/>
          <w:b/>
        </w:rPr>
        <w:tab/>
      </w:r>
      <w:r w:rsidR="0087128A">
        <w:rPr>
          <w:rFonts w:ascii="Times New Roman" w:eastAsia="Times New Roman" w:hAnsi="Times New Roman" w:cs="Times New Roman"/>
          <w:b/>
        </w:rPr>
        <w:t>December 6, 2023</w:t>
      </w:r>
      <w:r w:rsidRPr="0062037B">
        <w:rPr>
          <w:rFonts w:ascii="Times New Roman" w:eastAsia="Times New Roman" w:hAnsi="Times New Roman" w:cs="Times New Roman"/>
          <w:b/>
        </w:rPr>
        <w:t>*</w:t>
      </w:r>
    </w:p>
    <w:p w14:paraId="10134361" w14:textId="76EFFD7F" w:rsidR="0062037B" w:rsidRPr="0062037B" w:rsidRDefault="0062037B" w:rsidP="0062037B">
      <w:pPr>
        <w:tabs>
          <w:tab w:val="right" w:pos="5400"/>
          <w:tab w:val="left" w:pos="5760"/>
        </w:tabs>
        <w:spacing w:after="0" w:line="240" w:lineRule="auto"/>
        <w:jc w:val="both"/>
        <w:rPr>
          <w:rFonts w:ascii="Times New Roman" w:eastAsia="Times New Roman" w:hAnsi="Times New Roman" w:cs="Times New Roman"/>
          <w:b/>
        </w:rPr>
      </w:pPr>
      <w:r w:rsidRPr="0062037B">
        <w:rPr>
          <w:rFonts w:ascii="Times New Roman" w:eastAsia="Times New Roman" w:hAnsi="Times New Roman" w:cs="Times New Roman"/>
          <w:b/>
        </w:rPr>
        <w:tab/>
        <w:t>PROPOSAL DUE TIME:</w:t>
      </w:r>
      <w:r w:rsidRPr="0062037B">
        <w:rPr>
          <w:rFonts w:ascii="Times New Roman" w:eastAsia="Times New Roman" w:hAnsi="Times New Roman" w:cs="Times New Roman"/>
          <w:b/>
        </w:rPr>
        <w:tab/>
      </w:r>
      <w:r w:rsidR="0087128A">
        <w:rPr>
          <w:rFonts w:ascii="Times New Roman" w:eastAsia="Times New Roman" w:hAnsi="Times New Roman" w:cs="Times New Roman"/>
          <w:b/>
        </w:rPr>
        <w:t>10:00</w:t>
      </w:r>
      <w:r w:rsidRPr="0062037B">
        <w:rPr>
          <w:rFonts w:ascii="Times New Roman" w:eastAsia="Times New Roman" w:hAnsi="Times New Roman" w:cs="Times New Roman"/>
          <w:b/>
        </w:rPr>
        <w:t xml:space="preserve"> AM</w:t>
      </w:r>
      <w:r w:rsidR="0087128A">
        <w:rPr>
          <w:rFonts w:ascii="Times New Roman" w:eastAsia="Times New Roman" w:hAnsi="Times New Roman" w:cs="Times New Roman"/>
          <w:b/>
        </w:rPr>
        <w:t xml:space="preserve"> </w:t>
      </w:r>
      <w:r w:rsidRPr="0062037B">
        <w:rPr>
          <w:rFonts w:ascii="Times New Roman" w:eastAsia="Times New Roman" w:hAnsi="Times New Roman" w:cs="Times New Roman"/>
          <w:b/>
        </w:rPr>
        <w:t>CST*</w:t>
      </w:r>
    </w:p>
    <w:p w14:paraId="4E0C8AF2" w14:textId="581D08CE" w:rsidR="0062037B" w:rsidRPr="0062037B" w:rsidRDefault="0062037B" w:rsidP="0062037B">
      <w:pPr>
        <w:tabs>
          <w:tab w:val="right" w:pos="5400"/>
          <w:tab w:val="left" w:pos="5760"/>
        </w:tabs>
        <w:spacing w:after="0" w:line="240" w:lineRule="auto"/>
        <w:jc w:val="both"/>
        <w:rPr>
          <w:rFonts w:ascii="Times New Roman" w:eastAsia="Times New Roman" w:hAnsi="Times New Roman" w:cs="Times New Roman"/>
          <w:b/>
        </w:rPr>
      </w:pPr>
      <w:r w:rsidRPr="0062037B">
        <w:rPr>
          <w:rFonts w:ascii="Times New Roman" w:eastAsia="Times New Roman" w:hAnsi="Times New Roman" w:cs="Times New Roman"/>
          <w:b/>
        </w:rPr>
        <w:tab/>
        <w:t>PROPOSAL OPENING EVENT:</w:t>
      </w:r>
      <w:r w:rsidRPr="0062037B">
        <w:rPr>
          <w:rFonts w:ascii="Times New Roman" w:eastAsia="Times New Roman" w:hAnsi="Times New Roman" w:cs="Times New Roman"/>
          <w:b/>
        </w:rPr>
        <w:tab/>
      </w:r>
      <w:r w:rsidR="0087128A">
        <w:rPr>
          <w:rFonts w:ascii="Times New Roman" w:eastAsia="Times New Roman" w:hAnsi="Times New Roman" w:cs="Times New Roman"/>
          <w:b/>
        </w:rPr>
        <w:t xml:space="preserve">2:00 </w:t>
      </w:r>
      <w:r w:rsidRPr="0062037B">
        <w:rPr>
          <w:rFonts w:ascii="Times New Roman" w:eastAsia="Times New Roman" w:hAnsi="Times New Roman" w:cs="Times New Roman"/>
          <w:b/>
        </w:rPr>
        <w:t>PM CST</w:t>
      </w:r>
    </w:p>
    <w:p w14:paraId="523B5448" w14:textId="77777777" w:rsidR="0062037B" w:rsidRPr="0062037B" w:rsidRDefault="0062037B" w:rsidP="0062037B">
      <w:pPr>
        <w:tabs>
          <w:tab w:val="right" w:pos="5400"/>
          <w:tab w:val="left" w:pos="5760"/>
        </w:tabs>
        <w:spacing w:after="0" w:line="240" w:lineRule="auto"/>
        <w:jc w:val="both"/>
        <w:rPr>
          <w:rFonts w:ascii="Times New Roman" w:eastAsia="Times New Roman" w:hAnsi="Times New Roman" w:cs="Times New Roman"/>
          <w:b/>
          <w:color w:val="FF0000"/>
        </w:rPr>
      </w:pPr>
    </w:p>
    <w:p w14:paraId="491D3D59" w14:textId="153BA76A" w:rsidR="0062037B" w:rsidRPr="0062037B" w:rsidRDefault="0062037B" w:rsidP="0062037B">
      <w:pPr>
        <w:tabs>
          <w:tab w:val="right" w:pos="5400"/>
          <w:tab w:val="left" w:pos="5760"/>
        </w:tabs>
        <w:spacing w:after="0" w:line="240" w:lineRule="auto"/>
        <w:jc w:val="both"/>
        <w:rPr>
          <w:rFonts w:ascii="Times New Roman" w:eastAsia="Times New Roman" w:hAnsi="Times New Roman" w:cs="Times New Roman"/>
          <w:bCs/>
        </w:rPr>
      </w:pPr>
      <w:r w:rsidRPr="0062037B">
        <w:rPr>
          <w:rFonts w:ascii="Times New Roman" w:eastAsia="Times New Roman" w:hAnsi="Times New Roman" w:cs="Times New Roman"/>
          <w:b/>
        </w:rPr>
        <w:tab/>
        <w:t>SUBMIT ALL PROPOSALS TO:</w:t>
      </w:r>
      <w:r w:rsidRPr="0062037B">
        <w:rPr>
          <w:rFonts w:ascii="Times New Roman" w:eastAsia="Times New Roman" w:hAnsi="Times New Roman" w:cs="Times New Roman"/>
          <w:b/>
        </w:rPr>
        <w:tab/>
      </w:r>
      <w:bookmarkStart w:id="0" w:name="_Hlk62806194"/>
      <w:r w:rsidR="001C63EF">
        <w:rPr>
          <w:rFonts w:ascii="Times New Roman" w:eastAsia="Times New Roman" w:hAnsi="Times New Roman" w:cs="Times New Roman"/>
          <w:bCs/>
        </w:rPr>
        <w:t>University of Arkansas Grantham</w:t>
      </w:r>
    </w:p>
    <w:p w14:paraId="01C76E74" w14:textId="44F7EF20" w:rsidR="0062037B" w:rsidRPr="0062037B" w:rsidRDefault="0062037B" w:rsidP="0062037B">
      <w:pPr>
        <w:tabs>
          <w:tab w:val="right" w:pos="5400"/>
          <w:tab w:val="left" w:pos="5760"/>
        </w:tabs>
        <w:spacing w:after="0" w:line="240" w:lineRule="auto"/>
        <w:jc w:val="both"/>
        <w:rPr>
          <w:rFonts w:ascii="Times New Roman" w:eastAsia="Times New Roman" w:hAnsi="Times New Roman" w:cs="Times New Roman"/>
          <w:bCs/>
        </w:rPr>
      </w:pPr>
      <w:r w:rsidRPr="0062037B">
        <w:rPr>
          <w:rFonts w:ascii="Times New Roman" w:eastAsia="Times New Roman" w:hAnsi="Times New Roman" w:cs="Times New Roman"/>
          <w:bCs/>
        </w:rPr>
        <w:tab/>
      </w:r>
      <w:r w:rsidRPr="0062037B">
        <w:rPr>
          <w:rFonts w:ascii="Times New Roman" w:eastAsia="Times New Roman" w:hAnsi="Times New Roman" w:cs="Times New Roman"/>
          <w:bCs/>
        </w:rPr>
        <w:tab/>
      </w:r>
      <w:r w:rsidR="001C63EF">
        <w:rPr>
          <w:rFonts w:ascii="Times New Roman" w:eastAsia="Times New Roman" w:hAnsi="Times New Roman" w:cs="Times New Roman"/>
          <w:bCs/>
        </w:rPr>
        <w:t xml:space="preserve">c/o </w:t>
      </w:r>
      <w:r w:rsidRPr="0062037B">
        <w:rPr>
          <w:rFonts w:ascii="Times New Roman" w:eastAsia="Times New Roman" w:hAnsi="Times New Roman" w:cs="Times New Roman"/>
          <w:bCs/>
        </w:rPr>
        <w:t>University of Arkansas System</w:t>
      </w:r>
    </w:p>
    <w:p w14:paraId="5AE519ED" w14:textId="77777777" w:rsidR="0062037B" w:rsidRPr="0062037B" w:rsidRDefault="0062037B" w:rsidP="0062037B">
      <w:pPr>
        <w:tabs>
          <w:tab w:val="right" w:pos="5400"/>
          <w:tab w:val="left" w:pos="5760"/>
        </w:tabs>
        <w:spacing w:after="0" w:line="240" w:lineRule="auto"/>
        <w:jc w:val="both"/>
        <w:rPr>
          <w:rFonts w:ascii="Times New Roman" w:eastAsia="Times New Roman" w:hAnsi="Times New Roman" w:cs="Times New Roman"/>
          <w:bCs/>
        </w:rPr>
      </w:pPr>
      <w:r w:rsidRPr="0062037B">
        <w:rPr>
          <w:rFonts w:ascii="Times New Roman" w:eastAsia="Times New Roman" w:hAnsi="Times New Roman" w:cs="Times New Roman"/>
          <w:b/>
        </w:rPr>
        <w:tab/>
      </w:r>
      <w:r w:rsidRPr="0062037B">
        <w:rPr>
          <w:rFonts w:ascii="Times New Roman" w:eastAsia="Times New Roman" w:hAnsi="Times New Roman" w:cs="Times New Roman"/>
          <w:b/>
        </w:rPr>
        <w:tab/>
      </w:r>
      <w:r w:rsidRPr="0062037B">
        <w:rPr>
          <w:rFonts w:ascii="Times New Roman" w:eastAsia="Times New Roman" w:hAnsi="Times New Roman" w:cs="Times New Roman"/>
          <w:bCs/>
        </w:rPr>
        <w:t>2404 N. University Ave.</w:t>
      </w:r>
    </w:p>
    <w:p w14:paraId="22208560" w14:textId="77777777" w:rsidR="0062037B" w:rsidRPr="0062037B" w:rsidRDefault="0062037B" w:rsidP="0062037B">
      <w:pPr>
        <w:tabs>
          <w:tab w:val="right" w:pos="5400"/>
          <w:tab w:val="left" w:pos="5760"/>
        </w:tabs>
        <w:spacing w:after="0" w:line="240" w:lineRule="auto"/>
        <w:jc w:val="both"/>
        <w:rPr>
          <w:rFonts w:ascii="Times New Roman" w:eastAsia="Times New Roman" w:hAnsi="Times New Roman" w:cs="Times New Roman"/>
          <w:bCs/>
        </w:rPr>
      </w:pPr>
      <w:r w:rsidRPr="0062037B">
        <w:rPr>
          <w:rFonts w:ascii="Times New Roman" w:eastAsia="Times New Roman" w:hAnsi="Times New Roman" w:cs="Times New Roman"/>
          <w:b/>
        </w:rPr>
        <w:tab/>
      </w:r>
      <w:r w:rsidRPr="0062037B">
        <w:rPr>
          <w:rFonts w:ascii="Times New Roman" w:eastAsia="Times New Roman" w:hAnsi="Times New Roman" w:cs="Times New Roman"/>
          <w:b/>
        </w:rPr>
        <w:tab/>
      </w:r>
      <w:r w:rsidRPr="0062037B">
        <w:rPr>
          <w:rFonts w:ascii="Times New Roman" w:eastAsia="Times New Roman" w:hAnsi="Times New Roman" w:cs="Times New Roman"/>
          <w:bCs/>
        </w:rPr>
        <w:t>Little Rock, AR  72207</w:t>
      </w:r>
    </w:p>
    <w:p w14:paraId="4A119513" w14:textId="77777777" w:rsidR="001C63EF" w:rsidRPr="001C63EF" w:rsidRDefault="0062037B" w:rsidP="0062037B">
      <w:pPr>
        <w:tabs>
          <w:tab w:val="right" w:pos="5400"/>
          <w:tab w:val="left" w:pos="5760"/>
        </w:tabs>
        <w:spacing w:after="0" w:line="240" w:lineRule="auto"/>
        <w:jc w:val="both"/>
        <w:rPr>
          <w:rFonts w:ascii="Times New Roman" w:eastAsia="Times New Roman" w:hAnsi="Times New Roman" w:cs="Times New Roman"/>
          <w:bCs/>
        </w:rPr>
      </w:pPr>
      <w:r w:rsidRPr="0062037B">
        <w:rPr>
          <w:rFonts w:ascii="Times New Roman" w:eastAsia="Times New Roman" w:hAnsi="Times New Roman" w:cs="Times New Roman"/>
          <w:b/>
        </w:rPr>
        <w:tab/>
      </w:r>
      <w:r w:rsidRPr="0062037B">
        <w:rPr>
          <w:rFonts w:ascii="Times New Roman" w:eastAsia="Times New Roman" w:hAnsi="Times New Roman" w:cs="Times New Roman"/>
          <w:b/>
        </w:rPr>
        <w:tab/>
      </w:r>
      <w:r w:rsidR="001C63EF" w:rsidRPr="001C63EF">
        <w:rPr>
          <w:rFonts w:ascii="Times New Roman" w:eastAsia="Times New Roman" w:hAnsi="Times New Roman" w:cs="Times New Roman"/>
          <w:bCs/>
        </w:rPr>
        <w:t>Attn:  Debbie Strahan</w:t>
      </w:r>
    </w:p>
    <w:p w14:paraId="54A96A0C" w14:textId="0D99384D" w:rsidR="0062037B" w:rsidRPr="0062037B" w:rsidRDefault="0062037B" w:rsidP="0062037B">
      <w:pPr>
        <w:tabs>
          <w:tab w:val="right" w:pos="5400"/>
          <w:tab w:val="left" w:pos="5760"/>
        </w:tabs>
        <w:spacing w:after="0" w:line="240" w:lineRule="auto"/>
        <w:jc w:val="both"/>
        <w:rPr>
          <w:rFonts w:ascii="Times New Roman" w:eastAsia="MS Mincho" w:hAnsi="Times New Roman" w:cs="Times New Roman"/>
          <w:b/>
          <w:bCs/>
          <w:color w:val="000000"/>
          <w:spacing w:val="-1"/>
          <w:szCs w:val="24"/>
          <w:u w:val="single"/>
        </w:rPr>
      </w:pPr>
      <w:r w:rsidRPr="0062037B">
        <w:rPr>
          <w:rFonts w:ascii="Times New Roman" w:eastAsia="Times New Roman" w:hAnsi="Times New Roman" w:cs="Times New Roman"/>
          <w:b/>
        </w:rPr>
        <w:tab/>
      </w:r>
      <w:r w:rsidRPr="0062037B">
        <w:rPr>
          <w:rFonts w:ascii="Times New Roman" w:eastAsia="Times New Roman" w:hAnsi="Times New Roman" w:cs="Times New Roman"/>
          <w:b/>
        </w:rPr>
        <w:tab/>
      </w:r>
    </w:p>
    <w:bookmarkEnd w:id="0"/>
    <w:p w14:paraId="025634B7" w14:textId="77777777" w:rsidR="0062037B" w:rsidRPr="0062037B" w:rsidRDefault="0062037B" w:rsidP="0062037B">
      <w:pPr>
        <w:widowControl w:val="0"/>
        <w:shd w:val="clear" w:color="auto" w:fill="FFFFFF"/>
        <w:tabs>
          <w:tab w:val="left" w:pos="4320"/>
        </w:tabs>
        <w:autoSpaceDE w:val="0"/>
        <w:autoSpaceDN w:val="0"/>
        <w:adjustRightInd w:val="0"/>
        <w:spacing w:after="0" w:line="240" w:lineRule="auto"/>
        <w:jc w:val="center"/>
        <w:rPr>
          <w:rFonts w:ascii="Times New Roman" w:eastAsia="MS Mincho" w:hAnsi="Times New Roman" w:cs="Times New Roman"/>
          <w:b/>
          <w:bCs/>
          <w:color w:val="000000"/>
          <w:spacing w:val="-1"/>
          <w:u w:val="single"/>
        </w:rPr>
      </w:pPr>
      <w:r w:rsidRPr="0062037B">
        <w:rPr>
          <w:rFonts w:ascii="Times New Roman" w:eastAsia="MS Mincho" w:hAnsi="Times New Roman" w:cs="Times New Roman"/>
          <w:b/>
          <w:bCs/>
          <w:color w:val="000000"/>
          <w:spacing w:val="-1"/>
          <w:u w:val="single"/>
        </w:rPr>
        <w:t xml:space="preserve">Signature Required </w:t>
      </w:r>
      <w:proofErr w:type="gramStart"/>
      <w:r w:rsidRPr="0062037B">
        <w:rPr>
          <w:rFonts w:ascii="Times New Roman" w:eastAsia="MS Mincho" w:hAnsi="Times New Roman" w:cs="Times New Roman"/>
          <w:b/>
          <w:bCs/>
          <w:color w:val="000000"/>
          <w:spacing w:val="-1"/>
          <w:u w:val="single"/>
        </w:rPr>
        <w:t>For</w:t>
      </w:r>
      <w:proofErr w:type="gramEnd"/>
      <w:r w:rsidRPr="0062037B">
        <w:rPr>
          <w:rFonts w:ascii="Times New Roman" w:eastAsia="MS Mincho" w:hAnsi="Times New Roman" w:cs="Times New Roman"/>
          <w:b/>
          <w:bCs/>
          <w:color w:val="000000"/>
          <w:spacing w:val="-1"/>
          <w:u w:val="single"/>
        </w:rPr>
        <w:t xml:space="preserve"> Proposal</w:t>
      </w:r>
    </w:p>
    <w:p w14:paraId="4031089A" w14:textId="77777777" w:rsidR="0062037B" w:rsidRPr="0062037B" w:rsidRDefault="0062037B" w:rsidP="0062037B">
      <w:pPr>
        <w:widowControl w:val="0"/>
        <w:shd w:val="clear" w:color="auto" w:fill="FFFFFF"/>
        <w:tabs>
          <w:tab w:val="left" w:pos="4320"/>
        </w:tabs>
        <w:autoSpaceDE w:val="0"/>
        <w:autoSpaceDN w:val="0"/>
        <w:adjustRightInd w:val="0"/>
        <w:spacing w:after="0" w:line="240" w:lineRule="auto"/>
        <w:rPr>
          <w:rFonts w:ascii="Times New Roman" w:eastAsia="MS Mincho" w:hAnsi="Times New Roman" w:cs="Times New Roman"/>
          <w:b/>
          <w:color w:val="000000"/>
          <w:spacing w:val="-1"/>
        </w:rPr>
      </w:pPr>
      <w:r w:rsidRPr="0062037B">
        <w:rPr>
          <w:rFonts w:ascii="Times New Roman" w:eastAsiaTheme="minorHAnsi" w:hAnsi="Times New Roman" w:cs="Times New Roman"/>
        </w:rPr>
        <w:t>Respondent complies with all articles of the Standard Terms and Conditions documents as counterpart to this RFP document, and with all articles within the RFP document.  I</w:t>
      </w:r>
      <w:r w:rsidRPr="0062037B">
        <w:rPr>
          <w:rFonts w:ascii="Times New Roman" w:eastAsia="MS Mincho" w:hAnsi="Times New Roman" w:cs="Times New Roman"/>
          <w:color w:val="000000"/>
          <w:spacing w:val="-1"/>
        </w:rPr>
        <w:t>f respondent receives the University’s purchase order, respondent agrees to</w:t>
      </w:r>
      <w:r w:rsidRPr="0062037B">
        <w:rPr>
          <w:rFonts w:ascii="Times New Roman" w:eastAsia="MS Mincho" w:hAnsi="Times New Roman" w:cs="Times New Roman"/>
          <w:color w:val="000000"/>
        </w:rPr>
        <w:t xml:space="preserve"> </w:t>
      </w:r>
      <w:r w:rsidRPr="0062037B">
        <w:rPr>
          <w:rFonts w:ascii="Times New Roman" w:eastAsia="MS Mincho" w:hAnsi="Times New Roman" w:cs="Times New Roman"/>
          <w:color w:val="000000"/>
          <w:spacing w:val="-1"/>
        </w:rPr>
        <w:t xml:space="preserve">furnish the items and/or services listed herein at the prices and/or under the conditions as indicated in the RFP.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5"/>
        <w:gridCol w:w="7680"/>
      </w:tblGrid>
      <w:tr w:rsidR="0062037B" w:rsidRPr="0062037B" w14:paraId="71169C40" w14:textId="77777777" w:rsidTr="00556A6F">
        <w:trPr>
          <w:trHeight w:val="432"/>
          <w:jc w:val="center"/>
        </w:trPr>
        <w:tc>
          <w:tcPr>
            <w:tcW w:w="2065" w:type="dxa"/>
            <w:shd w:val="clear" w:color="auto" w:fill="auto"/>
            <w:vAlign w:val="bottom"/>
          </w:tcPr>
          <w:p w14:paraId="3423D7A9" w14:textId="77777777" w:rsidR="0062037B" w:rsidRPr="0062037B" w:rsidRDefault="0062037B" w:rsidP="0062037B">
            <w:pPr>
              <w:widowControl w:val="0"/>
              <w:tabs>
                <w:tab w:val="left" w:pos="4320"/>
              </w:tabs>
              <w:autoSpaceDE w:val="0"/>
              <w:autoSpaceDN w:val="0"/>
              <w:adjustRightInd w:val="0"/>
              <w:spacing w:after="0" w:line="240" w:lineRule="auto"/>
              <w:rPr>
                <w:rFonts w:ascii="Times New Roman" w:eastAsia="MS Mincho" w:hAnsi="Times New Roman" w:cs="Times New Roman"/>
                <w:b/>
                <w:color w:val="000000"/>
                <w:spacing w:val="-1"/>
              </w:rPr>
            </w:pPr>
            <w:r w:rsidRPr="0062037B">
              <w:rPr>
                <w:rFonts w:ascii="Times New Roman" w:eastAsia="MS Mincho" w:hAnsi="Times New Roman" w:cs="Times New Roman"/>
                <w:b/>
                <w:color w:val="000000"/>
                <w:spacing w:val="-1"/>
              </w:rPr>
              <w:t>Respondent Name:</w:t>
            </w:r>
          </w:p>
        </w:tc>
        <w:tc>
          <w:tcPr>
            <w:tcW w:w="7680" w:type="dxa"/>
            <w:shd w:val="clear" w:color="auto" w:fill="auto"/>
            <w:vAlign w:val="center"/>
          </w:tcPr>
          <w:p w14:paraId="5E154576" w14:textId="77777777" w:rsidR="0062037B" w:rsidRPr="0062037B" w:rsidRDefault="0062037B" w:rsidP="0062037B">
            <w:pPr>
              <w:widowControl w:val="0"/>
              <w:tabs>
                <w:tab w:val="left" w:pos="4320"/>
              </w:tabs>
              <w:autoSpaceDE w:val="0"/>
              <w:autoSpaceDN w:val="0"/>
              <w:adjustRightInd w:val="0"/>
              <w:spacing w:after="0" w:line="240" w:lineRule="auto"/>
              <w:rPr>
                <w:rFonts w:ascii="Times New Roman" w:eastAsia="MS Mincho" w:hAnsi="Times New Roman" w:cs="Times New Roman"/>
                <w:b/>
                <w:color w:val="000000"/>
                <w:spacing w:val="-1"/>
              </w:rPr>
            </w:pPr>
          </w:p>
        </w:tc>
      </w:tr>
      <w:tr w:rsidR="0062037B" w:rsidRPr="0062037B" w14:paraId="50054B07" w14:textId="77777777" w:rsidTr="00556A6F">
        <w:trPr>
          <w:trHeight w:val="359"/>
          <w:jc w:val="center"/>
        </w:trPr>
        <w:tc>
          <w:tcPr>
            <w:tcW w:w="2065" w:type="dxa"/>
            <w:shd w:val="clear" w:color="auto" w:fill="auto"/>
            <w:vAlign w:val="bottom"/>
          </w:tcPr>
          <w:p w14:paraId="0B754208" w14:textId="77777777" w:rsidR="0062037B" w:rsidRPr="0062037B" w:rsidRDefault="0062037B" w:rsidP="0062037B">
            <w:pPr>
              <w:widowControl w:val="0"/>
              <w:tabs>
                <w:tab w:val="left" w:pos="4320"/>
              </w:tabs>
              <w:autoSpaceDE w:val="0"/>
              <w:autoSpaceDN w:val="0"/>
              <w:adjustRightInd w:val="0"/>
              <w:spacing w:after="0" w:line="240" w:lineRule="auto"/>
              <w:rPr>
                <w:rFonts w:ascii="Times New Roman" w:eastAsia="MS Mincho" w:hAnsi="Times New Roman" w:cs="Times New Roman"/>
                <w:b/>
                <w:color w:val="000000"/>
                <w:spacing w:val="-1"/>
              </w:rPr>
            </w:pPr>
            <w:r w:rsidRPr="0062037B">
              <w:rPr>
                <w:rFonts w:ascii="Times New Roman" w:eastAsia="MS Mincho" w:hAnsi="Times New Roman" w:cs="Times New Roman"/>
                <w:b/>
                <w:color w:val="000000"/>
                <w:spacing w:val="-1"/>
              </w:rPr>
              <w:t>Mailing Address:</w:t>
            </w:r>
          </w:p>
        </w:tc>
        <w:tc>
          <w:tcPr>
            <w:tcW w:w="7680" w:type="dxa"/>
            <w:shd w:val="clear" w:color="auto" w:fill="auto"/>
            <w:vAlign w:val="center"/>
          </w:tcPr>
          <w:p w14:paraId="2C72ED45" w14:textId="77777777" w:rsidR="0062037B" w:rsidRPr="0062037B" w:rsidRDefault="0062037B" w:rsidP="0062037B">
            <w:pPr>
              <w:widowControl w:val="0"/>
              <w:tabs>
                <w:tab w:val="left" w:pos="4320"/>
              </w:tabs>
              <w:autoSpaceDE w:val="0"/>
              <w:autoSpaceDN w:val="0"/>
              <w:adjustRightInd w:val="0"/>
              <w:spacing w:after="0" w:line="240" w:lineRule="auto"/>
              <w:rPr>
                <w:rFonts w:ascii="Times New Roman" w:eastAsia="MS Mincho" w:hAnsi="Times New Roman" w:cs="Times New Roman"/>
                <w:b/>
                <w:color w:val="000000"/>
                <w:spacing w:val="-1"/>
              </w:rPr>
            </w:pPr>
          </w:p>
        </w:tc>
      </w:tr>
      <w:tr w:rsidR="0062037B" w:rsidRPr="0062037B" w14:paraId="03B5A02D" w14:textId="77777777" w:rsidTr="00556A6F">
        <w:trPr>
          <w:trHeight w:val="432"/>
          <w:jc w:val="center"/>
        </w:trPr>
        <w:tc>
          <w:tcPr>
            <w:tcW w:w="2065" w:type="dxa"/>
            <w:shd w:val="clear" w:color="auto" w:fill="auto"/>
            <w:vAlign w:val="bottom"/>
          </w:tcPr>
          <w:p w14:paraId="761C3903" w14:textId="77777777" w:rsidR="0062037B" w:rsidRPr="0062037B" w:rsidRDefault="0062037B" w:rsidP="0062037B">
            <w:pPr>
              <w:widowControl w:val="0"/>
              <w:tabs>
                <w:tab w:val="left" w:pos="4320"/>
              </w:tabs>
              <w:autoSpaceDE w:val="0"/>
              <w:autoSpaceDN w:val="0"/>
              <w:adjustRightInd w:val="0"/>
              <w:spacing w:after="0" w:line="240" w:lineRule="auto"/>
              <w:rPr>
                <w:rFonts w:ascii="Times New Roman" w:eastAsia="MS Mincho" w:hAnsi="Times New Roman" w:cs="Times New Roman"/>
                <w:b/>
                <w:color w:val="000000"/>
                <w:spacing w:val="-1"/>
              </w:rPr>
            </w:pPr>
            <w:r w:rsidRPr="0062037B">
              <w:rPr>
                <w:rFonts w:ascii="Times New Roman" w:eastAsia="MS Mincho" w:hAnsi="Times New Roman" w:cs="Times New Roman"/>
                <w:b/>
                <w:color w:val="000000"/>
                <w:spacing w:val="-1"/>
              </w:rPr>
              <w:t>City, State, Zip:</w:t>
            </w:r>
          </w:p>
        </w:tc>
        <w:tc>
          <w:tcPr>
            <w:tcW w:w="7680" w:type="dxa"/>
            <w:shd w:val="clear" w:color="auto" w:fill="auto"/>
            <w:vAlign w:val="center"/>
          </w:tcPr>
          <w:p w14:paraId="33C41064" w14:textId="77777777" w:rsidR="0062037B" w:rsidRPr="0062037B" w:rsidRDefault="0062037B" w:rsidP="0062037B">
            <w:pPr>
              <w:widowControl w:val="0"/>
              <w:tabs>
                <w:tab w:val="left" w:pos="4320"/>
              </w:tabs>
              <w:autoSpaceDE w:val="0"/>
              <w:autoSpaceDN w:val="0"/>
              <w:adjustRightInd w:val="0"/>
              <w:spacing w:after="0" w:line="240" w:lineRule="auto"/>
              <w:rPr>
                <w:rFonts w:ascii="Times New Roman" w:eastAsia="MS Mincho" w:hAnsi="Times New Roman" w:cs="Times New Roman"/>
                <w:b/>
                <w:color w:val="000000"/>
                <w:spacing w:val="-1"/>
              </w:rPr>
            </w:pPr>
          </w:p>
        </w:tc>
      </w:tr>
      <w:tr w:rsidR="0062037B" w:rsidRPr="0062037B" w14:paraId="44230238" w14:textId="77777777" w:rsidTr="00556A6F">
        <w:trPr>
          <w:trHeight w:val="432"/>
          <w:jc w:val="center"/>
        </w:trPr>
        <w:tc>
          <w:tcPr>
            <w:tcW w:w="2065" w:type="dxa"/>
            <w:shd w:val="clear" w:color="auto" w:fill="auto"/>
            <w:vAlign w:val="bottom"/>
          </w:tcPr>
          <w:p w14:paraId="69CE9BA3" w14:textId="77777777" w:rsidR="0062037B" w:rsidRPr="0062037B" w:rsidRDefault="0062037B" w:rsidP="0062037B">
            <w:pPr>
              <w:widowControl w:val="0"/>
              <w:tabs>
                <w:tab w:val="left" w:pos="4320"/>
              </w:tabs>
              <w:autoSpaceDE w:val="0"/>
              <w:autoSpaceDN w:val="0"/>
              <w:adjustRightInd w:val="0"/>
              <w:spacing w:after="0" w:line="240" w:lineRule="auto"/>
              <w:rPr>
                <w:rFonts w:ascii="Times New Roman" w:eastAsia="MS Mincho" w:hAnsi="Times New Roman" w:cs="Times New Roman"/>
                <w:b/>
                <w:color w:val="000000"/>
                <w:spacing w:val="-1"/>
              </w:rPr>
            </w:pPr>
            <w:r w:rsidRPr="0062037B">
              <w:rPr>
                <w:rFonts w:ascii="Times New Roman" w:eastAsia="MS Mincho" w:hAnsi="Times New Roman" w:cs="Times New Roman"/>
                <w:b/>
                <w:color w:val="000000"/>
                <w:spacing w:val="-1"/>
              </w:rPr>
              <w:t>Telephone:</w:t>
            </w:r>
          </w:p>
        </w:tc>
        <w:tc>
          <w:tcPr>
            <w:tcW w:w="7680" w:type="dxa"/>
            <w:shd w:val="clear" w:color="auto" w:fill="auto"/>
            <w:vAlign w:val="center"/>
          </w:tcPr>
          <w:p w14:paraId="3635AC62" w14:textId="77777777" w:rsidR="0062037B" w:rsidRPr="0062037B" w:rsidRDefault="0062037B" w:rsidP="0062037B">
            <w:pPr>
              <w:widowControl w:val="0"/>
              <w:tabs>
                <w:tab w:val="left" w:pos="4320"/>
              </w:tabs>
              <w:autoSpaceDE w:val="0"/>
              <w:autoSpaceDN w:val="0"/>
              <w:adjustRightInd w:val="0"/>
              <w:spacing w:after="0" w:line="240" w:lineRule="auto"/>
              <w:rPr>
                <w:rFonts w:ascii="Times New Roman" w:eastAsia="MS Mincho" w:hAnsi="Times New Roman" w:cs="Times New Roman"/>
                <w:b/>
                <w:color w:val="000000"/>
                <w:spacing w:val="-1"/>
              </w:rPr>
            </w:pPr>
          </w:p>
        </w:tc>
      </w:tr>
      <w:tr w:rsidR="0062037B" w:rsidRPr="0062037B" w14:paraId="416E2617" w14:textId="77777777" w:rsidTr="00556A6F">
        <w:trPr>
          <w:trHeight w:val="432"/>
          <w:jc w:val="center"/>
        </w:trPr>
        <w:tc>
          <w:tcPr>
            <w:tcW w:w="2065" w:type="dxa"/>
            <w:shd w:val="clear" w:color="auto" w:fill="auto"/>
            <w:vAlign w:val="bottom"/>
          </w:tcPr>
          <w:p w14:paraId="0E18F749" w14:textId="77777777" w:rsidR="0062037B" w:rsidRPr="0062037B" w:rsidRDefault="0062037B" w:rsidP="0062037B">
            <w:pPr>
              <w:widowControl w:val="0"/>
              <w:tabs>
                <w:tab w:val="left" w:pos="4320"/>
              </w:tabs>
              <w:autoSpaceDE w:val="0"/>
              <w:autoSpaceDN w:val="0"/>
              <w:adjustRightInd w:val="0"/>
              <w:spacing w:after="0" w:line="240" w:lineRule="auto"/>
              <w:rPr>
                <w:rFonts w:ascii="Times New Roman" w:eastAsia="MS Mincho" w:hAnsi="Times New Roman" w:cs="Times New Roman"/>
                <w:b/>
                <w:color w:val="000000"/>
                <w:spacing w:val="-1"/>
              </w:rPr>
            </w:pPr>
            <w:r w:rsidRPr="0062037B">
              <w:rPr>
                <w:rFonts w:ascii="Times New Roman" w:eastAsia="MS Mincho" w:hAnsi="Times New Roman" w:cs="Times New Roman"/>
                <w:b/>
                <w:color w:val="000000"/>
                <w:spacing w:val="-1"/>
              </w:rPr>
              <w:t>Email:</w:t>
            </w:r>
          </w:p>
        </w:tc>
        <w:tc>
          <w:tcPr>
            <w:tcW w:w="7680" w:type="dxa"/>
            <w:shd w:val="clear" w:color="auto" w:fill="auto"/>
            <w:vAlign w:val="center"/>
          </w:tcPr>
          <w:p w14:paraId="6ED3764C" w14:textId="77777777" w:rsidR="0062037B" w:rsidRPr="0062037B" w:rsidRDefault="0062037B" w:rsidP="0062037B">
            <w:pPr>
              <w:widowControl w:val="0"/>
              <w:tabs>
                <w:tab w:val="left" w:pos="4320"/>
              </w:tabs>
              <w:autoSpaceDE w:val="0"/>
              <w:autoSpaceDN w:val="0"/>
              <w:adjustRightInd w:val="0"/>
              <w:spacing w:after="0" w:line="240" w:lineRule="auto"/>
              <w:rPr>
                <w:rFonts w:ascii="Times New Roman" w:eastAsia="MS Mincho" w:hAnsi="Times New Roman" w:cs="Times New Roman"/>
                <w:b/>
                <w:color w:val="000000"/>
                <w:spacing w:val="-1"/>
              </w:rPr>
            </w:pPr>
          </w:p>
        </w:tc>
      </w:tr>
    </w:tbl>
    <w:p w14:paraId="39B80A29" w14:textId="77777777" w:rsidR="0062037B" w:rsidRPr="0062037B" w:rsidRDefault="0062037B" w:rsidP="0062037B">
      <w:pPr>
        <w:widowControl w:val="0"/>
        <w:shd w:val="clear" w:color="auto" w:fill="FFFFFF"/>
        <w:tabs>
          <w:tab w:val="left" w:pos="4320"/>
        </w:tabs>
        <w:autoSpaceDE w:val="0"/>
        <w:autoSpaceDN w:val="0"/>
        <w:adjustRightInd w:val="0"/>
        <w:spacing w:after="0" w:line="240" w:lineRule="auto"/>
        <w:rPr>
          <w:rFonts w:ascii="Times New Roman" w:eastAsia="MS Mincho" w:hAnsi="Times New Roman" w:cs="Times New Roman"/>
          <w:b/>
          <w:color w:val="000000"/>
          <w:spacing w:val="-1"/>
        </w:rPr>
      </w:pPr>
    </w:p>
    <w:p w14:paraId="646A9D82" w14:textId="77777777" w:rsidR="0062037B" w:rsidRPr="0062037B" w:rsidRDefault="0062037B" w:rsidP="0062037B">
      <w:pPr>
        <w:widowControl w:val="0"/>
        <w:shd w:val="clear" w:color="auto" w:fill="FFFFFF"/>
        <w:tabs>
          <w:tab w:val="left" w:pos="4320"/>
        </w:tabs>
        <w:autoSpaceDE w:val="0"/>
        <w:autoSpaceDN w:val="0"/>
        <w:adjustRightInd w:val="0"/>
        <w:spacing w:after="0" w:line="240" w:lineRule="auto"/>
        <w:rPr>
          <w:rFonts w:ascii="Times New Roman" w:eastAsia="MS Mincho" w:hAnsi="Times New Roman" w:cs="Times New Roman"/>
          <w:b/>
          <w:color w:val="000000"/>
          <w:spacing w:val="-1"/>
        </w:rPr>
      </w:pPr>
      <w:r w:rsidRPr="0062037B">
        <w:rPr>
          <w:rFonts w:ascii="Times New Roman" w:eastAsia="MS Mincho" w:hAnsi="Times New Roman" w:cs="Times New Roman"/>
          <w:b/>
          <w:color w:val="000000"/>
          <w:spacing w:val="-1"/>
        </w:rPr>
        <w:t>Authorized Signature: _______________________________________</w:t>
      </w:r>
      <w:r w:rsidRPr="0062037B">
        <w:rPr>
          <w:rFonts w:ascii="Times New Roman" w:eastAsia="MS Mincho" w:hAnsi="Times New Roman" w:cs="Times New Roman"/>
          <w:b/>
          <w:color w:val="000000"/>
          <w:spacing w:val="-1"/>
        </w:rPr>
        <w:tab/>
      </w:r>
      <w:r w:rsidRPr="0062037B">
        <w:rPr>
          <w:rFonts w:ascii="Times New Roman" w:eastAsia="MS Mincho" w:hAnsi="Times New Roman" w:cs="Times New Roman"/>
          <w:b/>
          <w:color w:val="000000"/>
          <w:spacing w:val="-1"/>
        </w:rPr>
        <w:tab/>
        <w:t>Date: ______________</w:t>
      </w:r>
    </w:p>
    <w:p w14:paraId="69298387" w14:textId="77777777" w:rsidR="0062037B" w:rsidRPr="0062037B" w:rsidRDefault="0062037B" w:rsidP="0062037B">
      <w:pPr>
        <w:widowControl w:val="0"/>
        <w:shd w:val="clear" w:color="auto" w:fill="FFFFFF"/>
        <w:tabs>
          <w:tab w:val="left" w:pos="4320"/>
        </w:tabs>
        <w:autoSpaceDE w:val="0"/>
        <w:autoSpaceDN w:val="0"/>
        <w:adjustRightInd w:val="0"/>
        <w:spacing w:after="0" w:line="240" w:lineRule="auto"/>
        <w:rPr>
          <w:rFonts w:ascii="Times New Roman" w:eastAsia="MS Mincho" w:hAnsi="Times New Roman" w:cs="Times New Roman"/>
          <w:b/>
          <w:color w:val="000000"/>
          <w:spacing w:val="-1"/>
        </w:rPr>
      </w:pPr>
    </w:p>
    <w:p w14:paraId="78A7C32E" w14:textId="77777777" w:rsidR="0062037B" w:rsidRPr="0062037B" w:rsidRDefault="0062037B" w:rsidP="0062037B">
      <w:pPr>
        <w:widowControl w:val="0"/>
        <w:shd w:val="clear" w:color="auto" w:fill="FFFFFF"/>
        <w:tabs>
          <w:tab w:val="left" w:pos="4320"/>
        </w:tabs>
        <w:autoSpaceDE w:val="0"/>
        <w:autoSpaceDN w:val="0"/>
        <w:adjustRightInd w:val="0"/>
        <w:spacing w:after="0" w:line="240" w:lineRule="auto"/>
        <w:rPr>
          <w:rFonts w:ascii="Times New Roman" w:eastAsia="MS Mincho" w:hAnsi="Times New Roman" w:cs="Times New Roman"/>
          <w:b/>
          <w:color w:val="000000"/>
          <w:spacing w:val="-1"/>
        </w:rPr>
      </w:pPr>
      <w:r w:rsidRPr="0062037B">
        <w:rPr>
          <w:rFonts w:ascii="Times New Roman" w:eastAsia="MS Mincho" w:hAnsi="Times New Roman" w:cs="Times New Roman"/>
          <w:b/>
          <w:color w:val="000000"/>
          <w:spacing w:val="-1"/>
        </w:rPr>
        <w:t>Typed/Printed Name of Signor: ________________________________</w:t>
      </w:r>
      <w:r w:rsidRPr="0062037B">
        <w:rPr>
          <w:rFonts w:ascii="Times New Roman" w:eastAsia="MS Mincho" w:hAnsi="Times New Roman" w:cs="Times New Roman"/>
          <w:b/>
          <w:color w:val="000000"/>
          <w:spacing w:val="-1"/>
        </w:rPr>
        <w:tab/>
        <w:t xml:space="preserve"> </w:t>
      </w:r>
      <w:r w:rsidRPr="0062037B">
        <w:rPr>
          <w:rFonts w:ascii="Times New Roman" w:eastAsia="MS Mincho" w:hAnsi="Times New Roman" w:cs="Times New Roman"/>
          <w:b/>
          <w:color w:val="000000"/>
          <w:spacing w:val="-1"/>
        </w:rPr>
        <w:tab/>
        <w:t>Title: ______________</w:t>
      </w:r>
    </w:p>
    <w:p w14:paraId="56F7C68D" w14:textId="77777777" w:rsidR="0062037B" w:rsidRPr="0062037B" w:rsidRDefault="0062037B" w:rsidP="0062037B">
      <w:pPr>
        <w:tabs>
          <w:tab w:val="right" w:pos="5400"/>
          <w:tab w:val="left" w:pos="5760"/>
        </w:tabs>
        <w:spacing w:after="0" w:line="240" w:lineRule="auto"/>
        <w:jc w:val="both"/>
        <w:rPr>
          <w:rFonts w:ascii="Times New Roman" w:eastAsia="MS Mincho" w:hAnsi="Times New Roman" w:cs="Times New Roman"/>
          <w:b/>
          <w:color w:val="000000"/>
          <w:spacing w:val="-1"/>
          <w:szCs w:val="24"/>
        </w:rPr>
      </w:pPr>
    </w:p>
    <w:p w14:paraId="7A88FF63" w14:textId="77777777" w:rsidR="0062037B" w:rsidRPr="0062037B" w:rsidRDefault="0062037B" w:rsidP="0062037B">
      <w:pPr>
        <w:tabs>
          <w:tab w:val="right" w:pos="5400"/>
          <w:tab w:val="left" w:pos="5760"/>
        </w:tabs>
        <w:spacing w:after="0" w:line="240" w:lineRule="auto"/>
        <w:jc w:val="both"/>
        <w:rPr>
          <w:rFonts w:ascii="Times New Roman" w:eastAsia="MS Mincho" w:hAnsi="Times New Roman" w:cs="Times New Roman"/>
          <w:b/>
          <w:color w:val="000000"/>
          <w:spacing w:val="-1"/>
          <w:szCs w:val="24"/>
        </w:rPr>
      </w:pPr>
      <w:r w:rsidRPr="0062037B">
        <w:rPr>
          <w:rFonts w:ascii="Times New Roman" w:eastAsia="MS Mincho" w:hAnsi="Times New Roman" w:cs="Times New Roman"/>
          <w:b/>
          <w:color w:val="000000"/>
          <w:spacing w:val="-1"/>
          <w:szCs w:val="24"/>
        </w:rPr>
        <w:t xml:space="preserve">*Under no circumstances will late proposals be accepted. Failure to deliver by overnight carriers or other such methods </w:t>
      </w:r>
      <w:r w:rsidRPr="0062037B">
        <w:rPr>
          <w:rFonts w:ascii="Times New Roman" w:eastAsia="MS Mincho" w:hAnsi="Times New Roman" w:cs="Times New Roman"/>
          <w:b/>
          <w:color w:val="000000"/>
          <w:spacing w:val="-1"/>
          <w:szCs w:val="24"/>
          <w:u w:val="single"/>
        </w:rPr>
        <w:t>shall not</w:t>
      </w:r>
      <w:r w:rsidRPr="0062037B">
        <w:rPr>
          <w:rFonts w:ascii="Times New Roman" w:eastAsia="MS Mincho" w:hAnsi="Times New Roman" w:cs="Times New Roman"/>
          <w:b/>
          <w:color w:val="000000"/>
          <w:spacing w:val="-1"/>
          <w:szCs w:val="24"/>
        </w:rPr>
        <w:t xml:space="preserve"> be taken into consideration. Proposals MUST arrive and be time-stamped at the University of Arkansas System, 2404 North University Avenue, Little Rock, AR 72207, prior to the time and date specified in this RFP.  </w:t>
      </w:r>
    </w:p>
    <w:p w14:paraId="74BA75F1" w14:textId="77777777" w:rsidR="0062037B" w:rsidRPr="0062037B" w:rsidRDefault="0062037B" w:rsidP="0062037B">
      <w:pPr>
        <w:tabs>
          <w:tab w:val="right" w:pos="5400"/>
          <w:tab w:val="left" w:pos="5760"/>
        </w:tabs>
        <w:spacing w:after="0" w:line="240" w:lineRule="auto"/>
        <w:jc w:val="both"/>
        <w:rPr>
          <w:rFonts w:ascii="Times New Roman" w:eastAsia="MS Mincho" w:hAnsi="Times New Roman" w:cs="Times New Roman"/>
          <w:b/>
          <w:color w:val="000000"/>
          <w:spacing w:val="-1"/>
          <w:szCs w:val="24"/>
          <w:u w:val="single"/>
        </w:rPr>
      </w:pPr>
    </w:p>
    <w:p w14:paraId="304B9DDB" w14:textId="77777777" w:rsidR="0062037B" w:rsidRPr="0062037B" w:rsidRDefault="0062037B" w:rsidP="0062037B">
      <w:pPr>
        <w:widowControl w:val="0"/>
        <w:shd w:val="clear" w:color="auto" w:fill="FFFFFF"/>
        <w:tabs>
          <w:tab w:val="left" w:pos="4320"/>
        </w:tabs>
        <w:autoSpaceDE w:val="0"/>
        <w:autoSpaceDN w:val="0"/>
        <w:adjustRightInd w:val="0"/>
        <w:spacing w:after="0" w:line="240" w:lineRule="auto"/>
        <w:rPr>
          <w:rFonts w:ascii="Times New Roman" w:eastAsiaTheme="minorHAnsi" w:hAnsi="Times New Roman" w:cs="Times New Roman"/>
          <w:b/>
        </w:rPr>
      </w:pPr>
      <w:r w:rsidRPr="0062037B">
        <w:rPr>
          <w:rFonts w:ascii="Times New Roman" w:eastAsia="MS Mincho" w:hAnsi="Times New Roman" w:cs="Times New Roman"/>
          <w:b/>
          <w:color w:val="000000"/>
          <w:spacing w:val="-1"/>
          <w:u w:val="single"/>
        </w:rPr>
        <w:t>RESPONDENT</w:t>
      </w:r>
      <w:r w:rsidRPr="0062037B">
        <w:rPr>
          <w:rFonts w:ascii="Times New Roman" w:eastAsiaTheme="minorHAnsi" w:hAnsi="Times New Roman" w:cs="Times New Roman"/>
          <w:b/>
          <w:u w:val="single"/>
        </w:rPr>
        <w:t xml:space="preserve"> NAME, RFP NUMBER, AND PROPOSAL DUE DATE MUST BE CLEARLY NOTED ON OUTSIDE OF PACKAGE IN ORDER FOR PROPOSAL TO BE ACCEPTED</w:t>
      </w:r>
      <w:r w:rsidRPr="0062037B">
        <w:rPr>
          <w:rFonts w:ascii="Times New Roman" w:eastAsiaTheme="minorHAnsi" w:hAnsi="Times New Roman" w:cs="Times New Roman"/>
          <w:b/>
        </w:rPr>
        <w:t>.</w:t>
      </w:r>
    </w:p>
    <w:p w14:paraId="5FF3A569" w14:textId="77777777" w:rsidR="0062037B" w:rsidRPr="0062037B" w:rsidRDefault="0062037B" w:rsidP="0062037B">
      <w:pPr>
        <w:spacing w:after="0" w:line="240" w:lineRule="auto"/>
        <w:rPr>
          <w:rFonts w:ascii="Times New Roman" w:eastAsiaTheme="minorHAnsi" w:hAnsi="Times New Roman" w:cs="Times New Roman"/>
          <w:b/>
          <w:bCs/>
          <w:iCs/>
        </w:rPr>
      </w:pPr>
    </w:p>
    <w:p w14:paraId="211D9898" w14:textId="77777777" w:rsidR="0062037B" w:rsidRPr="0062037B" w:rsidRDefault="0062037B" w:rsidP="0062037B">
      <w:pPr>
        <w:spacing w:after="0" w:line="240" w:lineRule="auto"/>
        <w:rPr>
          <w:rFonts w:ascii="Times New Roman" w:eastAsiaTheme="minorHAnsi" w:hAnsi="Times New Roman" w:cs="Times New Roman"/>
          <w:b/>
          <w:bCs/>
          <w:iCs/>
        </w:rPr>
      </w:pPr>
    </w:p>
    <w:p w14:paraId="0773C4D5" w14:textId="77777777" w:rsidR="0062037B" w:rsidRPr="0062037B" w:rsidRDefault="0062037B" w:rsidP="0062037B">
      <w:pPr>
        <w:spacing w:after="0" w:line="240" w:lineRule="auto"/>
        <w:rPr>
          <w:rFonts w:ascii="Times New Roman" w:eastAsiaTheme="minorHAnsi" w:hAnsi="Times New Roman" w:cs="Times New Roman"/>
          <w:b/>
          <w:bCs/>
          <w:iCs/>
        </w:rPr>
      </w:pPr>
      <w:r w:rsidRPr="0062037B">
        <w:rPr>
          <w:rFonts w:ascii="Times New Roman" w:eastAsiaTheme="minorHAnsi" w:hAnsi="Times New Roman" w:cs="Times New Roman"/>
          <w:b/>
          <w:bCs/>
          <w:iCs/>
        </w:rPr>
        <w:t>INTERGOVERNMENTAL/COOPERATIVE USE OF COMPETITIVELY BID PROPOSALS AND CONTRACTS:</w:t>
      </w:r>
    </w:p>
    <w:p w14:paraId="7F52C909" w14:textId="77777777" w:rsidR="0062037B" w:rsidRPr="0062037B" w:rsidRDefault="0062037B" w:rsidP="0062037B">
      <w:pPr>
        <w:spacing w:after="0" w:line="240" w:lineRule="auto"/>
        <w:rPr>
          <w:rFonts w:ascii="Times New Roman" w:eastAsiaTheme="minorHAnsi" w:hAnsi="Times New Roman" w:cs="Times New Roman"/>
          <w:bCs/>
          <w:iCs/>
        </w:rPr>
      </w:pPr>
      <w:r w:rsidRPr="0062037B">
        <w:rPr>
          <w:rFonts w:ascii="Times New Roman" w:eastAsiaTheme="minorHAnsi" w:hAnsi="Times New Roman" w:cs="Times New Roman"/>
          <w:bCs/>
          <w:iCs/>
        </w:rPr>
        <w:t>In accordance with Arkansas Code Annotated § 19-11-249, any State public procurement unit</w:t>
      </w:r>
      <w:r w:rsidRPr="0062037B">
        <w:rPr>
          <w:rFonts w:ascii="Times New Roman" w:eastAsiaTheme="minorHAnsi" w:hAnsi="Times New Roman" w:cs="Times New Roman"/>
        </w:rPr>
        <w:t xml:space="preserve"> </w:t>
      </w:r>
      <w:r w:rsidRPr="0062037B">
        <w:rPr>
          <w:rFonts w:ascii="Times New Roman" w:eastAsiaTheme="minorHAnsi" w:hAnsi="Times New Roman" w:cs="Times New Roman"/>
          <w:bCs/>
          <w:iCs/>
        </w:rPr>
        <w:t>may participate in any contract resulting from this solicitation upon approval by the issuing agency and with a participating addendum signed by the contractor.</w:t>
      </w:r>
    </w:p>
    <w:p w14:paraId="25F75E2D" w14:textId="77777777" w:rsidR="0062037B" w:rsidRPr="0062037B" w:rsidRDefault="0062037B" w:rsidP="0062037B">
      <w:pPr>
        <w:widowControl w:val="0"/>
        <w:shd w:val="clear" w:color="auto" w:fill="FFFFFF"/>
        <w:tabs>
          <w:tab w:val="left" w:pos="4320"/>
        </w:tabs>
        <w:autoSpaceDE w:val="0"/>
        <w:autoSpaceDN w:val="0"/>
        <w:adjustRightInd w:val="0"/>
        <w:spacing w:after="0" w:line="240" w:lineRule="auto"/>
        <w:rPr>
          <w:rFonts w:ascii="Times New Roman" w:eastAsiaTheme="minorHAnsi" w:hAnsi="Times New Roman" w:cs="Times New Roman"/>
          <w:b/>
          <w:iCs/>
        </w:rPr>
      </w:pPr>
    </w:p>
    <w:p w14:paraId="1DE49A39" w14:textId="77777777" w:rsidR="0062037B" w:rsidRPr="0062037B" w:rsidRDefault="0062037B" w:rsidP="0062037B">
      <w:pPr>
        <w:widowControl w:val="0"/>
        <w:shd w:val="clear" w:color="auto" w:fill="FFFFFF"/>
        <w:tabs>
          <w:tab w:val="left" w:pos="4320"/>
        </w:tabs>
        <w:autoSpaceDE w:val="0"/>
        <w:autoSpaceDN w:val="0"/>
        <w:adjustRightInd w:val="0"/>
        <w:spacing w:after="0" w:line="240" w:lineRule="auto"/>
        <w:rPr>
          <w:rFonts w:ascii="Times New Roman" w:eastAsiaTheme="minorHAnsi" w:hAnsi="Times New Roman" w:cs="Times New Roman"/>
          <w:b/>
          <w:iCs/>
        </w:rPr>
      </w:pPr>
      <w:bookmarkStart w:id="1" w:name="_Hlk62742218"/>
      <w:r w:rsidRPr="0062037B">
        <w:rPr>
          <w:rFonts w:ascii="Times New Roman" w:eastAsiaTheme="minorHAnsi" w:hAnsi="Times New Roman" w:cs="Times New Roman"/>
          <w:b/>
          <w:iCs/>
        </w:rPr>
        <w:t>MINORITY AND WOMEN-OWNED BUSINESS (MWOB) POLICY:</w:t>
      </w:r>
    </w:p>
    <w:p w14:paraId="65FD472F" w14:textId="4C9A77BE" w:rsidR="0062037B" w:rsidRPr="0062037B" w:rsidRDefault="0062037B" w:rsidP="0062037B">
      <w:pPr>
        <w:shd w:val="clear" w:color="auto" w:fill="FFFFFF"/>
        <w:spacing w:after="150" w:line="240" w:lineRule="auto"/>
        <w:rPr>
          <w:rFonts w:ascii="Times New Roman" w:eastAsia="Times New Roman" w:hAnsi="Times New Roman" w:cs="Times New Roman"/>
        </w:rPr>
      </w:pPr>
      <w:r w:rsidRPr="0062037B">
        <w:rPr>
          <w:rFonts w:ascii="Times New Roman" w:eastAsia="Times New Roman" w:hAnsi="Times New Roman" w:cs="Times New Roman"/>
        </w:rPr>
        <w:t xml:space="preserve">It is the policy of the State of Arkansas to support equal opportunity as well as economic development in every sector of the state’s economy.  In accordance with the Minority and Women-Owned Business Economic Development Act, </w:t>
      </w:r>
      <w:r w:rsidR="00A27F0F">
        <w:rPr>
          <w:rFonts w:ascii="Times New Roman" w:eastAsia="Times New Roman" w:hAnsi="Times New Roman" w:cs="Times New Roman"/>
        </w:rPr>
        <w:t>UA Grantham</w:t>
      </w:r>
      <w:r w:rsidRPr="0062037B">
        <w:rPr>
          <w:rFonts w:ascii="Times New Roman" w:eastAsia="Times New Roman" w:hAnsi="Times New Roman" w:cs="Times New Roman"/>
        </w:rPr>
        <w:t xml:space="preserve"> supports the participation of businesses owned and controlled by minority persons and women in state-funded and state-directed public programs, and in the purchase of goods and services to meet an annual goal of fifteen percent (15%) of the total amount expended for contracts with minority and women-owned businesses.</w:t>
      </w:r>
    </w:p>
    <w:p w14:paraId="40A0C50B" w14:textId="77777777" w:rsidR="0062037B" w:rsidRPr="0062037B" w:rsidRDefault="0062037B" w:rsidP="0062037B">
      <w:pPr>
        <w:shd w:val="clear" w:color="auto" w:fill="FFFFFF"/>
        <w:spacing w:after="150" w:line="240" w:lineRule="auto"/>
        <w:rPr>
          <w:rFonts w:ascii="Times New Roman" w:eastAsia="Times New Roman" w:hAnsi="Times New Roman" w:cs="Times New Roman"/>
          <w:b/>
          <w:iCs/>
        </w:rPr>
      </w:pPr>
      <w:r w:rsidRPr="0062037B">
        <w:rPr>
          <w:rFonts w:ascii="Times New Roman" w:eastAsia="Times New Roman" w:hAnsi="Times New Roman" w:cs="Times New Roman"/>
        </w:rPr>
        <w:t xml:space="preserve">Pursuant to Ark. Code Ann. </w:t>
      </w:r>
      <w:bookmarkStart w:id="2" w:name="_Hlk124239878"/>
      <w:r w:rsidRPr="0062037B">
        <w:rPr>
          <w:rFonts w:ascii="Times New Roman" w:eastAsia="Times New Roman" w:hAnsi="Times New Roman" w:cs="Times New Roman"/>
        </w:rPr>
        <w:t>§</w:t>
      </w:r>
      <w:bookmarkEnd w:id="2"/>
      <w:r w:rsidRPr="0062037B">
        <w:rPr>
          <w:rFonts w:ascii="Times New Roman" w:eastAsia="Times New Roman" w:hAnsi="Times New Roman" w:cs="Times New Roman"/>
        </w:rPr>
        <w:t xml:space="preserve"> 19-11-229 and § 19-11-230 the State of Arkansas encourages all small, minority, and women owned business enterprises to submit competitive sealed bids and proposals for </w:t>
      </w:r>
      <w:proofErr w:type="gramStart"/>
      <w:r w:rsidRPr="0062037B">
        <w:rPr>
          <w:rFonts w:ascii="Times New Roman" w:eastAsia="Times New Roman" w:hAnsi="Times New Roman" w:cs="Times New Roman"/>
        </w:rPr>
        <w:t>University</w:t>
      </w:r>
      <w:proofErr w:type="gramEnd"/>
      <w:r w:rsidRPr="0062037B">
        <w:rPr>
          <w:rFonts w:ascii="Times New Roman" w:eastAsia="Times New Roman" w:hAnsi="Times New Roman" w:cs="Times New Roman"/>
        </w:rPr>
        <w:t xml:space="preserve"> projects.  Encouragement is also made to all general contractors that in the event they subcontract portions of their work, consideration is given to minority and women-owned businesses.</w:t>
      </w:r>
    </w:p>
    <w:p w14:paraId="72B41135" w14:textId="77777777" w:rsidR="0062037B" w:rsidRPr="0062037B" w:rsidRDefault="0062037B" w:rsidP="0062037B">
      <w:pPr>
        <w:numPr>
          <w:ilvl w:val="0"/>
          <w:numId w:val="15"/>
        </w:numPr>
        <w:shd w:val="clear" w:color="auto" w:fill="FFFFFF"/>
        <w:spacing w:after="0" w:line="240" w:lineRule="auto"/>
        <w:rPr>
          <w:rFonts w:ascii="Times New Roman" w:eastAsia="Times New Roman" w:hAnsi="Times New Roman" w:cs="Times New Roman"/>
        </w:rPr>
      </w:pPr>
      <w:r w:rsidRPr="0062037B">
        <w:rPr>
          <w:rFonts w:ascii="Times New Roman" w:eastAsia="Times New Roman" w:hAnsi="Times New Roman" w:cs="Times New Roman"/>
          <w:b/>
          <w:bCs/>
        </w:rPr>
        <w:t>Minority-Owned Business</w:t>
      </w:r>
      <w:r w:rsidRPr="0062037B">
        <w:rPr>
          <w:rFonts w:ascii="Times New Roman" w:eastAsia="Times New Roman" w:hAnsi="Times New Roman" w:cs="Times New Roman"/>
        </w:rPr>
        <w:t xml:space="preserve"> is defined by Ark. Code Ann. § 15-4-303 as a business that is at least </w:t>
      </w:r>
      <w:r w:rsidRPr="0062037B">
        <w:rPr>
          <w:rFonts w:ascii="Times New Roman" w:eastAsia="Times New Roman" w:hAnsi="Times New Roman" w:cs="Times New Roman"/>
          <w:shd w:val="clear" w:color="auto" w:fill="FFFFFF"/>
        </w:rPr>
        <w:t xml:space="preserve">fifty-one percent (51%) owned by one (1) or more minority persons who are </w:t>
      </w:r>
      <w:r w:rsidRPr="0062037B">
        <w:rPr>
          <w:rFonts w:ascii="Times New Roman" w:eastAsia="Times New Roman" w:hAnsi="Times New Roman" w:cs="Times New Roman"/>
        </w:rPr>
        <w:t>lawful permanent residents of the State of Arkansas:</w:t>
      </w:r>
    </w:p>
    <w:p w14:paraId="010512C6" w14:textId="77777777" w:rsidR="0062037B" w:rsidRPr="0062037B" w:rsidRDefault="0062037B" w:rsidP="0062037B">
      <w:pPr>
        <w:shd w:val="clear" w:color="auto" w:fill="FFFFFF"/>
        <w:spacing w:after="0" w:line="240" w:lineRule="auto"/>
        <w:ind w:left="720"/>
        <w:rPr>
          <w:rFonts w:ascii="Times New Roman" w:eastAsia="Times New Roman" w:hAnsi="Times New Roman" w:cs="Times New Roman"/>
        </w:rPr>
      </w:pPr>
    </w:p>
    <w:p w14:paraId="3AADD46D" w14:textId="77777777" w:rsidR="0062037B" w:rsidRPr="0062037B" w:rsidRDefault="0062037B" w:rsidP="0062037B">
      <w:pPr>
        <w:numPr>
          <w:ilvl w:val="0"/>
          <w:numId w:val="14"/>
        </w:numPr>
        <w:shd w:val="clear" w:color="auto" w:fill="FFFFFF"/>
        <w:spacing w:after="0" w:line="240" w:lineRule="auto"/>
        <w:rPr>
          <w:rFonts w:ascii="Times New Roman" w:eastAsia="Times New Roman" w:hAnsi="Times New Roman" w:cs="Times New Roman"/>
        </w:rPr>
      </w:pPr>
      <w:r w:rsidRPr="0062037B">
        <w:rPr>
          <w:rFonts w:ascii="Times New Roman" w:eastAsia="Times New Roman" w:hAnsi="Times New Roman" w:cs="Times New Roman"/>
        </w:rPr>
        <w:t>African American</w:t>
      </w:r>
    </w:p>
    <w:p w14:paraId="39BB30AB" w14:textId="77777777" w:rsidR="0062037B" w:rsidRPr="0062037B" w:rsidRDefault="0062037B" w:rsidP="0062037B">
      <w:pPr>
        <w:numPr>
          <w:ilvl w:val="0"/>
          <w:numId w:val="14"/>
        </w:numPr>
        <w:shd w:val="clear" w:color="auto" w:fill="FFFFFF"/>
        <w:spacing w:after="0" w:line="240" w:lineRule="auto"/>
        <w:rPr>
          <w:rFonts w:ascii="Times New Roman" w:eastAsia="Times New Roman" w:hAnsi="Times New Roman" w:cs="Times New Roman"/>
        </w:rPr>
      </w:pPr>
      <w:r w:rsidRPr="0062037B">
        <w:rPr>
          <w:rFonts w:ascii="Times New Roman" w:eastAsia="Times New Roman" w:hAnsi="Times New Roman" w:cs="Times New Roman"/>
        </w:rPr>
        <w:t>Hispanic American</w:t>
      </w:r>
    </w:p>
    <w:p w14:paraId="5D46D19B" w14:textId="77777777" w:rsidR="0062037B" w:rsidRPr="0062037B" w:rsidRDefault="0062037B" w:rsidP="0062037B">
      <w:pPr>
        <w:numPr>
          <w:ilvl w:val="0"/>
          <w:numId w:val="14"/>
        </w:numPr>
        <w:shd w:val="clear" w:color="auto" w:fill="FFFFFF"/>
        <w:spacing w:after="0" w:line="240" w:lineRule="auto"/>
        <w:rPr>
          <w:rFonts w:ascii="Times New Roman" w:eastAsia="Times New Roman" w:hAnsi="Times New Roman" w:cs="Times New Roman"/>
        </w:rPr>
      </w:pPr>
      <w:r w:rsidRPr="0062037B">
        <w:rPr>
          <w:rFonts w:ascii="Times New Roman" w:eastAsia="Times New Roman" w:hAnsi="Times New Roman" w:cs="Times New Roman"/>
        </w:rPr>
        <w:t>American Indian</w:t>
      </w:r>
    </w:p>
    <w:p w14:paraId="00E41E13" w14:textId="77777777" w:rsidR="0062037B" w:rsidRPr="0062037B" w:rsidRDefault="0062037B" w:rsidP="0062037B">
      <w:pPr>
        <w:numPr>
          <w:ilvl w:val="0"/>
          <w:numId w:val="14"/>
        </w:numPr>
        <w:shd w:val="clear" w:color="auto" w:fill="FFFFFF"/>
        <w:spacing w:after="0" w:line="240" w:lineRule="auto"/>
        <w:rPr>
          <w:rFonts w:ascii="Times New Roman" w:eastAsia="Times New Roman" w:hAnsi="Times New Roman" w:cs="Times New Roman"/>
        </w:rPr>
      </w:pPr>
      <w:r w:rsidRPr="0062037B">
        <w:rPr>
          <w:rFonts w:ascii="Times New Roman" w:eastAsia="Times New Roman" w:hAnsi="Times New Roman" w:cs="Times New Roman"/>
        </w:rPr>
        <w:t>Pacific Islander American</w:t>
      </w:r>
    </w:p>
    <w:p w14:paraId="4A626E8E" w14:textId="77777777" w:rsidR="0062037B" w:rsidRPr="0062037B" w:rsidRDefault="0062037B" w:rsidP="0062037B">
      <w:pPr>
        <w:numPr>
          <w:ilvl w:val="0"/>
          <w:numId w:val="14"/>
        </w:numPr>
        <w:shd w:val="clear" w:color="auto" w:fill="FFFFFF"/>
        <w:spacing w:after="0" w:line="240" w:lineRule="auto"/>
        <w:rPr>
          <w:rFonts w:ascii="Times New Roman" w:eastAsia="Times New Roman" w:hAnsi="Times New Roman" w:cs="Times New Roman"/>
        </w:rPr>
      </w:pPr>
      <w:r w:rsidRPr="0062037B">
        <w:rPr>
          <w:rFonts w:ascii="Times New Roman" w:eastAsia="Times New Roman" w:hAnsi="Times New Roman" w:cs="Times New Roman"/>
        </w:rPr>
        <w:t>Asian American</w:t>
      </w:r>
    </w:p>
    <w:p w14:paraId="3D382B82" w14:textId="77777777" w:rsidR="0062037B" w:rsidRPr="0062037B" w:rsidRDefault="0062037B" w:rsidP="0062037B">
      <w:pPr>
        <w:numPr>
          <w:ilvl w:val="0"/>
          <w:numId w:val="14"/>
        </w:numPr>
        <w:shd w:val="clear" w:color="auto" w:fill="FFFFFF"/>
        <w:spacing w:after="0" w:line="240" w:lineRule="auto"/>
        <w:rPr>
          <w:rFonts w:ascii="Times New Roman" w:eastAsia="Times New Roman" w:hAnsi="Times New Roman" w:cs="Times New Roman"/>
        </w:rPr>
      </w:pPr>
      <w:r w:rsidRPr="0062037B">
        <w:rPr>
          <w:rFonts w:ascii="Times New Roman" w:eastAsia="Times New Roman" w:hAnsi="Times New Roman" w:cs="Times New Roman"/>
        </w:rPr>
        <w:t>A Service-Disabled Veteran as designated by the United States Department of Veterans Affairs</w:t>
      </w:r>
    </w:p>
    <w:p w14:paraId="2EE9EB13" w14:textId="77777777" w:rsidR="0062037B" w:rsidRPr="0062037B" w:rsidRDefault="0062037B" w:rsidP="0062037B">
      <w:pPr>
        <w:shd w:val="clear" w:color="auto" w:fill="FFFFFF"/>
        <w:spacing w:after="0" w:line="240" w:lineRule="auto"/>
        <w:ind w:left="1440"/>
        <w:rPr>
          <w:rFonts w:ascii="Times New Roman" w:eastAsia="Times New Roman" w:hAnsi="Times New Roman" w:cs="Times New Roman"/>
        </w:rPr>
      </w:pPr>
    </w:p>
    <w:p w14:paraId="5EEC115D" w14:textId="77777777" w:rsidR="0062037B" w:rsidRPr="0062037B" w:rsidRDefault="0062037B" w:rsidP="0062037B">
      <w:pPr>
        <w:widowControl w:val="0"/>
        <w:numPr>
          <w:ilvl w:val="0"/>
          <w:numId w:val="15"/>
        </w:numPr>
        <w:shd w:val="clear" w:color="auto" w:fill="FFFFFF"/>
        <w:tabs>
          <w:tab w:val="left" w:pos="4320"/>
        </w:tabs>
        <w:autoSpaceDE w:val="0"/>
        <w:autoSpaceDN w:val="0"/>
        <w:adjustRightInd w:val="0"/>
        <w:spacing w:after="0" w:line="240" w:lineRule="auto"/>
        <w:rPr>
          <w:rFonts w:ascii="Times New Roman" w:eastAsia="Times New Roman" w:hAnsi="Times New Roman" w:cs="Times New Roman"/>
          <w:bCs/>
          <w:iCs/>
          <w:sz w:val="20"/>
          <w:szCs w:val="20"/>
        </w:rPr>
      </w:pPr>
      <w:r w:rsidRPr="0062037B">
        <w:rPr>
          <w:rFonts w:ascii="Times New Roman" w:eastAsia="Times New Roman" w:hAnsi="Times New Roman" w:cs="Times New Roman"/>
          <w:b/>
          <w:iCs/>
        </w:rPr>
        <w:t>Women-Owned Business</w:t>
      </w:r>
      <w:r w:rsidRPr="0062037B">
        <w:rPr>
          <w:rFonts w:ascii="Times New Roman" w:eastAsia="Times New Roman" w:hAnsi="Times New Roman" w:cs="Times New Roman"/>
          <w:bCs/>
          <w:iCs/>
        </w:rPr>
        <w:t xml:space="preserve"> is defined by Ark. Code Ann. </w:t>
      </w:r>
      <w:r w:rsidRPr="0062037B">
        <w:rPr>
          <w:rFonts w:ascii="Times New Roman" w:eastAsia="Times New Roman" w:hAnsi="Times New Roman" w:cs="Times New Roman"/>
        </w:rPr>
        <w:t>§ 15-4-303</w:t>
      </w:r>
      <w:r w:rsidRPr="0062037B">
        <w:rPr>
          <w:rFonts w:ascii="Times New Roman" w:eastAsia="Times New Roman" w:hAnsi="Times New Roman" w:cs="Times New Roman"/>
          <w:bCs/>
          <w:iCs/>
        </w:rPr>
        <w:t xml:space="preserve"> as a business that is at least fifty-one percent (51%) owned by one (1) or more women who are lawful permanent residents of the State of Arkansas.</w:t>
      </w:r>
    </w:p>
    <w:p w14:paraId="21631858" w14:textId="77777777" w:rsidR="0062037B" w:rsidRPr="0062037B" w:rsidRDefault="0062037B" w:rsidP="0062037B">
      <w:pPr>
        <w:widowControl w:val="0"/>
        <w:shd w:val="clear" w:color="auto" w:fill="FFFFFF"/>
        <w:tabs>
          <w:tab w:val="left" w:pos="4320"/>
        </w:tabs>
        <w:autoSpaceDE w:val="0"/>
        <w:autoSpaceDN w:val="0"/>
        <w:adjustRightInd w:val="0"/>
        <w:spacing w:after="0" w:line="240" w:lineRule="auto"/>
        <w:rPr>
          <w:rFonts w:ascii="Times New Roman" w:eastAsiaTheme="minorHAnsi" w:hAnsi="Times New Roman" w:cs="Times New Roman"/>
          <w:bCs/>
          <w:iCs/>
        </w:rPr>
      </w:pPr>
    </w:p>
    <w:p w14:paraId="71A9AF99" w14:textId="77777777" w:rsidR="0062037B" w:rsidRPr="0062037B" w:rsidRDefault="0062037B" w:rsidP="0062037B">
      <w:pPr>
        <w:widowControl w:val="0"/>
        <w:numPr>
          <w:ilvl w:val="0"/>
          <w:numId w:val="15"/>
        </w:numPr>
        <w:shd w:val="clear" w:color="auto" w:fill="FFFFFF"/>
        <w:tabs>
          <w:tab w:val="left" w:pos="4320"/>
        </w:tabs>
        <w:autoSpaceDE w:val="0"/>
        <w:autoSpaceDN w:val="0"/>
        <w:adjustRightInd w:val="0"/>
        <w:spacing w:after="0" w:line="240" w:lineRule="auto"/>
        <w:rPr>
          <w:rFonts w:ascii="Times New Roman" w:eastAsia="Times New Roman" w:hAnsi="Times New Roman" w:cs="Times New Roman"/>
          <w:bCs/>
          <w:iCs/>
        </w:rPr>
      </w:pPr>
      <w:r w:rsidRPr="0062037B">
        <w:rPr>
          <w:rFonts w:ascii="Times New Roman" w:eastAsia="Times New Roman" w:hAnsi="Times New Roman" w:cs="Times New Roman"/>
          <w:b/>
          <w:bCs/>
        </w:rPr>
        <w:t>Eligibility and Certification</w:t>
      </w:r>
    </w:p>
    <w:p w14:paraId="15C2734D" w14:textId="77777777" w:rsidR="0062037B" w:rsidRPr="0062037B" w:rsidRDefault="0062037B" w:rsidP="0062037B">
      <w:pPr>
        <w:widowControl w:val="0"/>
        <w:shd w:val="clear" w:color="auto" w:fill="FFFFFF"/>
        <w:tabs>
          <w:tab w:val="left" w:pos="4320"/>
        </w:tabs>
        <w:autoSpaceDE w:val="0"/>
        <w:autoSpaceDN w:val="0"/>
        <w:adjustRightInd w:val="0"/>
        <w:spacing w:after="0" w:line="240" w:lineRule="auto"/>
        <w:ind w:left="720"/>
        <w:rPr>
          <w:rFonts w:ascii="Times New Roman" w:eastAsia="Times New Roman" w:hAnsi="Times New Roman" w:cs="Times New Roman"/>
          <w:shd w:val="clear" w:color="auto" w:fill="FFFFFF"/>
        </w:rPr>
      </w:pPr>
      <w:r w:rsidRPr="0062037B">
        <w:rPr>
          <w:rFonts w:ascii="Times New Roman" w:eastAsia="Times New Roman" w:hAnsi="Times New Roman" w:cs="Times New Roman"/>
          <w:bCs/>
          <w:iCs/>
        </w:rPr>
        <w:t xml:space="preserve">The Arkansas Economic Development Commission (AEDC) conducts a certification process for minority and women-owned businesses to increase the opportunity for minority and women-owned businesses to sell </w:t>
      </w:r>
      <w:r w:rsidRPr="0062037B">
        <w:rPr>
          <w:rFonts w:ascii="Times New Roman" w:eastAsia="Times New Roman" w:hAnsi="Times New Roman" w:cs="Times New Roman"/>
          <w:shd w:val="clear" w:color="auto" w:fill="FFFFFF"/>
        </w:rPr>
        <w:t xml:space="preserve">products and services to the State of Arkansas:  </w:t>
      </w:r>
      <w:hyperlink r:id="rId10" w:history="1">
        <w:r w:rsidRPr="0062037B">
          <w:rPr>
            <w:rFonts w:ascii="Times New Roman" w:eastAsia="Times New Roman" w:hAnsi="Times New Roman" w:cs="Times New Roman"/>
            <w:color w:val="0000FF"/>
            <w:u w:val="single"/>
          </w:rPr>
          <w:t>https://www.arkansasedc.com/community-resources/Minority-and-Women-Owned-Business-Enterprise-Resources/detail/get-certified</w:t>
        </w:r>
      </w:hyperlink>
      <w:r w:rsidRPr="0062037B">
        <w:rPr>
          <w:rFonts w:ascii="Times New Roman" w:eastAsia="Times New Roman" w:hAnsi="Times New Roman" w:cs="Times New Roman"/>
        </w:rPr>
        <w:t xml:space="preserve">.  </w:t>
      </w:r>
      <w:r w:rsidRPr="0062037B">
        <w:rPr>
          <w:rFonts w:ascii="Times New Roman" w:eastAsia="Times New Roman" w:hAnsi="Times New Roman" w:cs="Times New Roman"/>
          <w:shd w:val="clear" w:color="auto" w:fill="FFFFFF"/>
        </w:rPr>
        <w:t>Certification indicates a company has undergone a review process to establish that it is 51% or more owned, controlled and operated by a minority or woman as defined above.  Certification is granted for two years and allows participation in the procurement process as a minority or women-owned business.</w:t>
      </w:r>
    </w:p>
    <w:p w14:paraId="5FCE080B" w14:textId="77777777" w:rsidR="0062037B" w:rsidRPr="0062037B" w:rsidRDefault="0062037B" w:rsidP="0062037B">
      <w:pPr>
        <w:widowControl w:val="0"/>
        <w:shd w:val="clear" w:color="auto" w:fill="FFFFFF"/>
        <w:tabs>
          <w:tab w:val="left" w:pos="4320"/>
        </w:tabs>
        <w:autoSpaceDE w:val="0"/>
        <w:autoSpaceDN w:val="0"/>
        <w:adjustRightInd w:val="0"/>
        <w:spacing w:after="0" w:line="240" w:lineRule="auto"/>
        <w:ind w:left="720"/>
        <w:rPr>
          <w:rFonts w:ascii="Times New Roman" w:eastAsia="Times New Roman" w:hAnsi="Times New Roman" w:cs="Times New Roman"/>
          <w:bCs/>
          <w:iCs/>
        </w:rPr>
      </w:pPr>
    </w:p>
    <w:p w14:paraId="7E177B3D" w14:textId="77777777" w:rsidR="0062037B" w:rsidRPr="0062037B" w:rsidRDefault="0062037B" w:rsidP="0062037B">
      <w:pPr>
        <w:widowControl w:val="0"/>
        <w:shd w:val="clear" w:color="auto" w:fill="FFFFFF"/>
        <w:tabs>
          <w:tab w:val="left" w:pos="4320"/>
        </w:tabs>
        <w:autoSpaceDE w:val="0"/>
        <w:autoSpaceDN w:val="0"/>
        <w:adjustRightInd w:val="0"/>
        <w:spacing w:after="0" w:line="240" w:lineRule="auto"/>
        <w:ind w:left="720"/>
        <w:rPr>
          <w:rFonts w:ascii="Times New Roman" w:eastAsia="Times New Roman" w:hAnsi="Times New Roman" w:cs="Times New Roman"/>
          <w:bCs/>
          <w:iCs/>
        </w:rPr>
      </w:pPr>
      <w:r w:rsidRPr="0062037B">
        <w:rPr>
          <w:rFonts w:ascii="Times New Roman" w:eastAsia="Times New Roman" w:hAnsi="Times New Roman" w:cs="Times New Roman"/>
          <w:bCs/>
          <w:iCs/>
          <w:u w:val="single"/>
        </w:rPr>
        <w:t>If certified, the Prospective Contractor’s Certification Number should be included on the Proposal/Response Signature Page</w:t>
      </w:r>
      <w:r w:rsidRPr="0062037B">
        <w:rPr>
          <w:rFonts w:ascii="Times New Roman" w:eastAsia="Times New Roman" w:hAnsi="Times New Roman" w:cs="Times New Roman"/>
          <w:bCs/>
          <w:iCs/>
        </w:rPr>
        <w:t>.</w:t>
      </w:r>
    </w:p>
    <w:p w14:paraId="65DFCCEB" w14:textId="77777777" w:rsidR="0062037B" w:rsidRPr="0062037B" w:rsidRDefault="0062037B" w:rsidP="0062037B">
      <w:pPr>
        <w:widowControl w:val="0"/>
        <w:shd w:val="clear" w:color="auto" w:fill="FFFFFF"/>
        <w:tabs>
          <w:tab w:val="left" w:pos="4320"/>
        </w:tabs>
        <w:autoSpaceDE w:val="0"/>
        <w:autoSpaceDN w:val="0"/>
        <w:adjustRightInd w:val="0"/>
        <w:spacing w:after="0" w:line="240" w:lineRule="auto"/>
        <w:ind w:left="720"/>
        <w:rPr>
          <w:rFonts w:ascii="Times New Roman" w:eastAsia="Times New Roman" w:hAnsi="Times New Roman" w:cs="Times New Roman"/>
          <w:bCs/>
          <w:iCs/>
        </w:rPr>
      </w:pPr>
    </w:p>
    <w:p w14:paraId="55C533A7" w14:textId="77777777" w:rsidR="0062037B" w:rsidRPr="0062037B" w:rsidRDefault="0062037B" w:rsidP="0062037B">
      <w:pPr>
        <w:widowControl w:val="0"/>
        <w:numPr>
          <w:ilvl w:val="0"/>
          <w:numId w:val="15"/>
        </w:numPr>
        <w:shd w:val="clear" w:color="auto" w:fill="FFFFFF"/>
        <w:tabs>
          <w:tab w:val="left" w:pos="4320"/>
        </w:tabs>
        <w:autoSpaceDE w:val="0"/>
        <w:autoSpaceDN w:val="0"/>
        <w:adjustRightInd w:val="0"/>
        <w:spacing w:after="0" w:line="240" w:lineRule="auto"/>
        <w:contextualSpacing/>
        <w:rPr>
          <w:rFonts w:ascii="Times New Roman" w:eastAsia="Times New Roman" w:hAnsi="Times New Roman" w:cs="Times New Roman"/>
          <w:b/>
          <w:bCs/>
          <w:shd w:val="clear" w:color="auto" w:fill="FFFFFF"/>
        </w:rPr>
      </w:pPr>
      <w:r w:rsidRPr="0062037B">
        <w:rPr>
          <w:rFonts w:ascii="Times New Roman" w:eastAsia="Times New Roman" w:hAnsi="Times New Roman" w:cs="Times New Roman"/>
          <w:b/>
          <w:bCs/>
          <w:color w:val="000000"/>
        </w:rPr>
        <w:t>Recommended Resources</w:t>
      </w:r>
    </w:p>
    <w:p w14:paraId="095B772C" w14:textId="77777777" w:rsidR="0062037B" w:rsidRPr="0062037B" w:rsidRDefault="0062037B" w:rsidP="0062037B">
      <w:pPr>
        <w:numPr>
          <w:ilvl w:val="0"/>
          <w:numId w:val="17"/>
        </w:numPr>
        <w:spacing w:after="0" w:line="240" w:lineRule="auto"/>
        <w:rPr>
          <w:rFonts w:ascii="Times New Roman" w:eastAsia="Times New Roman" w:hAnsi="Times New Roman" w:cs="Times New Roman"/>
          <w:color w:val="000000"/>
        </w:rPr>
      </w:pPr>
      <w:r w:rsidRPr="0062037B">
        <w:rPr>
          <w:rFonts w:ascii="Times New Roman" w:eastAsia="Times New Roman" w:hAnsi="Times New Roman" w:cs="Times New Roman"/>
          <w:color w:val="000000"/>
        </w:rPr>
        <w:t>Doing Business with the State</w:t>
      </w:r>
    </w:p>
    <w:p w14:paraId="24339A81" w14:textId="45DD2810" w:rsidR="00D306EF" w:rsidRPr="00D306EF" w:rsidRDefault="0062037B" w:rsidP="0062037B">
      <w:pPr>
        <w:numPr>
          <w:ilvl w:val="0"/>
          <w:numId w:val="16"/>
        </w:numPr>
        <w:spacing w:after="0" w:line="240" w:lineRule="auto"/>
        <w:contextualSpacing/>
        <w:rPr>
          <w:rFonts w:ascii="Times New Roman" w:eastAsia="Times New Roman" w:hAnsi="Times New Roman" w:cs="Times New Roman"/>
        </w:rPr>
      </w:pPr>
      <w:r w:rsidRPr="0062037B">
        <w:rPr>
          <w:rFonts w:ascii="Times New Roman" w:eastAsia="Times New Roman" w:hAnsi="Times New Roman" w:cs="Times New Roman"/>
          <w:shd w:val="clear" w:color="auto" w:fill="FFFFFF"/>
        </w:rPr>
        <w:t xml:space="preserve">Registering your company with the Office of State Procurement as a vendor allows you to do business with the State of Arkansas: </w:t>
      </w:r>
      <w:r w:rsidR="006238B6">
        <w:rPr>
          <w:rFonts w:ascii="Times New Roman" w:eastAsia="Times New Roman" w:hAnsi="Times New Roman" w:cs="Times New Roman"/>
          <w:shd w:val="clear" w:color="auto" w:fill="FFFFFF"/>
        </w:rPr>
        <w:t xml:space="preserve"> </w:t>
      </w:r>
      <w:hyperlink r:id="rId11" w:history="1">
        <w:r w:rsidRPr="0062037B">
          <w:rPr>
            <w:rFonts w:ascii="Times New Roman" w:eastAsia="Times New Roman" w:hAnsi="Times New Roman" w:cs="Times New Roman"/>
            <w:color w:val="0000FF"/>
            <w:u w:val="single"/>
          </w:rPr>
          <w:t>https://www.dfa.arkansas.gov/procurement/vendor-information/</w:t>
        </w:r>
      </w:hyperlink>
      <w:r w:rsidR="00D306EF">
        <w:rPr>
          <w:rFonts w:ascii="Times New Roman" w:eastAsia="Times New Roman" w:hAnsi="Times New Roman" w:cs="Times New Roman"/>
          <w:color w:val="0000FF"/>
          <w:u w:val="single"/>
        </w:rPr>
        <w:t xml:space="preserve"> </w:t>
      </w:r>
    </w:p>
    <w:p w14:paraId="5975367B" w14:textId="225F3051" w:rsidR="00D306EF" w:rsidRPr="00D306EF" w:rsidRDefault="00D306EF" w:rsidP="00D306EF">
      <w:pPr>
        <w:pStyle w:val="ListParagraph"/>
        <w:numPr>
          <w:ilvl w:val="0"/>
          <w:numId w:val="16"/>
        </w:numPr>
        <w:rPr>
          <w:sz w:val="22"/>
          <w:szCs w:val="22"/>
          <w:shd w:val="clear" w:color="auto" w:fill="FFFFFF"/>
        </w:rPr>
      </w:pPr>
      <w:r w:rsidRPr="00D306EF">
        <w:rPr>
          <w:sz w:val="22"/>
          <w:szCs w:val="22"/>
        </w:rPr>
        <w:t>The Arkansas APEX Accelerator provides government contracting technical assistance to Arkansas businesses:</w:t>
      </w:r>
      <w:r>
        <w:rPr>
          <w:sz w:val="22"/>
          <w:szCs w:val="22"/>
        </w:rPr>
        <w:t xml:space="preserve"> </w:t>
      </w:r>
      <w:r w:rsidRPr="00D306EF">
        <w:rPr>
          <w:shd w:val="clear" w:color="auto" w:fill="FFFFFF"/>
        </w:rPr>
        <w:t xml:space="preserve"> </w:t>
      </w:r>
      <w:hyperlink r:id="rId12" w:history="1">
        <w:r w:rsidRPr="00D306EF">
          <w:rPr>
            <w:color w:val="0000FF"/>
            <w:sz w:val="22"/>
            <w:szCs w:val="22"/>
            <w:u w:val="single"/>
          </w:rPr>
          <w:t>https://www.uaex.ua</w:t>
        </w:r>
        <w:r w:rsidRPr="00D306EF">
          <w:rPr>
            <w:color w:val="0000FF"/>
            <w:sz w:val="22"/>
            <w:szCs w:val="22"/>
            <w:u w:val="single"/>
          </w:rPr>
          <w:t>d</w:t>
        </w:r>
        <w:r w:rsidRPr="00D306EF">
          <w:rPr>
            <w:color w:val="0000FF"/>
            <w:sz w:val="22"/>
            <w:szCs w:val="22"/>
            <w:u w:val="single"/>
          </w:rPr>
          <w:t>a.edu/business</w:t>
        </w:r>
        <w:r w:rsidRPr="00D306EF">
          <w:rPr>
            <w:color w:val="0000FF"/>
            <w:sz w:val="22"/>
            <w:szCs w:val="22"/>
            <w:u w:val="single"/>
          </w:rPr>
          <w:t>-</w:t>
        </w:r>
        <w:r w:rsidRPr="00D306EF">
          <w:rPr>
            <w:color w:val="0000FF"/>
            <w:sz w:val="22"/>
            <w:szCs w:val="22"/>
            <w:u w:val="single"/>
          </w:rPr>
          <w:t>communities/Arkansas-APEX-Accelerator/default.aspx</w:t>
        </w:r>
      </w:hyperlink>
      <w:r>
        <w:rPr>
          <w:sz w:val="22"/>
          <w:szCs w:val="22"/>
          <w:shd w:val="clear" w:color="auto" w:fill="FFFFFF"/>
        </w:rPr>
        <w:t xml:space="preserve"> </w:t>
      </w:r>
      <w:r w:rsidRPr="00D306EF">
        <w:rPr>
          <w:sz w:val="22"/>
          <w:szCs w:val="22"/>
          <w:shd w:val="clear" w:color="auto" w:fill="FFFFFF"/>
        </w:rPr>
        <w:t xml:space="preserve"> </w:t>
      </w:r>
    </w:p>
    <w:p w14:paraId="14F77CDF" w14:textId="64123F79" w:rsidR="0062037B" w:rsidRPr="00D306EF" w:rsidRDefault="0062037B" w:rsidP="00D306EF">
      <w:pPr>
        <w:spacing w:after="0" w:line="240" w:lineRule="auto"/>
        <w:ind w:left="1800"/>
        <w:contextualSpacing/>
        <w:rPr>
          <w:rFonts w:ascii="Times New Roman" w:eastAsia="Times New Roman" w:hAnsi="Times New Roman" w:cs="Times New Roman"/>
        </w:rPr>
      </w:pPr>
    </w:p>
    <w:p w14:paraId="07474B85" w14:textId="77777777" w:rsidR="0062037B" w:rsidRPr="0062037B" w:rsidRDefault="0062037B" w:rsidP="0062037B">
      <w:pPr>
        <w:widowControl w:val="0"/>
        <w:shd w:val="clear" w:color="auto" w:fill="FFFFFF"/>
        <w:tabs>
          <w:tab w:val="left" w:pos="4320"/>
        </w:tabs>
        <w:autoSpaceDE w:val="0"/>
        <w:autoSpaceDN w:val="0"/>
        <w:adjustRightInd w:val="0"/>
        <w:spacing w:after="0" w:line="240" w:lineRule="auto"/>
        <w:ind w:left="720"/>
        <w:rPr>
          <w:rFonts w:ascii="Times New Roman" w:eastAsia="Times New Roman" w:hAnsi="Times New Roman" w:cs="Times New Roman"/>
          <w:bCs/>
          <w:iCs/>
        </w:rPr>
      </w:pPr>
    </w:p>
    <w:p w14:paraId="5528F206" w14:textId="77777777" w:rsidR="0062037B" w:rsidRPr="0062037B" w:rsidRDefault="0062037B" w:rsidP="0062037B">
      <w:pPr>
        <w:tabs>
          <w:tab w:val="left" w:pos="1440"/>
        </w:tabs>
        <w:spacing w:after="0" w:line="240" w:lineRule="auto"/>
        <w:outlineLvl w:val="0"/>
        <w:rPr>
          <w:rFonts w:ascii="Times New Roman" w:eastAsiaTheme="minorHAnsi" w:hAnsi="Times New Roman" w:cs="Times New Roman"/>
          <w:b/>
        </w:rPr>
      </w:pPr>
    </w:p>
    <w:p w14:paraId="1ED9BFAD" w14:textId="77777777" w:rsidR="0062037B" w:rsidRPr="0062037B" w:rsidRDefault="0062037B" w:rsidP="0062037B">
      <w:pPr>
        <w:tabs>
          <w:tab w:val="left" w:pos="1440"/>
        </w:tabs>
        <w:spacing w:after="0" w:line="240" w:lineRule="auto"/>
        <w:outlineLvl w:val="0"/>
        <w:rPr>
          <w:rFonts w:ascii="Times New Roman" w:eastAsiaTheme="minorHAnsi" w:hAnsi="Times New Roman" w:cs="Times New Roman"/>
          <w:b/>
        </w:rPr>
      </w:pPr>
    </w:p>
    <w:p w14:paraId="229B0E1D" w14:textId="77777777" w:rsidR="0062037B" w:rsidRPr="0062037B" w:rsidRDefault="0062037B" w:rsidP="0062037B">
      <w:pPr>
        <w:tabs>
          <w:tab w:val="left" w:pos="1440"/>
        </w:tabs>
        <w:spacing w:after="0" w:line="240" w:lineRule="auto"/>
        <w:outlineLvl w:val="0"/>
        <w:rPr>
          <w:rFonts w:ascii="Times New Roman" w:eastAsiaTheme="minorHAnsi" w:hAnsi="Times New Roman" w:cs="Times New Roman"/>
          <w:b/>
        </w:rPr>
      </w:pPr>
    </w:p>
    <w:p w14:paraId="31794634" w14:textId="77777777" w:rsidR="0062037B" w:rsidRPr="0062037B" w:rsidRDefault="0062037B" w:rsidP="0062037B">
      <w:pPr>
        <w:tabs>
          <w:tab w:val="left" w:pos="1440"/>
        </w:tabs>
        <w:spacing w:after="0" w:line="240" w:lineRule="auto"/>
        <w:outlineLvl w:val="0"/>
        <w:rPr>
          <w:rFonts w:ascii="Times New Roman" w:eastAsiaTheme="minorHAnsi" w:hAnsi="Times New Roman" w:cs="Times New Roman"/>
          <w:b/>
        </w:rPr>
      </w:pPr>
      <w:r w:rsidRPr="0062037B">
        <w:rPr>
          <w:rFonts w:ascii="Times New Roman" w:eastAsiaTheme="minorHAnsi" w:hAnsi="Times New Roman" w:cs="Times New Roman"/>
          <w:b/>
        </w:rPr>
        <w:t>General Background for the University of Arkansas System</w:t>
      </w:r>
    </w:p>
    <w:bookmarkEnd w:id="1"/>
    <w:p w14:paraId="1487004D" w14:textId="0CFF1401" w:rsidR="0062037B" w:rsidRDefault="0062037B" w:rsidP="0062037B">
      <w:pPr>
        <w:spacing w:after="0" w:line="240" w:lineRule="auto"/>
        <w:rPr>
          <w:rFonts w:ascii="Times New Roman" w:eastAsiaTheme="minorHAnsi" w:hAnsi="Times New Roman" w:cs="Times New Roman"/>
          <w:bCs/>
        </w:rPr>
      </w:pPr>
      <w:r w:rsidRPr="0062037B">
        <w:rPr>
          <w:rFonts w:ascii="Times New Roman" w:eastAsiaTheme="minorHAnsi" w:hAnsi="Times New Roman" w:cs="Times New Roman"/>
          <w:bCs/>
        </w:rPr>
        <w:t xml:space="preserve">The University of Arkansas System is composed of 20 campuses, divisions and units across Arkansas and includes the state’s 1871 flagship, land-grant research university at Fayetteville; UAMS, Arkansas’s premier institution for medical education, treatment and research; a major metropolitan university; an 1890 land-grant university; two regional universities serving southern and western Arkansas; seven community colleges; two schools of law; a presidential school; a residential math and science high school; a 100 percent online university and divisions of agriculture, archeology and criminal justice.  A full listing can be found </w:t>
      </w:r>
      <w:r w:rsidRPr="001C63EF">
        <w:rPr>
          <w:rFonts w:ascii="Times New Roman" w:eastAsiaTheme="minorHAnsi" w:hAnsi="Times New Roman" w:cs="Times New Roman"/>
          <w:bCs/>
        </w:rPr>
        <w:t xml:space="preserve">at </w:t>
      </w:r>
      <w:hyperlink r:id="rId13" w:history="1">
        <w:r w:rsidR="001C63EF" w:rsidRPr="001C63EF">
          <w:rPr>
            <w:rStyle w:val="Hyperlink"/>
            <w:rFonts w:ascii="Times New Roman" w:eastAsiaTheme="minorHAnsi" w:hAnsi="Times New Roman" w:cs="Times New Roman"/>
            <w:bCs/>
          </w:rPr>
          <w:t>https://www.uasys.edu/cam</w:t>
        </w:r>
        <w:r w:rsidR="001C63EF" w:rsidRPr="001C63EF">
          <w:rPr>
            <w:rStyle w:val="Hyperlink"/>
            <w:rFonts w:ascii="Times New Roman" w:eastAsiaTheme="minorHAnsi" w:hAnsi="Times New Roman" w:cs="Times New Roman"/>
            <w:bCs/>
          </w:rPr>
          <w:t>p</w:t>
        </w:r>
        <w:r w:rsidR="001C63EF" w:rsidRPr="001C63EF">
          <w:rPr>
            <w:rStyle w:val="Hyperlink"/>
            <w:rFonts w:ascii="Times New Roman" w:eastAsiaTheme="minorHAnsi" w:hAnsi="Times New Roman" w:cs="Times New Roman"/>
            <w:bCs/>
          </w:rPr>
          <w:t>uses-units/</w:t>
        </w:r>
      </w:hyperlink>
      <w:r w:rsidRPr="001C63EF">
        <w:rPr>
          <w:rFonts w:ascii="Times New Roman" w:eastAsiaTheme="minorHAnsi" w:hAnsi="Times New Roman" w:cs="Times New Roman"/>
          <w:bCs/>
        </w:rPr>
        <w:t>.</w:t>
      </w:r>
    </w:p>
    <w:p w14:paraId="5BD7FA96" w14:textId="77777777" w:rsidR="00A03611" w:rsidRDefault="00A03611" w:rsidP="0062037B">
      <w:pPr>
        <w:spacing w:after="0" w:line="240" w:lineRule="auto"/>
        <w:rPr>
          <w:rFonts w:ascii="Times New Roman" w:eastAsiaTheme="minorHAnsi" w:hAnsi="Times New Roman" w:cs="Times New Roman"/>
          <w:bCs/>
        </w:rPr>
      </w:pPr>
    </w:p>
    <w:p w14:paraId="534AFDC9" w14:textId="74599E59" w:rsidR="00A03611" w:rsidRPr="002B7B55" w:rsidRDefault="00A03611" w:rsidP="00A03611">
      <w:pPr>
        <w:spacing w:after="0" w:line="240" w:lineRule="auto"/>
        <w:rPr>
          <w:rFonts w:ascii="Times New Roman" w:eastAsia="Times New Roman" w:hAnsi="Times New Roman" w:cs="Times New Roman"/>
          <w:b/>
        </w:rPr>
      </w:pPr>
      <w:r w:rsidRPr="002B7B55">
        <w:rPr>
          <w:rFonts w:ascii="Times New Roman" w:eastAsia="Times New Roman" w:hAnsi="Times New Roman" w:cs="Times New Roman"/>
          <w:b/>
        </w:rPr>
        <w:t xml:space="preserve">About University of Arkansas </w:t>
      </w:r>
      <w:r w:rsidR="00A27F0F">
        <w:rPr>
          <w:rFonts w:ascii="Times New Roman" w:eastAsia="Times New Roman" w:hAnsi="Times New Roman" w:cs="Times New Roman"/>
          <w:b/>
        </w:rPr>
        <w:t>Grantham</w:t>
      </w:r>
    </w:p>
    <w:p w14:paraId="7EF6E9F3" w14:textId="7D3B85EF" w:rsidR="00A03611" w:rsidRDefault="00A03611" w:rsidP="00A03611">
      <w:pPr>
        <w:spacing w:after="0" w:line="240" w:lineRule="auto"/>
        <w:rPr>
          <w:rFonts w:ascii="Times New Roman" w:eastAsia="Times New Roman" w:hAnsi="Times New Roman" w:cs="Times New Roman"/>
        </w:rPr>
      </w:pPr>
      <w:r w:rsidRPr="002B7B55">
        <w:rPr>
          <w:rFonts w:ascii="Times New Roman" w:eastAsia="Times New Roman" w:hAnsi="Times New Roman" w:cs="Times New Roman"/>
        </w:rPr>
        <w:t xml:space="preserve">Since its founding in 1951, </w:t>
      </w:r>
      <w:r w:rsidR="00A27F0F">
        <w:rPr>
          <w:rFonts w:ascii="Times New Roman" w:eastAsia="Times New Roman" w:hAnsi="Times New Roman" w:cs="Times New Roman"/>
        </w:rPr>
        <w:t>Grantham</w:t>
      </w:r>
      <w:r w:rsidRPr="002B7B55">
        <w:rPr>
          <w:rFonts w:ascii="Times New Roman" w:eastAsia="Times New Roman" w:hAnsi="Times New Roman" w:cs="Times New Roman"/>
        </w:rPr>
        <w:t xml:space="preserve"> </w:t>
      </w:r>
      <w:r w:rsidR="006D307E">
        <w:rPr>
          <w:rFonts w:ascii="Times New Roman" w:eastAsia="Times New Roman" w:hAnsi="Times New Roman" w:cs="Times New Roman"/>
        </w:rPr>
        <w:t xml:space="preserve">University </w:t>
      </w:r>
      <w:r w:rsidRPr="002B7B55">
        <w:rPr>
          <w:rFonts w:ascii="Times New Roman" w:eastAsia="Times New Roman" w:hAnsi="Times New Roman" w:cs="Times New Roman"/>
        </w:rPr>
        <w:t>has enable</w:t>
      </w:r>
      <w:r>
        <w:rPr>
          <w:rFonts w:ascii="Times New Roman" w:eastAsia="Times New Roman" w:hAnsi="Times New Roman" w:cs="Times New Roman"/>
        </w:rPr>
        <w:t>d</w:t>
      </w:r>
      <w:r w:rsidRPr="002B7B55">
        <w:rPr>
          <w:rFonts w:ascii="Times New Roman" w:eastAsia="Times New Roman" w:hAnsi="Times New Roman" w:cs="Times New Roman"/>
        </w:rPr>
        <w:t xml:space="preserve"> access to education for adult learners. </w:t>
      </w:r>
      <w:r w:rsidRPr="00724A12">
        <w:rPr>
          <w:rFonts w:ascii="Times New Roman" w:eastAsia="Times New Roman" w:hAnsi="Times New Roman" w:cs="Times New Roman"/>
        </w:rPr>
        <w:t>On Nov</w:t>
      </w:r>
      <w:r>
        <w:rPr>
          <w:rFonts w:ascii="Times New Roman" w:eastAsia="Times New Roman" w:hAnsi="Times New Roman" w:cs="Times New Roman"/>
        </w:rPr>
        <w:t>ember</w:t>
      </w:r>
      <w:r w:rsidRPr="00724A12">
        <w:rPr>
          <w:rFonts w:ascii="Times New Roman" w:eastAsia="Times New Roman" w:hAnsi="Times New Roman" w:cs="Times New Roman"/>
        </w:rPr>
        <w:t xml:space="preserve"> 1, 2021, </w:t>
      </w:r>
      <w:r w:rsidR="00A27F0F">
        <w:rPr>
          <w:rFonts w:ascii="Times New Roman" w:eastAsia="Times New Roman" w:hAnsi="Times New Roman" w:cs="Times New Roman"/>
        </w:rPr>
        <w:t>Grantham</w:t>
      </w:r>
      <w:r w:rsidRPr="00724A12">
        <w:rPr>
          <w:rFonts w:ascii="Times New Roman" w:eastAsia="Times New Roman" w:hAnsi="Times New Roman" w:cs="Times New Roman"/>
        </w:rPr>
        <w:t xml:space="preserve"> University joined the University of Arkansas System and officially became the University of Arkansas </w:t>
      </w:r>
      <w:r w:rsidR="00A27F0F">
        <w:rPr>
          <w:rFonts w:ascii="Times New Roman" w:eastAsia="Times New Roman" w:hAnsi="Times New Roman" w:cs="Times New Roman"/>
        </w:rPr>
        <w:t>Grantham</w:t>
      </w:r>
      <w:r w:rsidRPr="00724A12">
        <w:rPr>
          <w:rFonts w:ascii="Times New Roman" w:eastAsia="Times New Roman" w:hAnsi="Times New Roman" w:cs="Times New Roman"/>
        </w:rPr>
        <w:t xml:space="preserve">. </w:t>
      </w:r>
      <w:r w:rsidR="00A27F0F">
        <w:rPr>
          <w:rFonts w:ascii="Times New Roman" w:eastAsia="Times New Roman" w:hAnsi="Times New Roman" w:cs="Times New Roman"/>
        </w:rPr>
        <w:t>UA Grantham</w:t>
      </w:r>
      <w:r>
        <w:rPr>
          <w:rFonts w:ascii="Times New Roman" w:eastAsia="Times New Roman" w:hAnsi="Times New Roman" w:cs="Times New Roman"/>
        </w:rPr>
        <w:t>,</w:t>
      </w:r>
      <w:r w:rsidRPr="00724A12">
        <w:rPr>
          <w:rFonts w:ascii="Times New Roman" w:eastAsia="Times New Roman" w:hAnsi="Times New Roman" w:cs="Times New Roman"/>
        </w:rPr>
        <w:t xml:space="preserve"> </w:t>
      </w:r>
      <w:r>
        <w:rPr>
          <w:rFonts w:ascii="Times New Roman" w:eastAsia="Times New Roman" w:hAnsi="Times New Roman" w:cs="Times New Roman"/>
        </w:rPr>
        <w:t xml:space="preserve">a fully online university, is offering </w:t>
      </w:r>
      <w:r w:rsidRPr="00724A12">
        <w:rPr>
          <w:rFonts w:ascii="Times New Roman" w:eastAsia="Times New Roman" w:hAnsi="Times New Roman" w:cs="Times New Roman"/>
        </w:rPr>
        <w:t xml:space="preserve">more than 50 </w:t>
      </w:r>
      <w:r w:rsidR="001C63EF" w:rsidRPr="00724A12">
        <w:rPr>
          <w:rFonts w:ascii="Times New Roman" w:eastAsia="Times New Roman" w:hAnsi="Times New Roman" w:cs="Times New Roman"/>
        </w:rPr>
        <w:t>fully online</w:t>
      </w:r>
      <w:r w:rsidRPr="00724A12">
        <w:rPr>
          <w:rFonts w:ascii="Times New Roman" w:eastAsia="Times New Roman" w:hAnsi="Times New Roman" w:cs="Times New Roman"/>
        </w:rPr>
        <w:t xml:space="preserve"> degree and certificate programs.</w:t>
      </w:r>
    </w:p>
    <w:p w14:paraId="6EC1A7AE" w14:textId="77777777" w:rsidR="00A03611" w:rsidRDefault="00A03611" w:rsidP="0062037B">
      <w:pPr>
        <w:spacing w:after="0" w:line="240" w:lineRule="auto"/>
        <w:ind w:left="540" w:hanging="540"/>
        <w:rPr>
          <w:rFonts w:ascii="Times New Roman" w:eastAsia="Times New Roman" w:hAnsi="Times New Roman" w:cs="Times New Roman"/>
          <w:b/>
        </w:rPr>
      </w:pPr>
    </w:p>
    <w:p w14:paraId="231D82D1" w14:textId="3219EAF6" w:rsidR="00A03611" w:rsidRPr="00521852" w:rsidRDefault="0062037B" w:rsidP="00A03611">
      <w:pPr>
        <w:spacing w:after="0" w:line="240" w:lineRule="auto"/>
        <w:ind w:left="540" w:hanging="540"/>
        <w:rPr>
          <w:rFonts w:ascii="Times New Roman" w:eastAsia="Times New Roman" w:hAnsi="Times New Roman" w:cs="Times New Roman"/>
          <w:b/>
        </w:rPr>
      </w:pPr>
      <w:r w:rsidRPr="0062037B">
        <w:rPr>
          <w:rFonts w:ascii="Times New Roman" w:eastAsia="Times New Roman" w:hAnsi="Times New Roman" w:cs="Times New Roman"/>
          <w:b/>
        </w:rPr>
        <w:t>1.</w:t>
      </w:r>
      <w:r w:rsidRPr="0062037B">
        <w:rPr>
          <w:rFonts w:ascii="Times New Roman" w:eastAsia="Times New Roman" w:hAnsi="Times New Roman" w:cs="Times New Roman"/>
          <w:b/>
        </w:rPr>
        <w:tab/>
      </w:r>
      <w:bookmarkStart w:id="3" w:name="_Hlk147404611"/>
      <w:r w:rsidR="00A03611" w:rsidRPr="00521852">
        <w:rPr>
          <w:rFonts w:ascii="Times New Roman" w:eastAsia="Times New Roman" w:hAnsi="Times New Roman" w:cs="Times New Roman"/>
          <w:b/>
        </w:rPr>
        <w:t>DESCRIPTION AND OVERVIEW OF RFP</w:t>
      </w:r>
      <w:bookmarkEnd w:id="3"/>
    </w:p>
    <w:p w14:paraId="5F168065" w14:textId="13DAE57A" w:rsidR="00A03611" w:rsidRPr="00C5384C" w:rsidRDefault="00A03611" w:rsidP="00A03611">
      <w:pPr>
        <w:spacing w:after="0" w:line="240" w:lineRule="auto"/>
        <w:ind w:left="540"/>
        <w:rPr>
          <w:rFonts w:ascii="Times New Roman" w:eastAsia="Times New Roman" w:hAnsi="Times New Roman" w:cs="Times New Roman"/>
          <w:color w:val="000000" w:themeColor="text1"/>
        </w:rPr>
      </w:pPr>
      <w:r w:rsidRPr="00C5384C">
        <w:rPr>
          <w:rFonts w:ascii="Times New Roman" w:eastAsia="Times New Roman" w:hAnsi="Times New Roman" w:cs="Times New Roman"/>
          <w:color w:val="000000" w:themeColor="text1"/>
        </w:rPr>
        <w:t xml:space="preserve">The Board of Trustees of the University of Arkansas, acting on behalf of the University of Arkansas </w:t>
      </w:r>
      <w:r w:rsidR="00A27F0F">
        <w:rPr>
          <w:rFonts w:ascii="Times New Roman" w:eastAsia="Times New Roman" w:hAnsi="Times New Roman" w:cs="Times New Roman"/>
          <w:color w:val="000000" w:themeColor="text1"/>
        </w:rPr>
        <w:t>Grantham</w:t>
      </w:r>
      <w:r w:rsidRPr="00C5384C">
        <w:rPr>
          <w:rFonts w:ascii="Times New Roman" w:eastAsia="Times New Roman" w:hAnsi="Times New Roman" w:cs="Times New Roman"/>
          <w:color w:val="000000" w:themeColor="text1"/>
        </w:rPr>
        <w:t>, located in Little Rock, Arkansas (“</w:t>
      </w:r>
      <w:r w:rsidR="00A27F0F">
        <w:rPr>
          <w:rFonts w:ascii="Times New Roman" w:eastAsia="Times New Roman" w:hAnsi="Times New Roman" w:cs="Times New Roman"/>
          <w:color w:val="000000" w:themeColor="text1"/>
        </w:rPr>
        <w:t>UA Grantham</w:t>
      </w:r>
      <w:r w:rsidRPr="00C5384C">
        <w:rPr>
          <w:rFonts w:ascii="Times New Roman" w:eastAsia="Times New Roman" w:hAnsi="Times New Roman" w:cs="Times New Roman"/>
          <w:color w:val="000000" w:themeColor="text1"/>
        </w:rPr>
        <w:t xml:space="preserve">” or the “University”) is seeking proposals from qualified and reputable Respondents to provide </w:t>
      </w:r>
      <w:r>
        <w:rPr>
          <w:rFonts w:ascii="Times New Roman" w:eastAsia="Times New Roman" w:hAnsi="Times New Roman" w:cs="Times New Roman"/>
          <w:color w:val="000000" w:themeColor="text1"/>
        </w:rPr>
        <w:t>Search Engine Optimization</w:t>
      </w:r>
      <w:r w:rsidR="0005110D">
        <w:rPr>
          <w:rFonts w:ascii="Times New Roman" w:eastAsia="Times New Roman" w:hAnsi="Times New Roman" w:cs="Times New Roman"/>
          <w:color w:val="000000" w:themeColor="text1"/>
        </w:rPr>
        <w:t xml:space="preserve"> (“SEO”)</w:t>
      </w:r>
      <w:r>
        <w:rPr>
          <w:rFonts w:ascii="Times New Roman" w:eastAsia="Times New Roman" w:hAnsi="Times New Roman" w:cs="Times New Roman"/>
          <w:color w:val="000000" w:themeColor="text1"/>
        </w:rPr>
        <w:t xml:space="preserve"> </w:t>
      </w:r>
      <w:r w:rsidRPr="00C5384C">
        <w:rPr>
          <w:rFonts w:ascii="Times New Roman" w:eastAsia="Times New Roman" w:hAnsi="Times New Roman" w:cs="Times New Roman"/>
          <w:color w:val="000000" w:themeColor="text1"/>
        </w:rPr>
        <w:t>services pursuant to the specifications, terms and conditions stated in this RFP.</w:t>
      </w:r>
    </w:p>
    <w:p w14:paraId="7D488991" w14:textId="77777777" w:rsidR="00A03611" w:rsidRPr="00C5384C" w:rsidRDefault="00A03611" w:rsidP="00A03611">
      <w:pPr>
        <w:spacing w:after="0" w:line="240" w:lineRule="auto"/>
        <w:ind w:left="540"/>
        <w:rPr>
          <w:rFonts w:ascii="Times New Roman" w:eastAsia="Times New Roman" w:hAnsi="Times New Roman" w:cs="Times New Roman"/>
          <w:color w:val="000000" w:themeColor="text1"/>
        </w:rPr>
      </w:pPr>
    </w:p>
    <w:p w14:paraId="62D26893" w14:textId="22BAB685" w:rsidR="00A03611" w:rsidRPr="00C5384C" w:rsidRDefault="00A27F0F" w:rsidP="00A03611">
      <w:pPr>
        <w:spacing w:after="0" w:line="240" w:lineRule="auto"/>
        <w:ind w:left="5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UA Grantham</w:t>
      </w:r>
      <w:r w:rsidR="00A03611" w:rsidRPr="00C5384C">
        <w:rPr>
          <w:rFonts w:ascii="Times New Roman" w:eastAsia="Times New Roman" w:hAnsi="Times New Roman" w:cs="Times New Roman"/>
          <w:color w:val="000000" w:themeColor="text1"/>
        </w:rPr>
        <w:t xml:space="preserve"> is seeking to award an initial term contract of </w:t>
      </w:r>
      <w:r w:rsidR="00A03611">
        <w:rPr>
          <w:rFonts w:ascii="Times New Roman" w:eastAsia="Times New Roman" w:hAnsi="Times New Roman" w:cs="Times New Roman"/>
          <w:color w:val="000000" w:themeColor="text1"/>
        </w:rPr>
        <w:t xml:space="preserve">one </w:t>
      </w:r>
      <w:r w:rsidR="00A03611" w:rsidRPr="00C5384C">
        <w:rPr>
          <w:rFonts w:ascii="Times New Roman" w:eastAsia="Times New Roman" w:hAnsi="Times New Roman" w:cs="Times New Roman"/>
          <w:color w:val="000000" w:themeColor="text1"/>
        </w:rPr>
        <w:t>(</w:t>
      </w:r>
      <w:r w:rsidR="00A03611">
        <w:rPr>
          <w:rFonts w:ascii="Times New Roman" w:eastAsia="Times New Roman" w:hAnsi="Times New Roman" w:cs="Times New Roman"/>
          <w:color w:val="000000" w:themeColor="text1"/>
        </w:rPr>
        <w:t>1</w:t>
      </w:r>
      <w:r w:rsidR="00A03611" w:rsidRPr="00C5384C">
        <w:rPr>
          <w:rFonts w:ascii="Times New Roman" w:eastAsia="Times New Roman" w:hAnsi="Times New Roman" w:cs="Times New Roman"/>
          <w:color w:val="000000" w:themeColor="text1"/>
        </w:rPr>
        <w:t xml:space="preserve">) year, followed by annual renewals for up to </w:t>
      </w:r>
      <w:r w:rsidR="00A03611">
        <w:rPr>
          <w:rFonts w:ascii="Times New Roman" w:eastAsia="Times New Roman" w:hAnsi="Times New Roman" w:cs="Times New Roman"/>
          <w:color w:val="000000" w:themeColor="text1"/>
        </w:rPr>
        <w:t>six</w:t>
      </w:r>
      <w:r w:rsidR="00A03611" w:rsidRPr="00C5384C">
        <w:rPr>
          <w:rFonts w:ascii="Times New Roman" w:eastAsia="Times New Roman" w:hAnsi="Times New Roman" w:cs="Times New Roman"/>
          <w:color w:val="000000" w:themeColor="text1"/>
        </w:rPr>
        <w:t xml:space="preserve"> (</w:t>
      </w:r>
      <w:r w:rsidR="00A03611">
        <w:rPr>
          <w:rFonts w:ascii="Times New Roman" w:eastAsia="Times New Roman" w:hAnsi="Times New Roman" w:cs="Times New Roman"/>
          <w:color w:val="000000" w:themeColor="text1"/>
        </w:rPr>
        <w:t>6</w:t>
      </w:r>
      <w:r w:rsidR="00A03611" w:rsidRPr="00C5384C">
        <w:rPr>
          <w:rFonts w:ascii="Times New Roman" w:eastAsia="Times New Roman" w:hAnsi="Times New Roman" w:cs="Times New Roman"/>
          <w:color w:val="000000" w:themeColor="text1"/>
        </w:rPr>
        <w:t xml:space="preserve">) years, to the Respondent that can provide the best overall value to the University. This value will be determined based on the overall competence, compliance, format and presentation of each RFP response and a presentation, as necessary. Respondents may submit a proposal for all the services entailed in this RFP or may submit a proposal for a specific service identified in this RFP. </w:t>
      </w:r>
      <w:r w:rsidR="0005110D">
        <w:rPr>
          <w:rFonts w:ascii="Times New Roman" w:eastAsia="Times New Roman" w:hAnsi="Times New Roman" w:cs="Times New Roman"/>
          <w:color w:val="000000" w:themeColor="text1"/>
        </w:rPr>
        <w:t xml:space="preserve"> </w:t>
      </w:r>
      <w:r w:rsidR="00A03611" w:rsidRPr="00C5384C">
        <w:rPr>
          <w:rFonts w:ascii="Times New Roman" w:eastAsia="Times New Roman" w:hAnsi="Times New Roman" w:cs="Times New Roman"/>
          <w:color w:val="000000" w:themeColor="text1"/>
        </w:rPr>
        <w:t xml:space="preserve">Note also that the award </w:t>
      </w:r>
      <w:r w:rsidR="00A03611" w:rsidRPr="00C5384C">
        <w:rPr>
          <w:rFonts w:ascii="Times New Roman" w:eastAsia="Times New Roman" w:hAnsi="Times New Roman" w:cs="Times New Roman"/>
          <w:i/>
          <w:color w:val="000000" w:themeColor="text1"/>
        </w:rPr>
        <w:t>may</w:t>
      </w:r>
      <w:r w:rsidR="00A03611" w:rsidRPr="00C5384C">
        <w:rPr>
          <w:rFonts w:ascii="Times New Roman" w:eastAsia="Times New Roman" w:hAnsi="Times New Roman" w:cs="Times New Roman"/>
          <w:color w:val="000000" w:themeColor="text1"/>
        </w:rPr>
        <w:t xml:space="preserve"> be split between Respondents for each of the services for which proposals are requested.</w:t>
      </w:r>
    </w:p>
    <w:p w14:paraId="3D02B4A2" w14:textId="77777777" w:rsidR="00A03611" w:rsidRPr="00661D8C" w:rsidRDefault="00A03611" w:rsidP="00A03611">
      <w:pPr>
        <w:spacing w:after="0" w:line="240" w:lineRule="auto"/>
        <w:ind w:left="540"/>
        <w:rPr>
          <w:rFonts w:ascii="Times New Roman" w:eastAsia="Times New Roman" w:hAnsi="Times New Roman" w:cs="Times New Roman"/>
          <w:color w:val="000000" w:themeColor="text1"/>
          <w:highlight w:val="yellow"/>
        </w:rPr>
      </w:pPr>
    </w:p>
    <w:p w14:paraId="2BD86D8A" w14:textId="77777777" w:rsidR="00A03611" w:rsidRPr="009C7FB3" w:rsidRDefault="00A03611" w:rsidP="00A03611">
      <w:pPr>
        <w:spacing w:after="0" w:line="240" w:lineRule="auto"/>
        <w:ind w:left="540"/>
        <w:rPr>
          <w:rFonts w:ascii="Times New Roman" w:eastAsia="Times New Roman" w:hAnsi="Times New Roman" w:cs="Times New Roman"/>
          <w:color w:val="000000" w:themeColor="text1"/>
        </w:rPr>
      </w:pPr>
      <w:r w:rsidRPr="009C7FB3">
        <w:rPr>
          <w:rFonts w:ascii="Times New Roman" w:eastAsia="Times New Roman" w:hAnsi="Times New Roman" w:cs="Times New Roman"/>
          <w:color w:val="000000" w:themeColor="text1"/>
        </w:rPr>
        <w:t xml:space="preserve">A Respondent presentation day may be held following the proposal due date.  Projected timeframe for when presentations could occur is specified in the Projected Timetable of Activities section of this RFP.  Please keep these dates open to schedule a presentation if you are selected to present.  </w:t>
      </w:r>
    </w:p>
    <w:p w14:paraId="28EF13F0" w14:textId="77777777" w:rsidR="00A03611" w:rsidRPr="009C7FB3" w:rsidRDefault="00A03611" w:rsidP="00A03611">
      <w:pPr>
        <w:spacing w:after="0" w:line="240" w:lineRule="auto"/>
        <w:ind w:left="540"/>
        <w:rPr>
          <w:rFonts w:ascii="Times New Roman" w:eastAsia="Times New Roman" w:hAnsi="Times New Roman" w:cs="Times New Roman"/>
          <w:color w:val="000000" w:themeColor="text1"/>
        </w:rPr>
      </w:pPr>
    </w:p>
    <w:p w14:paraId="76DC98A1" w14:textId="119BF573" w:rsidR="00A03611" w:rsidRDefault="00A27F0F" w:rsidP="00A03611">
      <w:pPr>
        <w:spacing w:after="0" w:line="240" w:lineRule="auto"/>
        <w:ind w:left="54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UA Grantham</w:t>
      </w:r>
      <w:r w:rsidR="00A03611" w:rsidRPr="009C7FB3">
        <w:rPr>
          <w:rFonts w:ascii="Times New Roman" w:eastAsia="Times New Roman" w:hAnsi="Times New Roman" w:cs="Times New Roman"/>
          <w:b/>
          <w:color w:val="000000" w:themeColor="text1"/>
        </w:rPr>
        <w:t xml:space="preserve"> expects that the selected Respondent will</w:t>
      </w:r>
      <w:r w:rsidR="00A03611">
        <w:rPr>
          <w:rFonts w:ascii="Times New Roman" w:eastAsia="Times New Roman" w:hAnsi="Times New Roman" w:cs="Times New Roman"/>
          <w:b/>
          <w:color w:val="000000" w:themeColor="text1"/>
        </w:rPr>
        <w:t xml:space="preserve"> provide ongoing consulting services including but not limited to</w:t>
      </w:r>
      <w:r w:rsidR="00A03611" w:rsidRPr="009C7FB3">
        <w:rPr>
          <w:rFonts w:ascii="Times New Roman" w:eastAsia="Times New Roman" w:hAnsi="Times New Roman" w:cs="Times New Roman"/>
          <w:b/>
          <w:color w:val="000000" w:themeColor="text1"/>
        </w:rPr>
        <w:t>:</w:t>
      </w:r>
    </w:p>
    <w:p w14:paraId="3DA584CA" w14:textId="77777777" w:rsidR="00A33760" w:rsidRPr="009C7FB3" w:rsidRDefault="00A33760" w:rsidP="00A03611">
      <w:pPr>
        <w:spacing w:after="0" w:line="240" w:lineRule="auto"/>
        <w:ind w:left="540"/>
        <w:rPr>
          <w:rFonts w:ascii="Times New Roman" w:eastAsia="Times New Roman" w:hAnsi="Times New Roman" w:cs="Times New Roman"/>
          <w:b/>
          <w:color w:val="000000" w:themeColor="text1"/>
        </w:rPr>
      </w:pPr>
    </w:p>
    <w:p w14:paraId="07D84C68" w14:textId="77777777" w:rsidR="00A03611" w:rsidRDefault="00A03611" w:rsidP="00A33760">
      <w:pPr>
        <w:pStyle w:val="ListParagraph"/>
        <w:numPr>
          <w:ilvl w:val="0"/>
          <w:numId w:val="27"/>
        </w:numPr>
        <w:pBdr>
          <w:top w:val="nil"/>
          <w:left w:val="nil"/>
          <w:bottom w:val="nil"/>
          <w:right w:val="nil"/>
          <w:between w:val="nil"/>
        </w:pBdr>
        <w:rPr>
          <w:color w:val="000000" w:themeColor="text1"/>
          <w:sz w:val="22"/>
          <w:szCs w:val="22"/>
        </w:rPr>
      </w:pPr>
      <w:r>
        <w:rPr>
          <w:color w:val="000000" w:themeColor="text1"/>
          <w:sz w:val="22"/>
          <w:szCs w:val="22"/>
        </w:rPr>
        <w:t>Best practice SEO optimization review and recommendations</w:t>
      </w:r>
    </w:p>
    <w:p w14:paraId="0FF7E543" w14:textId="77777777" w:rsidR="00A03611" w:rsidRPr="009C7FB3" w:rsidRDefault="00A03611" w:rsidP="00A33760">
      <w:pPr>
        <w:pStyle w:val="ListParagraph"/>
        <w:numPr>
          <w:ilvl w:val="0"/>
          <w:numId w:val="27"/>
        </w:numPr>
        <w:pBdr>
          <w:top w:val="nil"/>
          <w:left w:val="nil"/>
          <w:bottom w:val="nil"/>
          <w:right w:val="nil"/>
          <w:between w:val="nil"/>
        </w:pBdr>
        <w:rPr>
          <w:color w:val="000000" w:themeColor="text1"/>
          <w:sz w:val="22"/>
          <w:szCs w:val="22"/>
        </w:rPr>
      </w:pPr>
      <w:r w:rsidRPr="009C7FB3">
        <w:rPr>
          <w:color w:val="000000" w:themeColor="text1"/>
          <w:sz w:val="22"/>
          <w:szCs w:val="22"/>
        </w:rPr>
        <w:t xml:space="preserve">New content development for digital assets </w:t>
      </w:r>
    </w:p>
    <w:p w14:paraId="3422E6A6" w14:textId="77777777" w:rsidR="00A03611" w:rsidRPr="009C7FB3" w:rsidRDefault="00A03611" w:rsidP="00A33760">
      <w:pPr>
        <w:pStyle w:val="ListParagraph"/>
        <w:numPr>
          <w:ilvl w:val="0"/>
          <w:numId w:val="27"/>
        </w:numPr>
        <w:pBdr>
          <w:top w:val="nil"/>
          <w:left w:val="nil"/>
          <w:bottom w:val="nil"/>
          <w:right w:val="nil"/>
          <w:between w:val="nil"/>
        </w:pBdr>
        <w:rPr>
          <w:color w:val="000000" w:themeColor="text1"/>
          <w:sz w:val="22"/>
          <w:szCs w:val="22"/>
        </w:rPr>
      </w:pPr>
      <w:r w:rsidRPr="009C7FB3">
        <w:rPr>
          <w:color w:val="000000" w:themeColor="text1"/>
          <w:sz w:val="22"/>
          <w:szCs w:val="22"/>
        </w:rPr>
        <w:t>Competitive marketplace audit and ongoing evaluation</w:t>
      </w:r>
    </w:p>
    <w:p w14:paraId="39F747B2" w14:textId="77777777" w:rsidR="00A03611" w:rsidRDefault="00A03611" w:rsidP="00A33760">
      <w:pPr>
        <w:pStyle w:val="ListParagraph"/>
        <w:numPr>
          <w:ilvl w:val="0"/>
          <w:numId w:val="27"/>
        </w:numPr>
        <w:pBdr>
          <w:top w:val="nil"/>
          <w:left w:val="nil"/>
          <w:bottom w:val="nil"/>
          <w:right w:val="nil"/>
          <w:between w:val="nil"/>
        </w:pBdr>
        <w:rPr>
          <w:color w:val="000000" w:themeColor="text1"/>
          <w:sz w:val="22"/>
          <w:szCs w:val="22"/>
        </w:rPr>
      </w:pPr>
      <w:r w:rsidRPr="009C7FB3">
        <w:rPr>
          <w:color w:val="000000" w:themeColor="text1"/>
          <w:sz w:val="22"/>
          <w:szCs w:val="22"/>
        </w:rPr>
        <w:t xml:space="preserve">Title-tag and meta description review and </w:t>
      </w:r>
      <w:proofErr w:type="gramStart"/>
      <w:r w:rsidRPr="009C7FB3">
        <w:rPr>
          <w:color w:val="000000" w:themeColor="text1"/>
          <w:sz w:val="22"/>
          <w:szCs w:val="22"/>
        </w:rPr>
        <w:t>consulting</w:t>
      </w:r>
      <w:proofErr w:type="gramEnd"/>
      <w:r w:rsidRPr="009C7FB3">
        <w:rPr>
          <w:color w:val="000000" w:themeColor="text1"/>
          <w:sz w:val="22"/>
          <w:szCs w:val="22"/>
        </w:rPr>
        <w:t xml:space="preserve"> </w:t>
      </w:r>
    </w:p>
    <w:p w14:paraId="5E8645E3" w14:textId="77777777" w:rsidR="00A03611" w:rsidRPr="00011240" w:rsidRDefault="00A03611" w:rsidP="00A33760">
      <w:pPr>
        <w:pStyle w:val="ListParagraph"/>
        <w:numPr>
          <w:ilvl w:val="0"/>
          <w:numId w:val="27"/>
        </w:numPr>
        <w:pBdr>
          <w:top w:val="nil"/>
          <w:left w:val="nil"/>
          <w:bottom w:val="nil"/>
          <w:right w:val="nil"/>
          <w:between w:val="nil"/>
        </w:pBdr>
        <w:rPr>
          <w:color w:val="000000" w:themeColor="text1"/>
          <w:sz w:val="22"/>
          <w:szCs w:val="22"/>
        </w:rPr>
      </w:pPr>
      <w:r w:rsidRPr="00011240">
        <w:rPr>
          <w:color w:val="000000" w:themeColor="text1"/>
          <w:sz w:val="22"/>
          <w:szCs w:val="22"/>
        </w:rPr>
        <w:t>Conversion improvement recommendations (search to click and user to inquiry)</w:t>
      </w:r>
    </w:p>
    <w:p w14:paraId="60340794" w14:textId="77777777" w:rsidR="00A03611" w:rsidRDefault="00A03611" w:rsidP="00A33760">
      <w:pPr>
        <w:pStyle w:val="ListParagraph"/>
        <w:numPr>
          <w:ilvl w:val="0"/>
          <w:numId w:val="27"/>
        </w:numPr>
        <w:pBdr>
          <w:top w:val="nil"/>
          <w:left w:val="nil"/>
          <w:bottom w:val="nil"/>
          <w:right w:val="nil"/>
          <w:between w:val="nil"/>
        </w:pBdr>
        <w:rPr>
          <w:color w:val="000000" w:themeColor="text1"/>
          <w:sz w:val="22"/>
          <w:szCs w:val="22"/>
        </w:rPr>
      </w:pPr>
      <w:r w:rsidRPr="00011240">
        <w:rPr>
          <w:color w:val="000000" w:themeColor="text1"/>
          <w:sz w:val="22"/>
          <w:szCs w:val="22"/>
        </w:rPr>
        <w:t xml:space="preserve">Perform keyword research to develop a prioritized list of search terms that our target market is likely </w:t>
      </w:r>
      <w:r w:rsidRPr="00C9424E">
        <w:rPr>
          <w:color w:val="000000" w:themeColor="text1"/>
          <w:sz w:val="22"/>
          <w:szCs w:val="22"/>
        </w:rPr>
        <w:t xml:space="preserve">to use when first researching potential degree and certificate </w:t>
      </w:r>
      <w:proofErr w:type="gramStart"/>
      <w:r w:rsidRPr="00C9424E">
        <w:rPr>
          <w:color w:val="000000" w:themeColor="text1"/>
          <w:sz w:val="22"/>
          <w:szCs w:val="22"/>
        </w:rPr>
        <w:t>programs</w:t>
      </w:r>
      <w:proofErr w:type="gramEnd"/>
    </w:p>
    <w:p w14:paraId="4713AB1B" w14:textId="77777777" w:rsidR="00A03611" w:rsidRPr="00C9424E" w:rsidRDefault="00A03611" w:rsidP="00A33760">
      <w:pPr>
        <w:pStyle w:val="ListParagraph"/>
        <w:numPr>
          <w:ilvl w:val="0"/>
          <w:numId w:val="27"/>
        </w:numPr>
        <w:pBdr>
          <w:top w:val="nil"/>
          <w:left w:val="nil"/>
          <w:bottom w:val="nil"/>
          <w:right w:val="nil"/>
          <w:between w:val="nil"/>
        </w:pBdr>
        <w:rPr>
          <w:color w:val="000000" w:themeColor="text1"/>
          <w:sz w:val="22"/>
          <w:szCs w:val="22"/>
        </w:rPr>
      </w:pPr>
      <w:r>
        <w:rPr>
          <w:color w:val="000000" w:themeColor="text1"/>
          <w:sz w:val="22"/>
          <w:szCs w:val="22"/>
        </w:rPr>
        <w:t xml:space="preserve">Monthly reporting on key SEO metrics and recommendations based on </w:t>
      </w:r>
      <w:proofErr w:type="gramStart"/>
      <w:r>
        <w:rPr>
          <w:color w:val="000000" w:themeColor="text1"/>
          <w:sz w:val="22"/>
          <w:szCs w:val="22"/>
        </w:rPr>
        <w:t>reporting</w:t>
      </w:r>
      <w:proofErr w:type="gramEnd"/>
    </w:p>
    <w:p w14:paraId="58980BB1" w14:textId="77777777" w:rsidR="00A03611" w:rsidRPr="00C9424E" w:rsidRDefault="00A03611" w:rsidP="00A33760">
      <w:pPr>
        <w:pStyle w:val="ListParagraph"/>
        <w:numPr>
          <w:ilvl w:val="0"/>
          <w:numId w:val="27"/>
        </w:numPr>
        <w:pBdr>
          <w:top w:val="nil"/>
          <w:left w:val="nil"/>
          <w:bottom w:val="nil"/>
          <w:right w:val="nil"/>
          <w:between w:val="nil"/>
        </w:pBdr>
        <w:rPr>
          <w:color w:val="000000" w:themeColor="text1"/>
          <w:sz w:val="22"/>
          <w:szCs w:val="22"/>
        </w:rPr>
      </w:pPr>
      <w:r w:rsidRPr="00C9424E">
        <w:rPr>
          <w:color w:val="000000" w:themeColor="text1"/>
          <w:sz w:val="22"/>
          <w:szCs w:val="22"/>
        </w:rPr>
        <w:t>Conduct all work in strict adherence to search engines’ webmaster guidelines</w:t>
      </w:r>
      <w:r w:rsidRPr="00C9424E">
        <w:rPr>
          <w:color w:val="000000" w:themeColor="text1"/>
          <w:sz w:val="22"/>
          <w:szCs w:val="22"/>
        </w:rPr>
        <w:br/>
      </w:r>
    </w:p>
    <w:p w14:paraId="5C0559D2" w14:textId="7059A372" w:rsidR="00A03611" w:rsidRPr="00C9424E" w:rsidRDefault="00A03611" w:rsidP="00A03611">
      <w:pPr>
        <w:pBdr>
          <w:top w:val="nil"/>
          <w:left w:val="nil"/>
          <w:bottom w:val="nil"/>
          <w:right w:val="nil"/>
          <w:between w:val="nil"/>
        </w:pBdr>
        <w:ind w:left="540"/>
        <w:rPr>
          <w:rFonts w:ascii="Times New Roman" w:hAnsi="Times New Roman" w:cs="Times New Roman"/>
          <w:color w:val="000000" w:themeColor="text1"/>
        </w:rPr>
      </w:pPr>
      <w:r w:rsidRPr="00C9424E">
        <w:rPr>
          <w:rFonts w:ascii="Times New Roman" w:hAnsi="Times New Roman" w:cs="Times New Roman"/>
          <w:color w:val="000000" w:themeColor="text1"/>
        </w:rPr>
        <w:t xml:space="preserve">The ideal partner(s) will </w:t>
      </w:r>
      <w:r w:rsidR="001C63EF">
        <w:rPr>
          <w:rFonts w:ascii="Times New Roman" w:hAnsi="Times New Roman" w:cs="Times New Roman"/>
          <w:color w:val="000000" w:themeColor="text1"/>
        </w:rPr>
        <w:t>provide consulting services to th</w:t>
      </w:r>
      <w:r w:rsidRPr="00C9424E">
        <w:rPr>
          <w:rFonts w:ascii="Times New Roman" w:hAnsi="Times New Roman" w:cs="Times New Roman"/>
          <w:color w:val="000000" w:themeColor="text1"/>
        </w:rPr>
        <w:t xml:space="preserve">e </w:t>
      </w:r>
      <w:r w:rsidR="001C63EF">
        <w:rPr>
          <w:rFonts w:ascii="Times New Roman" w:hAnsi="Times New Roman" w:cs="Times New Roman"/>
          <w:color w:val="000000" w:themeColor="text1"/>
        </w:rPr>
        <w:t>UA Grantham</w:t>
      </w:r>
      <w:r w:rsidRPr="00C9424E">
        <w:rPr>
          <w:rFonts w:ascii="Times New Roman" w:hAnsi="Times New Roman" w:cs="Times New Roman"/>
          <w:color w:val="000000" w:themeColor="text1"/>
        </w:rPr>
        <w:t xml:space="preserve">’s marketing team, focused on website visibility in search and website conversion. </w:t>
      </w:r>
      <w:r>
        <w:rPr>
          <w:rFonts w:ascii="Times New Roman" w:hAnsi="Times New Roman" w:cs="Times New Roman"/>
          <w:color w:val="000000" w:themeColor="text1"/>
        </w:rPr>
        <w:t xml:space="preserve">If there are other best practices pertaining to SEO, please include them in the proposal submission and note how these will be utilized. We want to hear respondent’s ideas.  </w:t>
      </w:r>
    </w:p>
    <w:p w14:paraId="051DF8E9" w14:textId="01E85AC7" w:rsidR="00A03611" w:rsidRPr="00C9424E" w:rsidRDefault="00A03611" w:rsidP="0022076B">
      <w:pPr>
        <w:spacing w:after="0" w:line="240" w:lineRule="auto"/>
        <w:ind w:left="540" w:hanging="540"/>
        <w:rPr>
          <w:rFonts w:ascii="Times New Roman" w:eastAsia="Times New Roman" w:hAnsi="Times New Roman" w:cs="Times New Roman"/>
        </w:rPr>
      </w:pPr>
      <w:r w:rsidRPr="00C9424E">
        <w:rPr>
          <w:rFonts w:ascii="Times New Roman" w:eastAsia="Times New Roman" w:hAnsi="Times New Roman" w:cs="Times New Roman"/>
          <w:b/>
        </w:rPr>
        <w:t>2.</w:t>
      </w:r>
      <w:r w:rsidRPr="00C9424E">
        <w:rPr>
          <w:rFonts w:ascii="Times New Roman" w:eastAsia="Times New Roman" w:hAnsi="Times New Roman" w:cs="Times New Roman"/>
        </w:rPr>
        <w:tab/>
      </w:r>
      <w:r w:rsidRPr="00C9424E">
        <w:rPr>
          <w:rFonts w:ascii="Times New Roman" w:eastAsia="Times New Roman" w:hAnsi="Times New Roman" w:cs="Times New Roman"/>
          <w:b/>
        </w:rPr>
        <w:t xml:space="preserve">SCOPE OF WORK </w:t>
      </w:r>
      <w:r w:rsidRPr="00C9424E">
        <w:rPr>
          <w:rFonts w:ascii="Times New Roman" w:eastAsia="Times New Roman" w:hAnsi="Times New Roman" w:cs="Times New Roman"/>
          <w:b/>
        </w:rPr>
        <w:br/>
      </w:r>
      <w:r w:rsidRPr="00C9424E">
        <w:rPr>
          <w:rFonts w:ascii="Times New Roman" w:eastAsia="Times New Roman" w:hAnsi="Times New Roman" w:cs="Times New Roman"/>
        </w:rPr>
        <w:t>As part of the response to this RFP, Respondent shall provide an SEO timeline with highlighted deliverables and a team to support SEO work and content development.</w:t>
      </w:r>
      <w:r>
        <w:rPr>
          <w:rFonts w:ascii="Times New Roman" w:eastAsia="Times New Roman" w:hAnsi="Times New Roman" w:cs="Times New Roman"/>
        </w:rPr>
        <w:t xml:space="preserve"> </w:t>
      </w:r>
    </w:p>
    <w:p w14:paraId="5DA4808F" w14:textId="69E2BBE3" w:rsidR="0062037B" w:rsidRPr="0062037B" w:rsidRDefault="00A03611" w:rsidP="00A03611">
      <w:pPr>
        <w:spacing w:after="0" w:line="240" w:lineRule="auto"/>
        <w:ind w:left="540" w:hanging="540"/>
        <w:rPr>
          <w:rFonts w:ascii="Times New Roman" w:eastAsia="Times New Roman" w:hAnsi="Times New Roman" w:cs="Times New Roman"/>
          <w:color w:val="FF0000"/>
        </w:rPr>
      </w:pPr>
      <w:r w:rsidRPr="00521852">
        <w:rPr>
          <w:rFonts w:ascii="Times New Roman" w:eastAsia="Times New Roman" w:hAnsi="Times New Roman" w:cs="Times New Roman"/>
          <w:b/>
        </w:rPr>
        <w:lastRenderedPageBreak/>
        <w:br/>
      </w:r>
    </w:p>
    <w:p w14:paraId="0AE4E311" w14:textId="77777777" w:rsidR="0062037B" w:rsidRPr="0062037B" w:rsidRDefault="0062037B" w:rsidP="0062037B">
      <w:pPr>
        <w:spacing w:after="0" w:line="240" w:lineRule="auto"/>
        <w:ind w:left="540" w:hanging="540"/>
        <w:rPr>
          <w:rFonts w:ascii="Times New Roman" w:eastAsia="Times New Roman" w:hAnsi="Times New Roman" w:cs="Times New Roman"/>
          <w:b/>
        </w:rPr>
      </w:pPr>
      <w:r w:rsidRPr="0062037B">
        <w:rPr>
          <w:rFonts w:ascii="Times New Roman" w:eastAsia="Times New Roman" w:hAnsi="Times New Roman" w:cs="Times New Roman"/>
          <w:b/>
        </w:rPr>
        <w:t>3.</w:t>
      </w:r>
      <w:r w:rsidRPr="0062037B">
        <w:rPr>
          <w:rFonts w:ascii="Times New Roman" w:eastAsia="Times New Roman" w:hAnsi="Times New Roman" w:cs="Times New Roman"/>
          <w:b/>
        </w:rPr>
        <w:tab/>
        <w:t>COSTS / PRICING</w:t>
      </w:r>
    </w:p>
    <w:p w14:paraId="09E7B2FC" w14:textId="15E1316D" w:rsidR="0062037B" w:rsidRPr="0062037B" w:rsidRDefault="0062037B" w:rsidP="0062037B">
      <w:pPr>
        <w:tabs>
          <w:tab w:val="left" w:pos="540"/>
          <w:tab w:val="left" w:pos="2160"/>
          <w:tab w:val="left" w:pos="2880"/>
          <w:tab w:val="left" w:pos="3600"/>
          <w:tab w:val="left" w:pos="4320"/>
        </w:tabs>
        <w:spacing w:after="0" w:line="240" w:lineRule="auto"/>
        <w:ind w:left="540" w:hanging="1260"/>
        <w:rPr>
          <w:rFonts w:ascii="Times New Roman" w:eastAsia="Times New Roman" w:hAnsi="Times New Roman" w:cs="Times New Roman"/>
        </w:rPr>
      </w:pPr>
      <w:r w:rsidRPr="0062037B">
        <w:rPr>
          <w:rFonts w:ascii="Times New Roman" w:eastAsia="Times New Roman" w:hAnsi="Times New Roman" w:cs="Times New Roman"/>
        </w:rPr>
        <w:tab/>
        <w:t xml:space="preserve">Respondents must provide detailed/itemized retail pricing for each individual component, and/or the overall </w:t>
      </w:r>
      <w:r w:rsidR="00373859">
        <w:rPr>
          <w:rFonts w:ascii="Times New Roman" w:eastAsia="Times New Roman" w:hAnsi="Times New Roman" w:cs="Times New Roman"/>
        </w:rPr>
        <w:t>services</w:t>
      </w:r>
      <w:r w:rsidRPr="0062037B">
        <w:rPr>
          <w:rFonts w:ascii="Times New Roman" w:eastAsia="Times New Roman" w:hAnsi="Times New Roman" w:cs="Times New Roman"/>
        </w:rPr>
        <w:t xml:space="preserve">, as listed on the Official Price Sheet provided within this RFP document (reference </w:t>
      </w:r>
      <w:r w:rsidRPr="0062037B">
        <w:rPr>
          <w:rFonts w:ascii="Times New Roman" w:eastAsia="Times New Roman" w:hAnsi="Times New Roman" w:cs="Times New Roman"/>
          <w:b/>
          <w:bCs/>
        </w:rPr>
        <w:t xml:space="preserve">Appendix I Official Price Sheet).  </w:t>
      </w:r>
      <w:r w:rsidRPr="0062037B">
        <w:rPr>
          <w:rFonts w:ascii="Times New Roman" w:eastAsia="Times New Roman" w:hAnsi="Times New Roman" w:cs="Times New Roman"/>
        </w:rPr>
        <w:t xml:space="preserve">If pricing is dependent on any assumptions that are not specifically stated on the Official Price Sheet, please list those assumptions accordingly on a separate spreadsheet and show detailed pricing.  </w:t>
      </w:r>
    </w:p>
    <w:p w14:paraId="18CA1CAE" w14:textId="77777777" w:rsidR="0062037B" w:rsidRPr="0062037B" w:rsidRDefault="0062037B" w:rsidP="0062037B">
      <w:pPr>
        <w:tabs>
          <w:tab w:val="left" w:pos="540"/>
          <w:tab w:val="left" w:pos="2160"/>
          <w:tab w:val="left" w:pos="2880"/>
          <w:tab w:val="left" w:pos="3600"/>
          <w:tab w:val="left" w:pos="4320"/>
        </w:tabs>
        <w:spacing w:after="0" w:line="240" w:lineRule="auto"/>
        <w:ind w:left="540" w:hanging="1260"/>
        <w:jc w:val="both"/>
        <w:rPr>
          <w:rFonts w:ascii="Times New Roman" w:eastAsia="Times New Roman" w:hAnsi="Times New Roman" w:cs="Times New Roman"/>
        </w:rPr>
      </w:pPr>
    </w:p>
    <w:p w14:paraId="1CBAFC5B" w14:textId="2CDECD08" w:rsidR="0062037B" w:rsidRPr="0062037B" w:rsidRDefault="0062037B" w:rsidP="0062037B">
      <w:pPr>
        <w:tabs>
          <w:tab w:val="left" w:pos="540"/>
          <w:tab w:val="left" w:pos="2160"/>
          <w:tab w:val="left" w:pos="2880"/>
          <w:tab w:val="left" w:pos="3600"/>
          <w:tab w:val="left" w:pos="4320"/>
        </w:tabs>
        <w:spacing w:after="0" w:line="240" w:lineRule="auto"/>
        <w:ind w:left="540" w:hanging="1260"/>
        <w:rPr>
          <w:rFonts w:ascii="Times New Roman" w:eastAsia="Times New Roman" w:hAnsi="Times New Roman" w:cs="Times New Roman"/>
        </w:rPr>
      </w:pPr>
      <w:r w:rsidRPr="0062037B">
        <w:rPr>
          <w:rFonts w:ascii="Times New Roman" w:eastAsia="Times New Roman" w:hAnsi="Times New Roman" w:cs="Times New Roman"/>
        </w:rPr>
        <w:tab/>
        <w:t xml:space="preserve">Any additional pricing lists should remain attached to the Official Price Sheet for the purposes of accurate evaluation.  </w:t>
      </w:r>
      <w:bookmarkStart w:id="4" w:name="_Hlk18579771"/>
      <w:r w:rsidRPr="0062037B">
        <w:rPr>
          <w:rFonts w:ascii="Times New Roman" w:eastAsia="Times New Roman" w:hAnsi="Times New Roman" w:cs="Times New Roman"/>
        </w:rPr>
        <w:t>Pricing must be valid for</w:t>
      </w:r>
      <w:r w:rsidRPr="0062037B">
        <w:rPr>
          <w:rFonts w:ascii="Times New Roman" w:eastAsia="Times New Roman" w:hAnsi="Times New Roman" w:cs="Times New Roman"/>
          <w:color w:val="FF0000"/>
        </w:rPr>
        <w:t xml:space="preserve"> </w:t>
      </w:r>
      <w:r w:rsidRPr="0062037B">
        <w:rPr>
          <w:rFonts w:ascii="Times New Roman" w:eastAsia="Times New Roman" w:hAnsi="Times New Roman" w:cs="Times New Roman"/>
        </w:rPr>
        <w:t xml:space="preserve">one hundred </w:t>
      </w:r>
      <w:r w:rsidR="00611989">
        <w:rPr>
          <w:rFonts w:ascii="Times New Roman" w:eastAsia="Times New Roman" w:hAnsi="Times New Roman" w:cs="Times New Roman"/>
        </w:rPr>
        <w:t>twenty</w:t>
      </w:r>
      <w:r w:rsidRPr="0062037B">
        <w:rPr>
          <w:rFonts w:ascii="Times New Roman" w:eastAsia="Times New Roman" w:hAnsi="Times New Roman" w:cs="Times New Roman"/>
        </w:rPr>
        <w:t xml:space="preserve"> (120) days following the proposal due date and time.</w:t>
      </w:r>
      <w:bookmarkEnd w:id="4"/>
      <w:r w:rsidRPr="0062037B">
        <w:rPr>
          <w:rFonts w:ascii="Times New Roman" w:eastAsia="Times New Roman" w:hAnsi="Times New Roman" w:cs="Times New Roman"/>
        </w:rPr>
        <w:t xml:space="preserve">  Upon award, all pricing and/or discounts must be firm for a period of two (2) years.  </w:t>
      </w:r>
      <w:r w:rsidR="00A27F0F">
        <w:rPr>
          <w:rFonts w:ascii="Times New Roman" w:eastAsia="Times New Roman" w:hAnsi="Times New Roman" w:cs="Times New Roman"/>
        </w:rPr>
        <w:t>UA Grantham</w:t>
      </w:r>
      <w:r w:rsidRPr="0062037B">
        <w:rPr>
          <w:rFonts w:ascii="Times New Roman" w:eastAsia="Times New Roman" w:hAnsi="Times New Roman" w:cs="Times New Roman"/>
        </w:rPr>
        <w:t xml:space="preserve"> will not be obligated to pay any costs not identified on the Official Price Sheet.  Respondents must certify that any costs not identified by </w:t>
      </w:r>
      <w:proofErr w:type="gramStart"/>
      <w:r w:rsidRPr="0062037B">
        <w:rPr>
          <w:rFonts w:ascii="Times New Roman" w:eastAsia="Times New Roman" w:hAnsi="Times New Roman" w:cs="Times New Roman"/>
        </w:rPr>
        <w:t>respondent</w:t>
      </w:r>
      <w:proofErr w:type="gramEnd"/>
      <w:r w:rsidRPr="0062037B">
        <w:rPr>
          <w:rFonts w:ascii="Times New Roman" w:eastAsia="Times New Roman" w:hAnsi="Times New Roman" w:cs="Times New Roman"/>
        </w:rPr>
        <w:t xml:space="preserve">, but subsequently incurred </w:t>
      </w:r>
      <w:proofErr w:type="gramStart"/>
      <w:r w:rsidRPr="0062037B">
        <w:rPr>
          <w:rFonts w:ascii="Times New Roman" w:eastAsia="Times New Roman" w:hAnsi="Times New Roman" w:cs="Times New Roman"/>
        </w:rPr>
        <w:t>in order to</w:t>
      </w:r>
      <w:proofErr w:type="gramEnd"/>
      <w:r w:rsidRPr="0062037B">
        <w:rPr>
          <w:rFonts w:ascii="Times New Roman" w:eastAsia="Times New Roman" w:hAnsi="Times New Roman" w:cs="Times New Roman"/>
        </w:rPr>
        <w:t xml:space="preserve"> achieve successful operation of the service, will be borne by respondent.   Failure to do so may result in rejection of the proposal.</w:t>
      </w:r>
    </w:p>
    <w:p w14:paraId="4C6FEAED"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ind w:left="1260" w:hanging="1260"/>
        <w:rPr>
          <w:rFonts w:ascii="Times New Roman" w:eastAsia="Times New Roman" w:hAnsi="Times New Roman" w:cs="Times New Roman"/>
        </w:rPr>
      </w:pPr>
    </w:p>
    <w:p w14:paraId="7C9464F4" w14:textId="77777777" w:rsidR="0062037B" w:rsidRPr="0062037B" w:rsidRDefault="0062037B" w:rsidP="0062037B">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bookmarkStart w:id="5" w:name="_Toc251665749"/>
      <w:r w:rsidRPr="0062037B">
        <w:rPr>
          <w:rFonts w:ascii="Times New Roman" w:eastAsia="Times New Roman" w:hAnsi="Times New Roman" w:cs="Times New Roman"/>
          <w:b/>
          <w:noProof/>
        </w:rPr>
        <w:t>4.</w:t>
      </w:r>
      <w:r w:rsidRPr="0062037B">
        <w:rPr>
          <w:rFonts w:ascii="Times New Roman" w:eastAsia="Times New Roman" w:hAnsi="Times New Roman" w:cs="Times New Roman"/>
          <w:b/>
          <w:noProof/>
        </w:rPr>
        <w:tab/>
      </w:r>
      <w:bookmarkEnd w:id="5"/>
      <w:r w:rsidRPr="0062037B">
        <w:rPr>
          <w:rFonts w:ascii="Times New Roman" w:eastAsia="Times New Roman" w:hAnsi="Times New Roman" w:cs="Times New Roman"/>
          <w:b/>
          <w:noProof/>
        </w:rPr>
        <w:t>RESPONDENT REFERENCES</w:t>
      </w:r>
    </w:p>
    <w:p w14:paraId="63F1E331" w14:textId="3335E3E0" w:rsidR="0062037B" w:rsidRPr="0062037B" w:rsidRDefault="0062037B" w:rsidP="0062037B">
      <w:pPr>
        <w:numPr>
          <w:ilvl w:val="1"/>
          <w:numId w:val="0"/>
        </w:numPr>
        <w:tabs>
          <w:tab w:val="num" w:pos="540"/>
        </w:tabs>
        <w:spacing w:after="0" w:line="240" w:lineRule="auto"/>
        <w:ind w:left="540" w:hanging="540"/>
        <w:outlineLvl w:val="1"/>
        <w:rPr>
          <w:rFonts w:ascii="Times New Roman" w:eastAsiaTheme="minorHAnsi" w:hAnsi="Times New Roman" w:cs="Times New Roman"/>
          <w:b/>
        </w:rPr>
      </w:pPr>
      <w:r w:rsidRPr="0062037B">
        <w:rPr>
          <w:rFonts w:ascii="Times New Roman" w:eastAsia="Times New Roman" w:hAnsi="Times New Roman" w:cs="Times New Roman"/>
          <w:b/>
          <w:noProof/>
        </w:rPr>
        <w:tab/>
      </w:r>
      <w:r w:rsidRPr="0062037B">
        <w:rPr>
          <w:rFonts w:ascii="Times New Roman" w:eastAsiaTheme="minorHAnsi" w:hAnsi="Times New Roman" w:cs="Times New Roman"/>
        </w:rPr>
        <w:t xml:space="preserve">Respondents must provide a minimum of three (3) references, preferably in higher education, (including the organization’s name, address, persons to contact, telephone numbers, and email addresses) located in the continental United States previously or currently served by respondent.  References are to be parties who can attest to the qualifications relevant to providing services requested. </w:t>
      </w:r>
      <w:r w:rsidR="00A27F0F">
        <w:rPr>
          <w:rFonts w:ascii="Times New Roman" w:eastAsiaTheme="minorHAnsi" w:hAnsi="Times New Roman" w:cs="Times New Roman"/>
        </w:rPr>
        <w:t>UA Grantham</w:t>
      </w:r>
      <w:r w:rsidRPr="0062037B">
        <w:rPr>
          <w:rFonts w:ascii="Times New Roman" w:eastAsiaTheme="minorHAnsi" w:hAnsi="Times New Roman" w:cs="Times New Roman"/>
        </w:rPr>
        <w:t xml:space="preserve"> reserves the right to contact any references provided to evaluate the level of performance and customer satisfaction (reference </w:t>
      </w:r>
      <w:r w:rsidRPr="0062037B">
        <w:rPr>
          <w:rFonts w:ascii="Times New Roman" w:eastAsiaTheme="minorHAnsi" w:hAnsi="Times New Roman" w:cs="Times New Roman"/>
          <w:b/>
        </w:rPr>
        <w:t>Appendix II for Respondent Information/References).</w:t>
      </w:r>
    </w:p>
    <w:p w14:paraId="51A5C70F" w14:textId="77777777" w:rsidR="0062037B" w:rsidRPr="0062037B" w:rsidRDefault="0062037B" w:rsidP="0062037B">
      <w:pPr>
        <w:numPr>
          <w:ilvl w:val="1"/>
          <w:numId w:val="0"/>
        </w:numPr>
        <w:tabs>
          <w:tab w:val="num" w:pos="540"/>
        </w:tabs>
        <w:spacing w:after="0" w:line="240" w:lineRule="auto"/>
        <w:ind w:left="540" w:hanging="540"/>
        <w:outlineLvl w:val="1"/>
        <w:rPr>
          <w:rFonts w:ascii="Times New Roman" w:eastAsiaTheme="minorHAnsi" w:hAnsi="Times New Roman" w:cs="Times New Roman"/>
          <w:b/>
        </w:rPr>
      </w:pPr>
    </w:p>
    <w:p w14:paraId="04C555C6" w14:textId="1A4DCCB7" w:rsidR="0062037B" w:rsidRPr="0062037B" w:rsidRDefault="0062037B" w:rsidP="00A03611">
      <w:pPr>
        <w:tabs>
          <w:tab w:val="num" w:pos="540"/>
        </w:tabs>
        <w:spacing w:after="0" w:line="240" w:lineRule="auto"/>
        <w:ind w:left="540" w:hanging="540"/>
        <w:outlineLvl w:val="1"/>
        <w:rPr>
          <w:rFonts w:ascii="Times New Roman" w:eastAsiaTheme="minorHAnsi" w:hAnsi="Times New Roman" w:cs="Times New Roman"/>
          <w:color w:val="FF0000"/>
        </w:rPr>
      </w:pPr>
      <w:bookmarkStart w:id="6" w:name="_Hlk532908596"/>
      <w:r w:rsidRPr="0062037B">
        <w:rPr>
          <w:rFonts w:ascii="Times New Roman" w:eastAsia="Times New Roman" w:hAnsi="Times New Roman" w:cs="Times New Roman"/>
          <w:b/>
          <w:noProof/>
        </w:rPr>
        <w:t>5.</w:t>
      </w:r>
      <w:r w:rsidRPr="0062037B">
        <w:rPr>
          <w:rFonts w:asciiTheme="minorHAnsi" w:eastAsiaTheme="minorHAnsi" w:hAnsiTheme="minorHAnsi" w:cstheme="minorBidi"/>
          <w:b/>
          <w:noProof/>
        </w:rPr>
        <w:tab/>
      </w:r>
      <w:r w:rsidR="00A03611">
        <w:rPr>
          <w:rFonts w:ascii="Times New Roman" w:eastAsia="Times New Roman" w:hAnsi="Times New Roman" w:cs="Times New Roman"/>
          <w:b/>
          <w:noProof/>
        </w:rPr>
        <w:t>INTENTIONALLY OMITTED.</w:t>
      </w:r>
    </w:p>
    <w:p w14:paraId="21784A99" w14:textId="77777777" w:rsidR="0062037B" w:rsidRPr="0062037B" w:rsidRDefault="0062037B" w:rsidP="0062037B">
      <w:pPr>
        <w:numPr>
          <w:ilvl w:val="1"/>
          <w:numId w:val="0"/>
        </w:numPr>
        <w:tabs>
          <w:tab w:val="num" w:pos="540"/>
        </w:tabs>
        <w:spacing w:after="0" w:line="240" w:lineRule="auto"/>
        <w:ind w:left="1080" w:hanging="540"/>
        <w:outlineLvl w:val="1"/>
        <w:rPr>
          <w:rFonts w:ascii="Times New Roman" w:eastAsiaTheme="minorHAnsi" w:hAnsi="Times New Roman" w:cs="Times New Roman"/>
          <w:b/>
        </w:rPr>
      </w:pPr>
    </w:p>
    <w:p w14:paraId="1ED295DE" w14:textId="77777777" w:rsidR="0062037B" w:rsidRPr="0062037B" w:rsidRDefault="0062037B" w:rsidP="0062037B">
      <w:pPr>
        <w:numPr>
          <w:ilvl w:val="1"/>
          <w:numId w:val="0"/>
        </w:numPr>
        <w:tabs>
          <w:tab w:val="num" w:pos="540"/>
        </w:tabs>
        <w:spacing w:after="0" w:line="240" w:lineRule="auto"/>
        <w:ind w:left="540" w:hanging="540"/>
        <w:outlineLvl w:val="1"/>
        <w:rPr>
          <w:rFonts w:ascii="Times New Roman" w:eastAsiaTheme="minorHAnsi" w:hAnsi="Times New Roman" w:cs="Times New Roman"/>
          <w:b/>
        </w:rPr>
      </w:pPr>
      <w:r w:rsidRPr="0062037B">
        <w:rPr>
          <w:rFonts w:ascii="Times New Roman" w:eastAsiaTheme="minorHAnsi" w:hAnsi="Times New Roman" w:cs="Times New Roman"/>
          <w:b/>
        </w:rPr>
        <w:t>6.</w:t>
      </w:r>
      <w:r w:rsidRPr="0062037B">
        <w:rPr>
          <w:rFonts w:ascii="Times New Roman" w:eastAsiaTheme="minorHAnsi" w:hAnsi="Times New Roman" w:cs="Times New Roman"/>
          <w:b/>
        </w:rPr>
        <w:tab/>
        <w:t xml:space="preserve">RESPONDENT’S RESPONSIBILITY TO READ RFP </w:t>
      </w:r>
    </w:p>
    <w:p w14:paraId="0FCC27AA" w14:textId="5AE23CA7" w:rsidR="0062037B" w:rsidRPr="0062037B" w:rsidRDefault="0062037B" w:rsidP="0062037B">
      <w:pPr>
        <w:numPr>
          <w:ilvl w:val="1"/>
          <w:numId w:val="0"/>
        </w:numPr>
        <w:tabs>
          <w:tab w:val="num" w:pos="540"/>
        </w:tabs>
        <w:spacing w:after="0" w:line="240" w:lineRule="auto"/>
        <w:ind w:left="540" w:hanging="540"/>
        <w:outlineLvl w:val="1"/>
        <w:rPr>
          <w:rFonts w:ascii="Times New Roman" w:eastAsiaTheme="minorHAnsi" w:hAnsi="Times New Roman" w:cs="Times New Roman"/>
        </w:rPr>
      </w:pPr>
      <w:r w:rsidRPr="0062037B">
        <w:rPr>
          <w:rFonts w:ascii="Times New Roman" w:eastAsiaTheme="minorHAnsi" w:hAnsi="Times New Roman" w:cs="Times New Roman"/>
        </w:rPr>
        <w:tab/>
        <w:t xml:space="preserve">It is </w:t>
      </w:r>
      <w:proofErr w:type="gramStart"/>
      <w:r w:rsidRPr="0062037B">
        <w:rPr>
          <w:rFonts w:ascii="Times New Roman" w:eastAsiaTheme="minorHAnsi" w:hAnsi="Times New Roman" w:cs="Times New Roman"/>
        </w:rPr>
        <w:t>respondent's</w:t>
      </w:r>
      <w:proofErr w:type="gramEnd"/>
      <w:r w:rsidRPr="0062037B">
        <w:rPr>
          <w:rFonts w:ascii="Times New Roman" w:eastAsiaTheme="minorHAnsi" w:hAnsi="Times New Roman" w:cs="Times New Roman"/>
        </w:rPr>
        <w:t xml:space="preserve"> responsibility to thoroughly examine and read the entire RFP document, including </w:t>
      </w:r>
      <w:proofErr w:type="gramStart"/>
      <w:r w:rsidRPr="0062037B">
        <w:rPr>
          <w:rFonts w:ascii="Times New Roman" w:eastAsiaTheme="minorHAnsi" w:hAnsi="Times New Roman" w:cs="Times New Roman"/>
        </w:rPr>
        <w:t>any and all</w:t>
      </w:r>
      <w:proofErr w:type="gramEnd"/>
      <w:r w:rsidRPr="0062037B">
        <w:rPr>
          <w:rFonts w:ascii="Times New Roman" w:eastAsiaTheme="minorHAnsi" w:hAnsi="Times New Roman" w:cs="Times New Roman"/>
        </w:rPr>
        <w:t xml:space="preserve"> appendices.  Failure of respondents to fully acquaint themselves with existing conditions or the amount of goods and work involved will not be a basis for requesting extra compensation after the award of a contract. </w:t>
      </w:r>
      <w:bookmarkStart w:id="7" w:name="_Hlk532908544"/>
      <w:r w:rsidRPr="0062037B">
        <w:rPr>
          <w:rFonts w:ascii="Times New Roman" w:eastAsiaTheme="minorHAnsi" w:hAnsi="Times New Roman" w:cs="Times New Roman"/>
        </w:rPr>
        <w:t xml:space="preserve">This engagement is separate from any other engagement respondent may be currently pursuing with the University. </w:t>
      </w:r>
      <w:proofErr w:type="gramStart"/>
      <w:r w:rsidRPr="0062037B">
        <w:rPr>
          <w:rFonts w:ascii="Times New Roman" w:eastAsiaTheme="minorHAnsi" w:hAnsi="Times New Roman" w:cs="Times New Roman"/>
        </w:rPr>
        <w:t>Interpretation</w:t>
      </w:r>
      <w:proofErr w:type="gramEnd"/>
      <w:r w:rsidRPr="0062037B">
        <w:rPr>
          <w:rFonts w:ascii="Times New Roman" w:eastAsiaTheme="minorHAnsi" w:hAnsi="Times New Roman" w:cs="Times New Roman"/>
        </w:rPr>
        <w:t xml:space="preserve"> by and of </w:t>
      </w:r>
      <w:r w:rsidR="00A27F0F">
        <w:rPr>
          <w:rFonts w:ascii="Times New Roman" w:eastAsiaTheme="minorHAnsi" w:hAnsi="Times New Roman" w:cs="Times New Roman"/>
        </w:rPr>
        <w:t>UA G</w:t>
      </w:r>
      <w:r w:rsidR="006D307E">
        <w:rPr>
          <w:rFonts w:ascii="Times New Roman" w:eastAsiaTheme="minorHAnsi" w:hAnsi="Times New Roman" w:cs="Times New Roman"/>
        </w:rPr>
        <w:t>rantham</w:t>
      </w:r>
      <w:r w:rsidRPr="0062037B">
        <w:rPr>
          <w:rFonts w:ascii="Times New Roman" w:eastAsiaTheme="minorHAnsi" w:hAnsi="Times New Roman" w:cs="Times New Roman"/>
        </w:rPr>
        <w:t xml:space="preserve"> is final.</w:t>
      </w:r>
      <w:bookmarkEnd w:id="6"/>
    </w:p>
    <w:bookmarkEnd w:id="7"/>
    <w:p w14:paraId="261A5936" w14:textId="77777777" w:rsidR="0062037B" w:rsidRPr="0062037B" w:rsidRDefault="0062037B" w:rsidP="0062037B">
      <w:pPr>
        <w:numPr>
          <w:ilvl w:val="1"/>
          <w:numId w:val="0"/>
        </w:numPr>
        <w:tabs>
          <w:tab w:val="num" w:pos="540"/>
        </w:tabs>
        <w:spacing w:after="0" w:line="240" w:lineRule="auto"/>
        <w:ind w:left="540" w:hanging="540"/>
        <w:outlineLvl w:val="1"/>
        <w:rPr>
          <w:rFonts w:ascii="Times New Roman" w:eastAsiaTheme="minorHAnsi" w:hAnsi="Times New Roman" w:cs="Times New Roman"/>
        </w:rPr>
      </w:pPr>
    </w:p>
    <w:p w14:paraId="5BDD25C9" w14:textId="77777777" w:rsidR="0062037B" w:rsidRPr="0062037B" w:rsidRDefault="0062037B" w:rsidP="0062037B">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62037B">
        <w:rPr>
          <w:rFonts w:ascii="Times New Roman" w:eastAsia="Times New Roman" w:hAnsi="Times New Roman" w:cs="Times New Roman"/>
          <w:b/>
          <w:noProof/>
        </w:rPr>
        <w:t>7.</w:t>
      </w:r>
      <w:r w:rsidRPr="0062037B">
        <w:rPr>
          <w:rFonts w:ascii="Times New Roman" w:eastAsia="Times New Roman" w:hAnsi="Times New Roman" w:cs="Times New Roman"/>
          <w:b/>
          <w:noProof/>
        </w:rPr>
        <w:tab/>
        <w:t>PROJECTED TIMETABLE OF ACTIVITIES</w:t>
      </w:r>
    </w:p>
    <w:p w14:paraId="4DFF8090" w14:textId="41DF48BA" w:rsidR="0062037B" w:rsidRPr="0062037B" w:rsidRDefault="0062037B" w:rsidP="0062037B">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62037B">
        <w:rPr>
          <w:rFonts w:ascii="Times New Roman" w:eastAsia="Times New Roman" w:hAnsi="Times New Roman" w:cs="Times New Roman"/>
        </w:rPr>
        <w:tab/>
        <w:t xml:space="preserve">The following schedule will apply to this RFP, but may change in accordance with </w:t>
      </w:r>
      <w:r w:rsidR="00A27F0F">
        <w:rPr>
          <w:rFonts w:ascii="Times New Roman" w:eastAsia="Times New Roman" w:hAnsi="Times New Roman" w:cs="Times New Roman"/>
        </w:rPr>
        <w:t>UA Grantham</w:t>
      </w:r>
      <w:r w:rsidRPr="0062037B">
        <w:rPr>
          <w:rFonts w:ascii="Times New Roman" w:eastAsia="Times New Roman" w:hAnsi="Times New Roman" w:cs="Times New Roman"/>
        </w:rPr>
        <w:t>'s needs:</w:t>
      </w:r>
    </w:p>
    <w:p w14:paraId="5DF3E768" w14:textId="77777777" w:rsidR="0062037B" w:rsidRPr="0062037B" w:rsidRDefault="0062037B" w:rsidP="0062037B">
      <w:pPr>
        <w:numPr>
          <w:ilvl w:val="1"/>
          <w:numId w:val="0"/>
        </w:numPr>
        <w:tabs>
          <w:tab w:val="num" w:pos="540"/>
        </w:tabs>
        <w:spacing w:after="0" w:line="240" w:lineRule="auto"/>
        <w:ind w:left="540" w:hanging="540"/>
        <w:outlineLvl w:val="1"/>
        <w:rPr>
          <w:rFonts w:ascii="Times New Roman" w:eastAsia="Times New Roman" w:hAnsi="Times New Roman" w:cs="Times New Roman"/>
          <w:color w:val="FF0000"/>
        </w:rPr>
      </w:pPr>
    </w:p>
    <w:p w14:paraId="71016B7A" w14:textId="33477166" w:rsidR="0062037B" w:rsidRPr="0087128A" w:rsidRDefault="0062037B" w:rsidP="0062037B">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62037B">
        <w:rPr>
          <w:rFonts w:ascii="Times New Roman" w:eastAsia="Times New Roman" w:hAnsi="Times New Roman" w:cs="Times New Roman"/>
          <w:color w:val="FF0000"/>
        </w:rPr>
        <w:tab/>
      </w:r>
      <w:r w:rsidR="0087128A" w:rsidRPr="0087128A">
        <w:rPr>
          <w:rFonts w:ascii="Times New Roman" w:eastAsia="Times New Roman" w:hAnsi="Times New Roman" w:cs="Times New Roman"/>
        </w:rPr>
        <w:t xml:space="preserve">November 1, </w:t>
      </w:r>
      <w:proofErr w:type="gramStart"/>
      <w:r w:rsidR="0087128A" w:rsidRPr="0087128A">
        <w:rPr>
          <w:rFonts w:ascii="Times New Roman" w:eastAsia="Times New Roman" w:hAnsi="Times New Roman" w:cs="Times New Roman"/>
        </w:rPr>
        <w:t>2023</w:t>
      </w:r>
      <w:proofErr w:type="gramEnd"/>
      <w:r w:rsidRPr="0087128A">
        <w:rPr>
          <w:rFonts w:ascii="Times New Roman" w:eastAsia="Times New Roman" w:hAnsi="Times New Roman" w:cs="Times New Roman"/>
        </w:rPr>
        <w:tab/>
      </w:r>
      <w:r w:rsidRPr="0087128A">
        <w:rPr>
          <w:rFonts w:ascii="Times New Roman" w:eastAsia="Times New Roman" w:hAnsi="Times New Roman" w:cs="Times New Roman"/>
        </w:rPr>
        <w:tab/>
        <w:t xml:space="preserve">RFP released </w:t>
      </w:r>
    </w:p>
    <w:p w14:paraId="3AE8F76C" w14:textId="4D94E6EA" w:rsidR="0062037B" w:rsidRPr="0062037B" w:rsidRDefault="0062037B" w:rsidP="0087128A">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87128A">
        <w:rPr>
          <w:rFonts w:ascii="Times New Roman" w:eastAsia="Times New Roman" w:hAnsi="Times New Roman" w:cs="Times New Roman"/>
        </w:rPr>
        <w:tab/>
      </w:r>
      <w:r w:rsidR="0087128A" w:rsidRPr="0087128A">
        <w:rPr>
          <w:rFonts w:ascii="Times New Roman" w:eastAsia="Times New Roman" w:hAnsi="Times New Roman" w:cs="Times New Roman"/>
        </w:rPr>
        <w:t xml:space="preserve">November 13, </w:t>
      </w:r>
      <w:proofErr w:type="gramStart"/>
      <w:r w:rsidR="0087128A" w:rsidRPr="0087128A">
        <w:rPr>
          <w:rFonts w:ascii="Times New Roman" w:eastAsia="Times New Roman" w:hAnsi="Times New Roman" w:cs="Times New Roman"/>
        </w:rPr>
        <w:t>2023</w:t>
      </w:r>
      <w:proofErr w:type="gramEnd"/>
      <w:r w:rsidRPr="0062037B">
        <w:rPr>
          <w:rFonts w:ascii="Times New Roman" w:eastAsia="Times New Roman" w:hAnsi="Times New Roman" w:cs="Times New Roman"/>
        </w:rPr>
        <w:tab/>
      </w:r>
      <w:r w:rsidR="0087128A">
        <w:rPr>
          <w:rFonts w:ascii="Times New Roman" w:eastAsia="Times New Roman" w:hAnsi="Times New Roman" w:cs="Times New Roman"/>
        </w:rPr>
        <w:tab/>
        <w:t>5:00 PM CST</w:t>
      </w:r>
      <w:r w:rsidRPr="0062037B">
        <w:rPr>
          <w:rFonts w:ascii="Times New Roman" w:eastAsia="Times New Roman" w:hAnsi="Times New Roman" w:cs="Times New Roman"/>
        </w:rPr>
        <w:t xml:space="preserve"> - Last date/time </w:t>
      </w:r>
      <w:r w:rsidR="00A27F0F">
        <w:rPr>
          <w:rFonts w:ascii="Times New Roman" w:eastAsia="Times New Roman" w:hAnsi="Times New Roman" w:cs="Times New Roman"/>
        </w:rPr>
        <w:t>UA G</w:t>
      </w:r>
      <w:r w:rsidR="006D307E">
        <w:rPr>
          <w:rFonts w:ascii="Times New Roman" w:eastAsia="Times New Roman" w:hAnsi="Times New Roman" w:cs="Times New Roman"/>
        </w:rPr>
        <w:t>rantham</w:t>
      </w:r>
      <w:r w:rsidRPr="0062037B">
        <w:rPr>
          <w:rFonts w:ascii="Times New Roman" w:eastAsia="Times New Roman" w:hAnsi="Times New Roman" w:cs="Times New Roman"/>
        </w:rPr>
        <w:t xml:space="preserve"> will accept questions </w:t>
      </w:r>
    </w:p>
    <w:p w14:paraId="1668BC5C" w14:textId="37336470" w:rsidR="0062037B" w:rsidRPr="0062037B" w:rsidRDefault="0062037B" w:rsidP="0062037B">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62037B">
        <w:rPr>
          <w:rFonts w:ascii="Times New Roman" w:eastAsia="Times New Roman" w:hAnsi="Times New Roman" w:cs="Times New Roman"/>
        </w:rPr>
        <w:tab/>
      </w:r>
      <w:r w:rsidR="0087128A">
        <w:rPr>
          <w:rFonts w:ascii="Times New Roman" w:eastAsia="Times New Roman" w:hAnsi="Times New Roman" w:cs="Times New Roman"/>
        </w:rPr>
        <w:t xml:space="preserve">November 17, </w:t>
      </w:r>
      <w:proofErr w:type="gramStart"/>
      <w:r w:rsidR="0087128A">
        <w:rPr>
          <w:rFonts w:ascii="Times New Roman" w:eastAsia="Times New Roman" w:hAnsi="Times New Roman" w:cs="Times New Roman"/>
        </w:rPr>
        <w:t>2023</w:t>
      </w:r>
      <w:proofErr w:type="gramEnd"/>
      <w:r w:rsidRPr="0062037B">
        <w:rPr>
          <w:rFonts w:ascii="Times New Roman" w:eastAsia="Times New Roman" w:hAnsi="Times New Roman" w:cs="Times New Roman"/>
        </w:rPr>
        <w:tab/>
      </w:r>
      <w:r w:rsidRPr="0062037B">
        <w:rPr>
          <w:rFonts w:ascii="Times New Roman" w:eastAsia="Times New Roman" w:hAnsi="Times New Roman" w:cs="Times New Roman"/>
        </w:rPr>
        <w:tab/>
      </w:r>
      <w:r w:rsidR="0087128A">
        <w:rPr>
          <w:rFonts w:ascii="Times New Roman" w:eastAsia="Times New Roman" w:hAnsi="Times New Roman" w:cs="Times New Roman"/>
        </w:rPr>
        <w:t>L</w:t>
      </w:r>
      <w:r w:rsidRPr="0062037B">
        <w:rPr>
          <w:rFonts w:ascii="Times New Roman" w:eastAsia="Times New Roman" w:hAnsi="Times New Roman" w:cs="Times New Roman"/>
        </w:rPr>
        <w:t xml:space="preserve">ast date </w:t>
      </w:r>
      <w:r w:rsidR="00A27F0F">
        <w:rPr>
          <w:rFonts w:ascii="Times New Roman" w:eastAsia="Times New Roman" w:hAnsi="Times New Roman" w:cs="Times New Roman"/>
        </w:rPr>
        <w:t>UA G</w:t>
      </w:r>
      <w:r w:rsidR="006D307E">
        <w:rPr>
          <w:rFonts w:ascii="Times New Roman" w:eastAsia="Times New Roman" w:hAnsi="Times New Roman" w:cs="Times New Roman"/>
        </w:rPr>
        <w:t>rantham</w:t>
      </w:r>
      <w:r w:rsidRPr="0062037B">
        <w:rPr>
          <w:rFonts w:ascii="Times New Roman" w:eastAsia="Times New Roman" w:hAnsi="Times New Roman" w:cs="Times New Roman"/>
        </w:rPr>
        <w:t xml:space="preserve"> will issue an addendum</w:t>
      </w:r>
    </w:p>
    <w:p w14:paraId="6C6C32AE" w14:textId="0DE122AB" w:rsidR="00A27F0F" w:rsidRPr="0062037B" w:rsidRDefault="0062037B" w:rsidP="00A27F0F">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62037B">
        <w:rPr>
          <w:rFonts w:ascii="Times New Roman" w:eastAsia="Times New Roman" w:hAnsi="Times New Roman" w:cs="Times New Roman"/>
          <w:b/>
          <w:noProof/>
        </w:rPr>
        <w:tab/>
      </w:r>
      <w:r w:rsidR="0087128A" w:rsidRPr="0087128A">
        <w:rPr>
          <w:rFonts w:ascii="Times New Roman" w:eastAsia="Times New Roman" w:hAnsi="Times New Roman" w:cs="Times New Roman"/>
          <w:bCs/>
          <w:noProof/>
        </w:rPr>
        <w:t>December 6, 2023</w:t>
      </w:r>
      <w:r w:rsidRPr="0062037B">
        <w:rPr>
          <w:rFonts w:ascii="Times New Roman" w:eastAsia="Times New Roman" w:hAnsi="Times New Roman" w:cs="Times New Roman"/>
        </w:rPr>
        <w:tab/>
      </w:r>
      <w:r w:rsidRPr="0062037B">
        <w:rPr>
          <w:rFonts w:ascii="Times New Roman" w:eastAsia="Times New Roman" w:hAnsi="Times New Roman" w:cs="Times New Roman"/>
        </w:rPr>
        <w:tab/>
      </w:r>
      <w:r w:rsidR="00A27F0F">
        <w:rPr>
          <w:rFonts w:ascii="Times New Roman" w:eastAsia="Times New Roman" w:hAnsi="Times New Roman" w:cs="Times New Roman"/>
        </w:rPr>
        <w:tab/>
      </w:r>
      <w:r w:rsidR="0087128A">
        <w:rPr>
          <w:rFonts w:ascii="Times New Roman" w:eastAsia="Times New Roman" w:hAnsi="Times New Roman" w:cs="Times New Roman"/>
        </w:rPr>
        <w:t xml:space="preserve">10:00 AM CST - </w:t>
      </w:r>
      <w:r w:rsidRPr="0062037B">
        <w:rPr>
          <w:rFonts w:ascii="Times New Roman" w:eastAsia="Times New Roman" w:hAnsi="Times New Roman" w:cs="Times New Roman"/>
        </w:rPr>
        <w:t xml:space="preserve">Proposal </w:t>
      </w:r>
      <w:r w:rsidR="00A27F0F">
        <w:rPr>
          <w:rFonts w:ascii="Times New Roman" w:eastAsia="Times New Roman" w:hAnsi="Times New Roman" w:cs="Times New Roman"/>
        </w:rPr>
        <w:t>Due Date</w:t>
      </w:r>
    </w:p>
    <w:p w14:paraId="11B0EC0F" w14:textId="55A6B645" w:rsidR="0062037B" w:rsidRPr="0062037B" w:rsidRDefault="0062037B" w:rsidP="0062037B">
      <w:pPr>
        <w:widowControl w:val="0"/>
        <w:shd w:val="clear" w:color="auto" w:fill="FFFFFF"/>
        <w:tabs>
          <w:tab w:val="left" w:pos="2160"/>
        </w:tabs>
        <w:autoSpaceDE w:val="0"/>
        <w:autoSpaceDN w:val="0"/>
        <w:adjustRightInd w:val="0"/>
        <w:spacing w:after="0" w:line="274" w:lineRule="exact"/>
        <w:rPr>
          <w:rFonts w:ascii="Times New Roman" w:eastAsia="MS Mincho" w:hAnsi="Times New Roman" w:cs="Times New Roman"/>
        </w:rPr>
      </w:pPr>
      <w:bookmarkStart w:id="8" w:name="_Hlk36103665"/>
      <w:r w:rsidRPr="0062037B">
        <w:rPr>
          <w:rFonts w:ascii="Times New Roman" w:eastAsia="Times New Roman" w:hAnsi="Times New Roman" w:cs="Times New Roman"/>
        </w:rPr>
        <w:t xml:space="preserve">          </w:t>
      </w:r>
      <w:r w:rsidR="0087128A">
        <w:rPr>
          <w:rFonts w:ascii="Times New Roman" w:eastAsia="Times New Roman" w:hAnsi="Times New Roman" w:cs="Times New Roman"/>
        </w:rPr>
        <w:t xml:space="preserve">December 6, </w:t>
      </w:r>
      <w:proofErr w:type="gramStart"/>
      <w:r w:rsidR="0087128A">
        <w:rPr>
          <w:rFonts w:ascii="Times New Roman" w:eastAsia="Times New Roman" w:hAnsi="Times New Roman" w:cs="Times New Roman"/>
        </w:rPr>
        <w:t>2023</w:t>
      </w:r>
      <w:proofErr w:type="gramEnd"/>
      <w:r w:rsidRPr="0062037B">
        <w:rPr>
          <w:rFonts w:ascii="Times New Roman" w:eastAsia="MS Mincho" w:hAnsi="Times New Roman" w:cs="Times New Roman"/>
          <w:spacing w:val="-1"/>
        </w:rPr>
        <w:tab/>
      </w:r>
      <w:r w:rsidRPr="0062037B">
        <w:rPr>
          <w:rFonts w:ascii="Times New Roman" w:eastAsia="MS Mincho" w:hAnsi="Times New Roman" w:cs="Times New Roman"/>
          <w:spacing w:val="-1"/>
        </w:rPr>
        <w:tab/>
      </w:r>
      <w:r w:rsidR="0087128A">
        <w:rPr>
          <w:rFonts w:ascii="Times New Roman" w:eastAsia="MS Mincho" w:hAnsi="Times New Roman" w:cs="Times New Roman"/>
          <w:spacing w:val="-1"/>
        </w:rPr>
        <w:t xml:space="preserve">2:00 PM CST - </w:t>
      </w:r>
      <w:r w:rsidRPr="0062037B">
        <w:rPr>
          <w:rFonts w:ascii="Times New Roman" w:eastAsia="MS Mincho" w:hAnsi="Times New Roman" w:cs="Times New Roman"/>
        </w:rPr>
        <w:t>Proposal Opening</w:t>
      </w:r>
      <w:r w:rsidR="00A27F0F">
        <w:rPr>
          <w:rFonts w:ascii="Times New Roman" w:eastAsia="MS Mincho" w:hAnsi="Times New Roman" w:cs="Times New Roman"/>
        </w:rPr>
        <w:t xml:space="preserve"> Event</w:t>
      </w:r>
      <w:r w:rsidRPr="0062037B">
        <w:rPr>
          <w:rFonts w:ascii="Times New Roman" w:eastAsia="MS Mincho" w:hAnsi="Times New Roman" w:cs="Times New Roman"/>
        </w:rPr>
        <w:t xml:space="preserve"> </w:t>
      </w:r>
    </w:p>
    <w:p w14:paraId="4B5CA316" w14:textId="392F2C61" w:rsidR="0062037B" w:rsidRPr="0062037B" w:rsidRDefault="0062037B" w:rsidP="0062037B">
      <w:pPr>
        <w:widowControl w:val="0"/>
        <w:shd w:val="clear" w:color="auto" w:fill="FFFFFF"/>
        <w:tabs>
          <w:tab w:val="left" w:pos="2880"/>
        </w:tabs>
        <w:autoSpaceDE w:val="0"/>
        <w:autoSpaceDN w:val="0"/>
        <w:adjustRightInd w:val="0"/>
        <w:spacing w:after="0" w:line="274" w:lineRule="exact"/>
        <w:ind w:left="3600"/>
        <w:rPr>
          <w:rFonts w:ascii="Times New Roman" w:eastAsia="MS Mincho" w:hAnsi="Times New Roman" w:cs="Times New Roman"/>
          <w:bCs/>
        </w:rPr>
      </w:pPr>
      <w:r w:rsidRPr="0062037B">
        <w:rPr>
          <w:rFonts w:ascii="Times New Roman" w:eastAsia="MS Mincho" w:hAnsi="Times New Roman" w:cs="Times New Roman"/>
          <w:b/>
        </w:rPr>
        <w:t>Note</w:t>
      </w:r>
      <w:r w:rsidR="0087128A">
        <w:rPr>
          <w:rFonts w:ascii="Times New Roman" w:eastAsia="MS Mincho" w:hAnsi="Times New Roman" w:cs="Times New Roman"/>
          <w:b/>
        </w:rPr>
        <w:t xml:space="preserve">:  </w:t>
      </w:r>
      <w:r w:rsidRPr="0062037B">
        <w:rPr>
          <w:rFonts w:ascii="Times New Roman" w:eastAsia="MS Mincho" w:hAnsi="Times New Roman" w:cs="Times New Roman"/>
          <w:bCs/>
        </w:rPr>
        <w:t>Attendance at the proposal opening is not required.  No award will be made.  Only names of respondents, and a preliminary determination of proposal responsiveness, will be made at this time.</w:t>
      </w:r>
      <w:bookmarkEnd w:id="8"/>
    </w:p>
    <w:p w14:paraId="3BE96034" w14:textId="73757939" w:rsidR="0062037B" w:rsidRPr="0062037B" w:rsidRDefault="0062037B" w:rsidP="0062037B">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62037B">
        <w:rPr>
          <w:rFonts w:ascii="Times New Roman" w:eastAsia="Times New Roman" w:hAnsi="Times New Roman" w:cs="Times New Roman"/>
          <w:color w:val="FF0000"/>
        </w:rPr>
        <w:tab/>
      </w:r>
      <w:r w:rsidRPr="0062037B">
        <w:rPr>
          <w:rFonts w:ascii="Times New Roman" w:eastAsia="Times New Roman" w:hAnsi="Times New Roman" w:cs="Times New Roman"/>
        </w:rPr>
        <w:t xml:space="preserve">Week of </w:t>
      </w:r>
      <w:r w:rsidR="0087128A">
        <w:rPr>
          <w:rFonts w:ascii="Times New Roman" w:eastAsia="Times New Roman" w:hAnsi="Times New Roman" w:cs="Times New Roman"/>
        </w:rPr>
        <w:t xml:space="preserve">January </w:t>
      </w:r>
      <w:r w:rsidR="003E5CB2">
        <w:rPr>
          <w:rFonts w:ascii="Times New Roman" w:eastAsia="Times New Roman" w:hAnsi="Times New Roman" w:cs="Times New Roman"/>
        </w:rPr>
        <w:t>8</w:t>
      </w:r>
      <w:r w:rsidR="0087128A">
        <w:rPr>
          <w:rFonts w:ascii="Times New Roman" w:eastAsia="Times New Roman" w:hAnsi="Times New Roman" w:cs="Times New Roman"/>
        </w:rPr>
        <w:t xml:space="preserve">, </w:t>
      </w:r>
      <w:proofErr w:type="gramStart"/>
      <w:r w:rsidR="0087128A">
        <w:rPr>
          <w:rFonts w:ascii="Times New Roman" w:eastAsia="Times New Roman" w:hAnsi="Times New Roman" w:cs="Times New Roman"/>
        </w:rPr>
        <w:t>2024</w:t>
      </w:r>
      <w:proofErr w:type="gramEnd"/>
      <w:r w:rsidRPr="0062037B">
        <w:rPr>
          <w:rFonts w:ascii="Times New Roman" w:eastAsia="Times New Roman" w:hAnsi="Times New Roman" w:cs="Times New Roman"/>
        </w:rPr>
        <w:tab/>
      </w:r>
      <w:r w:rsidRPr="0062037B">
        <w:rPr>
          <w:rFonts w:ascii="Times New Roman" w:eastAsia="Times New Roman" w:hAnsi="Times New Roman" w:cs="Times New Roman"/>
        </w:rPr>
        <w:tab/>
        <w:t>Respondent Presentations (if necessary)</w:t>
      </w:r>
    </w:p>
    <w:p w14:paraId="031C833C" w14:textId="223C4390" w:rsidR="0062037B" w:rsidRPr="0062037B" w:rsidRDefault="0062037B" w:rsidP="0062037B">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62037B">
        <w:rPr>
          <w:rFonts w:ascii="Times New Roman" w:eastAsia="Times New Roman" w:hAnsi="Times New Roman" w:cs="Times New Roman"/>
          <w:noProof/>
        </w:rPr>
        <w:tab/>
      </w:r>
      <w:r w:rsidR="0087128A">
        <w:rPr>
          <w:rFonts w:ascii="Times New Roman" w:eastAsia="Times New Roman" w:hAnsi="Times New Roman" w:cs="Times New Roman"/>
          <w:noProof/>
        </w:rPr>
        <w:t>January/February 2024</w:t>
      </w:r>
      <w:r w:rsidRPr="0062037B">
        <w:rPr>
          <w:rFonts w:ascii="Times New Roman" w:eastAsia="Times New Roman" w:hAnsi="Times New Roman" w:cs="Times New Roman"/>
        </w:rPr>
        <w:tab/>
      </w:r>
      <w:r w:rsidRPr="0062037B">
        <w:rPr>
          <w:rFonts w:ascii="Times New Roman" w:eastAsia="Times New Roman" w:hAnsi="Times New Roman" w:cs="Times New Roman"/>
        </w:rPr>
        <w:tab/>
        <w:t>Notice of Intent to Award</w:t>
      </w:r>
    </w:p>
    <w:p w14:paraId="77E34E30" w14:textId="77777777" w:rsidR="0062037B" w:rsidRPr="0062037B" w:rsidRDefault="0062037B" w:rsidP="0062037B">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62037B">
        <w:rPr>
          <w:rFonts w:ascii="Times New Roman" w:eastAsia="Times New Roman" w:hAnsi="Times New Roman" w:cs="Times New Roman"/>
          <w:b/>
          <w:noProof/>
        </w:rPr>
        <w:tab/>
      </w:r>
      <w:r w:rsidRPr="0062037B">
        <w:rPr>
          <w:rFonts w:ascii="Times New Roman" w:eastAsia="Times New Roman" w:hAnsi="Times New Roman" w:cs="Times New Roman"/>
        </w:rPr>
        <w:t>Upon Intent to Award TBD*</w:t>
      </w:r>
      <w:r w:rsidRPr="0062037B">
        <w:rPr>
          <w:rFonts w:ascii="Times New Roman" w:eastAsia="Times New Roman" w:hAnsi="Times New Roman" w:cs="Times New Roman"/>
        </w:rPr>
        <w:tab/>
        <w:t>Contract Negotiations Begin (upon intent to award)</w:t>
      </w:r>
    </w:p>
    <w:p w14:paraId="663B8CE3" w14:textId="77777777" w:rsidR="0062037B" w:rsidRPr="0062037B" w:rsidRDefault="0062037B" w:rsidP="0062037B">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62037B">
        <w:rPr>
          <w:rFonts w:ascii="Times New Roman" w:eastAsia="Times New Roman" w:hAnsi="Times New Roman" w:cs="Times New Roman"/>
        </w:rPr>
        <w:tab/>
        <w:t>Upon Contract Approval</w:t>
      </w:r>
      <w:r w:rsidRPr="0062037B">
        <w:rPr>
          <w:rFonts w:ascii="Times New Roman" w:eastAsia="Times New Roman" w:hAnsi="Times New Roman" w:cs="Times New Roman"/>
        </w:rPr>
        <w:tab/>
      </w:r>
      <w:r w:rsidRPr="0062037B">
        <w:rPr>
          <w:rFonts w:ascii="Times New Roman" w:eastAsia="Times New Roman" w:hAnsi="Times New Roman" w:cs="Times New Roman"/>
          <w:color w:val="FF0000"/>
        </w:rPr>
        <w:tab/>
      </w:r>
      <w:r w:rsidRPr="0062037B">
        <w:rPr>
          <w:rFonts w:ascii="Times New Roman" w:eastAsia="Times New Roman" w:hAnsi="Times New Roman" w:cs="Times New Roman"/>
        </w:rPr>
        <w:t xml:space="preserve">Service to Commence </w:t>
      </w:r>
      <w:bookmarkStart w:id="9" w:name="_Hlk36103734"/>
      <w:r w:rsidRPr="0062037B">
        <w:rPr>
          <w:rFonts w:ascii="Times New Roman" w:eastAsia="Times New Roman" w:hAnsi="Times New Roman" w:cs="Times New Roman"/>
        </w:rPr>
        <w:t>(upon final legislative approval, if applicable)</w:t>
      </w:r>
      <w:bookmarkStart w:id="10" w:name="_Hlk36103783"/>
      <w:bookmarkEnd w:id="9"/>
    </w:p>
    <w:p w14:paraId="1598BE34" w14:textId="77777777" w:rsidR="0062037B" w:rsidRPr="0062037B" w:rsidRDefault="0062037B" w:rsidP="0062037B">
      <w:pPr>
        <w:numPr>
          <w:ilvl w:val="1"/>
          <w:numId w:val="0"/>
        </w:numPr>
        <w:tabs>
          <w:tab w:val="num" w:pos="540"/>
        </w:tabs>
        <w:spacing w:after="0" w:line="240" w:lineRule="auto"/>
        <w:ind w:left="540" w:hanging="540"/>
        <w:outlineLvl w:val="1"/>
        <w:rPr>
          <w:rFonts w:ascii="Times New Roman" w:eastAsia="Times New Roman" w:hAnsi="Times New Roman" w:cs="Times New Roman"/>
        </w:rPr>
      </w:pPr>
    </w:p>
    <w:p w14:paraId="1FC58D49" w14:textId="68C8A437" w:rsidR="0062037B" w:rsidRPr="0062037B" w:rsidRDefault="0062037B" w:rsidP="0062037B">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62037B">
        <w:rPr>
          <w:rFonts w:ascii="Times New Roman" w:eastAsia="Times New Roman" w:hAnsi="Times New Roman" w:cs="Times New Roman"/>
          <w:color w:val="FF0000"/>
        </w:rPr>
        <w:tab/>
      </w:r>
      <w:r w:rsidRPr="0062037B">
        <w:rPr>
          <w:rFonts w:ascii="Times New Roman" w:eastAsia="Times New Roman" w:hAnsi="Times New Roman" w:cs="Times New Roman"/>
        </w:rPr>
        <w:t>*</w:t>
      </w:r>
      <w:r w:rsidR="00A27F0F">
        <w:rPr>
          <w:rFonts w:ascii="Times New Roman" w:eastAsia="Times New Roman" w:hAnsi="Times New Roman" w:cs="Times New Roman"/>
        </w:rPr>
        <w:t>UA G</w:t>
      </w:r>
      <w:r w:rsidR="00CF0E80">
        <w:rPr>
          <w:rFonts w:ascii="Times New Roman" w:eastAsia="Times New Roman" w:hAnsi="Times New Roman" w:cs="Times New Roman"/>
        </w:rPr>
        <w:t>rantham</w:t>
      </w:r>
      <w:r w:rsidRPr="0062037B">
        <w:rPr>
          <w:rFonts w:ascii="Times New Roman" w:eastAsia="Times New Roman" w:hAnsi="Times New Roman" w:cs="Times New Roman"/>
        </w:rPr>
        <w:t xml:space="preserve"> places a value on all elements of this RFP.  As such, after evaluation of proposals and selection of contractor(s), </w:t>
      </w:r>
      <w:r w:rsidR="00A27F0F">
        <w:rPr>
          <w:rFonts w:ascii="Times New Roman" w:eastAsia="Times New Roman" w:hAnsi="Times New Roman" w:cs="Times New Roman"/>
        </w:rPr>
        <w:t>UA G</w:t>
      </w:r>
      <w:r w:rsidR="00CF0E80">
        <w:rPr>
          <w:rFonts w:ascii="Times New Roman" w:eastAsia="Times New Roman" w:hAnsi="Times New Roman" w:cs="Times New Roman"/>
        </w:rPr>
        <w:t>rantham</w:t>
      </w:r>
      <w:r w:rsidRPr="0062037B">
        <w:rPr>
          <w:rFonts w:ascii="Times New Roman" w:eastAsia="Times New Roman" w:hAnsi="Times New Roman" w:cs="Times New Roman"/>
        </w:rPr>
        <w:t xml:space="preserve"> reserves the right to further negotiate with the selected respondent on any or all elements, and to award accordingly.</w:t>
      </w:r>
      <w:bookmarkEnd w:id="10"/>
      <w:r w:rsidRPr="0062037B">
        <w:rPr>
          <w:rFonts w:ascii="Times New Roman" w:eastAsia="Times New Roman" w:hAnsi="Times New Roman" w:cs="Times New Roman"/>
          <w:color w:val="FF0000"/>
        </w:rPr>
        <w:tab/>
      </w:r>
    </w:p>
    <w:p w14:paraId="78C9EC6D" w14:textId="77777777" w:rsidR="0062037B" w:rsidRDefault="0062037B" w:rsidP="0062037B">
      <w:pPr>
        <w:numPr>
          <w:ilvl w:val="1"/>
          <w:numId w:val="0"/>
        </w:numPr>
        <w:tabs>
          <w:tab w:val="num" w:pos="540"/>
        </w:tabs>
        <w:spacing w:after="0" w:line="240" w:lineRule="auto"/>
        <w:ind w:left="540" w:hanging="540"/>
        <w:outlineLvl w:val="1"/>
        <w:rPr>
          <w:rFonts w:ascii="Times New Roman" w:eastAsia="Times New Roman" w:hAnsi="Times New Roman" w:cs="Times New Roman"/>
        </w:rPr>
      </w:pPr>
    </w:p>
    <w:p w14:paraId="7EA1C4FE" w14:textId="77777777" w:rsidR="00417851" w:rsidRPr="0062037B" w:rsidRDefault="00417851" w:rsidP="0062037B">
      <w:pPr>
        <w:numPr>
          <w:ilvl w:val="1"/>
          <w:numId w:val="0"/>
        </w:numPr>
        <w:tabs>
          <w:tab w:val="num" w:pos="540"/>
        </w:tabs>
        <w:spacing w:after="0" w:line="240" w:lineRule="auto"/>
        <w:ind w:left="540" w:hanging="540"/>
        <w:outlineLvl w:val="1"/>
        <w:rPr>
          <w:rFonts w:ascii="Times New Roman" w:eastAsia="Times New Roman" w:hAnsi="Times New Roman" w:cs="Times New Roman"/>
        </w:rPr>
      </w:pPr>
    </w:p>
    <w:p w14:paraId="758019AA" w14:textId="77777777" w:rsidR="0062037B" w:rsidRPr="0062037B" w:rsidRDefault="0062037B" w:rsidP="0062037B">
      <w:pPr>
        <w:tabs>
          <w:tab w:val="num" w:pos="540"/>
        </w:tabs>
        <w:spacing w:after="0" w:line="240" w:lineRule="auto"/>
        <w:ind w:left="540" w:hanging="540"/>
        <w:outlineLvl w:val="0"/>
        <w:rPr>
          <w:rFonts w:ascii="Times New Roman" w:eastAsia="Times New Roman" w:hAnsi="Times New Roman" w:cs="Times New Roman"/>
          <w:b/>
          <w:noProof/>
          <w:color w:val="FF0000"/>
        </w:rPr>
      </w:pPr>
      <w:bookmarkStart w:id="11" w:name="_Toc472326936"/>
      <w:bookmarkStart w:id="12" w:name="_Toc251665759"/>
      <w:r w:rsidRPr="0062037B">
        <w:rPr>
          <w:rFonts w:ascii="Times New Roman" w:eastAsia="Times New Roman" w:hAnsi="Times New Roman" w:cs="Times New Roman"/>
          <w:b/>
          <w:bCs/>
          <w:smallCaps/>
          <w:noProof/>
        </w:rPr>
        <w:lastRenderedPageBreak/>
        <w:t>8.</w:t>
      </w:r>
      <w:r w:rsidRPr="0062037B">
        <w:rPr>
          <w:rFonts w:ascii="Times New Roman" w:eastAsia="Times New Roman" w:hAnsi="Times New Roman" w:cs="Times New Roman"/>
          <w:b/>
          <w:bCs/>
          <w:smallCaps/>
          <w:noProof/>
        </w:rPr>
        <w:tab/>
      </w:r>
      <w:bookmarkEnd w:id="11"/>
      <w:bookmarkEnd w:id="12"/>
      <w:r w:rsidRPr="0062037B">
        <w:rPr>
          <w:rFonts w:ascii="Times New Roman" w:eastAsia="Times New Roman" w:hAnsi="Times New Roman" w:cs="Times New Roman"/>
          <w:b/>
          <w:noProof/>
        </w:rPr>
        <w:t>CONTRACT TERM AND TERMINATION</w:t>
      </w:r>
    </w:p>
    <w:p w14:paraId="4E658991" w14:textId="4F68E6FA" w:rsidR="0062037B" w:rsidRPr="0062037B" w:rsidRDefault="0062037B" w:rsidP="0062037B">
      <w:pPr>
        <w:tabs>
          <w:tab w:val="num" w:pos="540"/>
        </w:tabs>
        <w:spacing w:after="0" w:line="240" w:lineRule="auto"/>
        <w:ind w:left="540" w:hanging="540"/>
        <w:outlineLvl w:val="0"/>
        <w:rPr>
          <w:rFonts w:ascii="Times New Roman" w:eastAsiaTheme="minorHAnsi" w:hAnsi="Times New Roman" w:cs="Times New Roman"/>
        </w:rPr>
      </w:pPr>
      <w:r w:rsidRPr="0062037B">
        <w:rPr>
          <w:rFonts w:ascii="Times New Roman" w:eastAsia="Times New Roman" w:hAnsi="Times New Roman" w:cs="Times New Roman"/>
          <w:b/>
          <w:noProof/>
        </w:rPr>
        <w:tab/>
      </w:r>
      <w:r w:rsidRPr="0062037B">
        <w:rPr>
          <w:rFonts w:ascii="Times New Roman" w:eastAsiaTheme="minorHAnsi" w:hAnsi="Times New Roman" w:cs="Times New Roman"/>
          <w:color w:val="000000" w:themeColor="text1"/>
        </w:rPr>
        <w:t xml:space="preserve">The term (“Term”) of any resulting contract will </w:t>
      </w:r>
      <w:r w:rsidRPr="0062037B">
        <w:rPr>
          <w:rFonts w:ascii="Times New Roman" w:eastAsiaTheme="minorHAnsi" w:hAnsi="Times New Roman" w:cs="Times New Roman"/>
          <w:bCs/>
          <w:color w:val="000000" w:themeColor="text1"/>
        </w:rPr>
        <w:t>begin upon the date of contract award</w:t>
      </w:r>
      <w:r w:rsidRPr="0062037B">
        <w:rPr>
          <w:rFonts w:ascii="Times New Roman" w:eastAsiaTheme="minorHAnsi" w:hAnsi="Times New Roman" w:cs="Times New Roman"/>
          <w:color w:val="000000" w:themeColor="text1"/>
        </w:rPr>
        <w:t xml:space="preserve">.  If mutually agreed upon in writing by the Contractor and </w:t>
      </w:r>
      <w:r w:rsidR="00A27F0F">
        <w:rPr>
          <w:rFonts w:ascii="Times New Roman" w:eastAsiaTheme="minorHAnsi" w:hAnsi="Times New Roman" w:cs="Times New Roman"/>
          <w:color w:val="000000" w:themeColor="text1"/>
        </w:rPr>
        <w:t>UA G</w:t>
      </w:r>
      <w:r w:rsidR="006D307E">
        <w:rPr>
          <w:rFonts w:ascii="Times New Roman" w:eastAsiaTheme="minorHAnsi" w:hAnsi="Times New Roman" w:cs="Times New Roman"/>
          <w:color w:val="000000" w:themeColor="text1"/>
        </w:rPr>
        <w:t>rantham</w:t>
      </w:r>
      <w:r w:rsidRPr="0062037B">
        <w:rPr>
          <w:rFonts w:ascii="Times New Roman" w:eastAsiaTheme="minorHAnsi" w:hAnsi="Times New Roman" w:cs="Times New Roman"/>
          <w:color w:val="000000" w:themeColor="text1"/>
        </w:rPr>
        <w:t xml:space="preserve">, </w:t>
      </w:r>
      <w:r w:rsidRPr="0062037B">
        <w:rPr>
          <w:rFonts w:ascii="Times New Roman" w:eastAsiaTheme="minorHAnsi" w:hAnsi="Times New Roman" w:cs="Times New Roman"/>
        </w:rPr>
        <w:t xml:space="preserve">the Term shall be for an </w:t>
      </w:r>
      <w:r w:rsidRPr="001C63EF">
        <w:rPr>
          <w:rFonts w:ascii="Times New Roman" w:eastAsiaTheme="minorHAnsi" w:hAnsi="Times New Roman" w:cs="Times New Roman"/>
        </w:rPr>
        <w:t xml:space="preserve">initial period of </w:t>
      </w:r>
      <w:r w:rsidR="001C63EF" w:rsidRPr="001C63EF">
        <w:rPr>
          <w:rFonts w:ascii="Times New Roman" w:eastAsiaTheme="minorHAnsi" w:hAnsi="Times New Roman" w:cs="Times New Roman"/>
        </w:rPr>
        <w:t xml:space="preserve">one (1) year, with annual renewals up to six (6) years, </w:t>
      </w:r>
      <w:r w:rsidRPr="001C63EF">
        <w:rPr>
          <w:rFonts w:ascii="Times New Roman" w:eastAsiaTheme="minorHAnsi" w:hAnsi="Times New Roman" w:cs="Times New Roman"/>
        </w:rPr>
        <w:t>f</w:t>
      </w:r>
      <w:r w:rsidRPr="0062037B">
        <w:rPr>
          <w:rFonts w:ascii="Times New Roman" w:eastAsiaTheme="minorHAnsi" w:hAnsi="Times New Roman" w:cs="Times New Roman"/>
        </w:rPr>
        <w:t xml:space="preserve">or a combined total of seven (7) years or eighty-four (84) months).  </w:t>
      </w:r>
      <w:r w:rsidR="00A27F0F">
        <w:rPr>
          <w:rFonts w:ascii="Times New Roman" w:eastAsiaTheme="minorHAnsi" w:hAnsi="Times New Roman" w:cs="Times New Roman"/>
        </w:rPr>
        <w:t>UA G</w:t>
      </w:r>
      <w:r w:rsidR="006D307E">
        <w:rPr>
          <w:rFonts w:ascii="Times New Roman" w:eastAsiaTheme="minorHAnsi" w:hAnsi="Times New Roman" w:cs="Times New Roman"/>
        </w:rPr>
        <w:t>rantham</w:t>
      </w:r>
      <w:r w:rsidRPr="0062037B">
        <w:rPr>
          <w:rFonts w:ascii="Times New Roman" w:eastAsiaTheme="minorHAnsi" w:hAnsi="Times New Roman" w:cs="Times New Roman"/>
        </w:rPr>
        <w:t xml:space="preserve"> may terminate this Agreement without cause, at any time during the Term (including any renewal periods), by giving the other party thirty (30) days advance written notice of termination. Additionally, in the event of non-appropriation of funds necessary to fulfill the terms and conditions of this Agreement during any period of the Term (including any renewal periods), the parties agree that this Agreement shall automatically terminate without notice.</w:t>
      </w:r>
    </w:p>
    <w:p w14:paraId="285B4E6D" w14:textId="77777777" w:rsidR="0062037B" w:rsidRPr="0062037B" w:rsidRDefault="0062037B" w:rsidP="0062037B">
      <w:pPr>
        <w:tabs>
          <w:tab w:val="num" w:pos="540"/>
        </w:tabs>
        <w:spacing w:after="0" w:line="240" w:lineRule="auto"/>
        <w:ind w:left="540" w:hanging="540"/>
        <w:outlineLvl w:val="0"/>
        <w:rPr>
          <w:rFonts w:ascii="Times New Roman" w:eastAsiaTheme="minorHAnsi" w:hAnsi="Times New Roman" w:cs="Times New Roman"/>
        </w:rPr>
      </w:pPr>
    </w:p>
    <w:p w14:paraId="51DC81C4" w14:textId="0960EEE2" w:rsidR="0062037B" w:rsidRPr="0062037B" w:rsidRDefault="0062037B" w:rsidP="0062037B">
      <w:pPr>
        <w:numPr>
          <w:ilvl w:val="1"/>
          <w:numId w:val="18"/>
        </w:numPr>
        <w:tabs>
          <w:tab w:val="num" w:pos="540"/>
        </w:tabs>
        <w:spacing w:after="0" w:line="240" w:lineRule="auto"/>
        <w:outlineLvl w:val="0"/>
        <w:rPr>
          <w:rFonts w:ascii="Times New Roman" w:eastAsia="Times New Roman" w:hAnsi="Times New Roman" w:cs="Times New Roman"/>
        </w:rPr>
      </w:pPr>
      <w:r w:rsidRPr="0062037B">
        <w:rPr>
          <w:rFonts w:ascii="Times New Roman" w:eastAsia="Times New Roman" w:hAnsi="Times New Roman" w:cs="Times New Roman"/>
        </w:rPr>
        <w:t xml:space="preserve">If at any time the </w:t>
      </w:r>
      <w:proofErr w:type="gramStart"/>
      <w:r w:rsidRPr="0062037B">
        <w:rPr>
          <w:rFonts w:ascii="Times New Roman" w:eastAsia="Times New Roman" w:hAnsi="Times New Roman" w:cs="Times New Roman"/>
        </w:rPr>
        <w:t>services become</w:t>
      </w:r>
      <w:proofErr w:type="gramEnd"/>
      <w:r w:rsidRPr="0062037B">
        <w:rPr>
          <w:rFonts w:ascii="Times New Roman" w:eastAsia="Times New Roman" w:hAnsi="Times New Roman" w:cs="Times New Roman"/>
        </w:rPr>
        <w:t xml:space="preserve"> unsatisfactory, </w:t>
      </w:r>
      <w:r w:rsidR="00A27F0F">
        <w:rPr>
          <w:rFonts w:ascii="Times New Roman" w:eastAsia="Times New Roman" w:hAnsi="Times New Roman" w:cs="Times New Roman"/>
        </w:rPr>
        <w:t>UA G</w:t>
      </w:r>
      <w:r w:rsidR="006D307E">
        <w:rPr>
          <w:rFonts w:ascii="Times New Roman" w:eastAsia="Times New Roman" w:hAnsi="Times New Roman" w:cs="Times New Roman"/>
        </w:rPr>
        <w:t>rantham</w:t>
      </w:r>
      <w:r w:rsidRPr="0062037B">
        <w:rPr>
          <w:rFonts w:ascii="Times New Roman" w:eastAsia="Times New Roman" w:hAnsi="Times New Roman" w:cs="Times New Roman"/>
        </w:rPr>
        <w:t xml:space="preserve"> will give thirty (30) days written notice to the contractor. If at the end of the thirty (30) day period the services are still deemed unsatisfactory, the contract shall be cancelled by </w:t>
      </w:r>
      <w:r w:rsidR="00A27F0F">
        <w:rPr>
          <w:rFonts w:ascii="Times New Roman" w:eastAsia="Times New Roman" w:hAnsi="Times New Roman" w:cs="Times New Roman"/>
        </w:rPr>
        <w:t>UA G</w:t>
      </w:r>
      <w:r w:rsidR="006D307E">
        <w:rPr>
          <w:rFonts w:ascii="Times New Roman" w:eastAsia="Times New Roman" w:hAnsi="Times New Roman" w:cs="Times New Roman"/>
        </w:rPr>
        <w:t>rantham</w:t>
      </w:r>
      <w:r w:rsidRPr="0062037B">
        <w:rPr>
          <w:rFonts w:ascii="Times New Roman" w:eastAsia="Times New Roman" w:hAnsi="Times New Roman" w:cs="Times New Roman"/>
        </w:rPr>
        <w:t xml:space="preserve">.  Additionally, the contract may be terminated, without penalty, by </w:t>
      </w:r>
      <w:r w:rsidR="00A27F0F">
        <w:rPr>
          <w:rFonts w:ascii="Times New Roman" w:eastAsia="Times New Roman" w:hAnsi="Times New Roman" w:cs="Times New Roman"/>
        </w:rPr>
        <w:t>UA G</w:t>
      </w:r>
      <w:r w:rsidR="006D307E">
        <w:rPr>
          <w:rFonts w:ascii="Times New Roman" w:eastAsia="Times New Roman" w:hAnsi="Times New Roman" w:cs="Times New Roman"/>
        </w:rPr>
        <w:t>rantham</w:t>
      </w:r>
      <w:r w:rsidRPr="0062037B">
        <w:rPr>
          <w:rFonts w:ascii="Times New Roman" w:eastAsia="Times New Roman" w:hAnsi="Times New Roman" w:cs="Times New Roman"/>
        </w:rPr>
        <w:t xml:space="preserve"> without cause by giving thirty (30) days written notice of such termination to </w:t>
      </w:r>
      <w:proofErr w:type="gramStart"/>
      <w:r w:rsidRPr="0062037B">
        <w:rPr>
          <w:rFonts w:ascii="Times New Roman" w:eastAsia="Times New Roman" w:hAnsi="Times New Roman" w:cs="Times New Roman"/>
        </w:rPr>
        <w:t>contractor</w:t>
      </w:r>
      <w:proofErr w:type="gramEnd"/>
      <w:r w:rsidRPr="0062037B">
        <w:rPr>
          <w:rFonts w:ascii="Times New Roman" w:eastAsia="Times New Roman" w:hAnsi="Times New Roman" w:cs="Times New Roman"/>
        </w:rPr>
        <w:t>.</w:t>
      </w:r>
    </w:p>
    <w:p w14:paraId="136B11B3" w14:textId="77777777" w:rsidR="0062037B" w:rsidRPr="0062037B" w:rsidRDefault="0062037B" w:rsidP="0062037B">
      <w:pPr>
        <w:spacing w:after="0" w:line="240" w:lineRule="auto"/>
        <w:ind w:left="720"/>
        <w:outlineLvl w:val="0"/>
        <w:rPr>
          <w:rFonts w:ascii="Times New Roman" w:eastAsiaTheme="minorHAnsi" w:hAnsi="Times New Roman" w:cs="Times New Roman"/>
        </w:rPr>
      </w:pPr>
    </w:p>
    <w:p w14:paraId="0D92BD2C" w14:textId="77777777" w:rsidR="0062037B" w:rsidRPr="0062037B" w:rsidRDefault="0062037B" w:rsidP="0062037B">
      <w:pPr>
        <w:numPr>
          <w:ilvl w:val="1"/>
          <w:numId w:val="18"/>
        </w:numPr>
        <w:tabs>
          <w:tab w:val="num" w:pos="540"/>
        </w:tabs>
        <w:spacing w:after="0" w:line="240" w:lineRule="auto"/>
        <w:outlineLvl w:val="0"/>
        <w:rPr>
          <w:rFonts w:ascii="Times New Roman" w:eastAsia="Times New Roman" w:hAnsi="Times New Roman" w:cs="Times New Roman"/>
        </w:rPr>
      </w:pPr>
      <w:r w:rsidRPr="0062037B">
        <w:rPr>
          <w:rFonts w:ascii="Times New Roman" w:eastAsia="Times New Roman" w:hAnsi="Times New Roman" w:cs="Times New Roman"/>
        </w:rPr>
        <w:t>Upon award, the agreement is subject to cancellation, without penalty, either in whole or in part, if funds necessary to fulfill the terms and conditions of this contract during any biennium period of the Term (including any renewal periods) are not appropriated.</w:t>
      </w:r>
    </w:p>
    <w:p w14:paraId="516FFCDA" w14:textId="77777777" w:rsidR="0062037B" w:rsidRPr="0062037B" w:rsidRDefault="0062037B" w:rsidP="0062037B">
      <w:pPr>
        <w:spacing w:after="0" w:line="240" w:lineRule="auto"/>
        <w:outlineLvl w:val="0"/>
        <w:rPr>
          <w:rFonts w:ascii="Times New Roman" w:eastAsiaTheme="minorHAnsi" w:hAnsi="Times New Roman" w:cs="Times New Roman"/>
        </w:rPr>
      </w:pPr>
    </w:p>
    <w:p w14:paraId="5044160E" w14:textId="0814C924" w:rsidR="0062037B" w:rsidRPr="0062037B" w:rsidRDefault="0062037B" w:rsidP="0062037B">
      <w:pPr>
        <w:numPr>
          <w:ilvl w:val="1"/>
          <w:numId w:val="18"/>
        </w:numPr>
        <w:tabs>
          <w:tab w:val="num" w:pos="540"/>
        </w:tabs>
        <w:spacing w:after="0" w:line="240" w:lineRule="auto"/>
        <w:outlineLvl w:val="0"/>
        <w:rPr>
          <w:rFonts w:ascii="Times New Roman" w:eastAsia="Times New Roman" w:hAnsi="Times New Roman" w:cs="Times New Roman"/>
        </w:rPr>
      </w:pPr>
      <w:r w:rsidRPr="0062037B">
        <w:rPr>
          <w:rFonts w:ascii="Times New Roman" w:eastAsia="Times New Roman" w:hAnsi="Times New Roman" w:cs="Times New Roman"/>
        </w:rPr>
        <w:t xml:space="preserve">In no event shall such termination by </w:t>
      </w:r>
      <w:r w:rsidR="00A27F0F">
        <w:rPr>
          <w:rFonts w:ascii="Times New Roman" w:eastAsia="Times New Roman" w:hAnsi="Times New Roman" w:cs="Times New Roman"/>
        </w:rPr>
        <w:t>UA G</w:t>
      </w:r>
      <w:r w:rsidR="006D307E">
        <w:rPr>
          <w:rFonts w:ascii="Times New Roman" w:eastAsia="Times New Roman" w:hAnsi="Times New Roman" w:cs="Times New Roman"/>
        </w:rPr>
        <w:t>rantham</w:t>
      </w:r>
      <w:r w:rsidRPr="0062037B">
        <w:rPr>
          <w:rFonts w:ascii="Times New Roman" w:eastAsia="Times New Roman" w:hAnsi="Times New Roman" w:cs="Times New Roman"/>
        </w:rPr>
        <w:t xml:space="preserve"> as provided for under this section give rise to any liability on the part of </w:t>
      </w:r>
      <w:r w:rsidR="00A27F0F">
        <w:rPr>
          <w:rFonts w:ascii="Times New Roman" w:eastAsia="Times New Roman" w:hAnsi="Times New Roman" w:cs="Times New Roman"/>
        </w:rPr>
        <w:t>UA G</w:t>
      </w:r>
      <w:r w:rsidR="006D307E">
        <w:rPr>
          <w:rFonts w:ascii="Times New Roman" w:eastAsia="Times New Roman" w:hAnsi="Times New Roman" w:cs="Times New Roman"/>
        </w:rPr>
        <w:t>rantham</w:t>
      </w:r>
      <w:r w:rsidRPr="0062037B">
        <w:rPr>
          <w:rFonts w:ascii="Times New Roman" w:eastAsia="Times New Roman" w:hAnsi="Times New Roman" w:cs="Times New Roman"/>
        </w:rPr>
        <w:t xml:space="preserve">, its trustees, officers, </w:t>
      </w:r>
      <w:proofErr w:type="gramStart"/>
      <w:r w:rsidRPr="0062037B">
        <w:rPr>
          <w:rFonts w:ascii="Times New Roman" w:eastAsia="Times New Roman" w:hAnsi="Times New Roman" w:cs="Times New Roman"/>
        </w:rPr>
        <w:t>employees</w:t>
      </w:r>
      <w:proofErr w:type="gramEnd"/>
      <w:r w:rsidRPr="0062037B">
        <w:rPr>
          <w:rFonts w:ascii="Times New Roman" w:eastAsia="Times New Roman" w:hAnsi="Times New Roman" w:cs="Times New Roman"/>
        </w:rPr>
        <w:t xml:space="preserve"> or agents including, but not limited to, claims related to compensation for anticipated profits, lost business opportunities, unabsorbed overhead, misrepresentation, or borrowing.  </w:t>
      </w:r>
      <w:r w:rsidR="00A27F0F">
        <w:rPr>
          <w:rFonts w:ascii="Times New Roman" w:eastAsia="Times New Roman" w:hAnsi="Times New Roman" w:cs="Times New Roman"/>
        </w:rPr>
        <w:t>UA G</w:t>
      </w:r>
      <w:r w:rsidR="006D307E">
        <w:rPr>
          <w:rFonts w:ascii="Times New Roman" w:eastAsia="Times New Roman" w:hAnsi="Times New Roman" w:cs="Times New Roman"/>
        </w:rPr>
        <w:t>rantham</w:t>
      </w:r>
      <w:r w:rsidRPr="0062037B">
        <w:rPr>
          <w:rFonts w:ascii="Times New Roman" w:eastAsia="Times New Roman" w:hAnsi="Times New Roman" w:cs="Times New Roman"/>
        </w:rPr>
        <w:t xml:space="preserve">’s sole obligation hereunder is to pay </w:t>
      </w:r>
      <w:proofErr w:type="gramStart"/>
      <w:r w:rsidRPr="0062037B">
        <w:rPr>
          <w:rFonts w:ascii="Times New Roman" w:eastAsia="Times New Roman" w:hAnsi="Times New Roman" w:cs="Times New Roman"/>
        </w:rPr>
        <w:t>contractor</w:t>
      </w:r>
      <w:proofErr w:type="gramEnd"/>
      <w:r w:rsidRPr="0062037B">
        <w:rPr>
          <w:rFonts w:ascii="Times New Roman" w:eastAsia="Times New Roman" w:hAnsi="Times New Roman" w:cs="Times New Roman"/>
        </w:rPr>
        <w:t xml:space="preserve"> for services ordered and received prior to the date of termination.</w:t>
      </w:r>
    </w:p>
    <w:p w14:paraId="5F0EEF46" w14:textId="77777777" w:rsidR="0062037B" w:rsidRPr="0062037B" w:rsidRDefault="0062037B" w:rsidP="0062037B">
      <w:pPr>
        <w:tabs>
          <w:tab w:val="num" w:pos="540"/>
        </w:tabs>
        <w:spacing w:after="0" w:line="240" w:lineRule="auto"/>
        <w:ind w:left="540" w:hanging="540"/>
        <w:outlineLvl w:val="0"/>
        <w:rPr>
          <w:rFonts w:ascii="Times New Roman" w:eastAsiaTheme="minorHAnsi" w:hAnsi="Times New Roman" w:cs="Times New Roman"/>
        </w:rPr>
      </w:pPr>
    </w:p>
    <w:p w14:paraId="5AFE489D" w14:textId="77777777" w:rsidR="0062037B" w:rsidRPr="0062037B" w:rsidRDefault="0062037B" w:rsidP="0062037B">
      <w:pPr>
        <w:tabs>
          <w:tab w:val="num" w:pos="540"/>
        </w:tabs>
        <w:spacing w:after="0" w:line="240" w:lineRule="auto"/>
        <w:ind w:left="540" w:hanging="540"/>
        <w:outlineLvl w:val="0"/>
        <w:rPr>
          <w:rFonts w:ascii="Times New Roman" w:eastAsiaTheme="minorHAnsi" w:hAnsi="Times New Roman" w:cs="Times New Roman"/>
        </w:rPr>
      </w:pPr>
      <w:r w:rsidRPr="0062037B">
        <w:rPr>
          <w:rFonts w:ascii="Times New Roman" w:eastAsiaTheme="minorHAnsi" w:hAnsi="Times New Roman" w:cs="Times New Roman"/>
        </w:rPr>
        <w:tab/>
        <w:t>The terms, conditions, representations, and warranties contained in the contract shall survive the termination of the contract.</w:t>
      </w:r>
    </w:p>
    <w:p w14:paraId="6834965C" w14:textId="77777777" w:rsidR="0062037B" w:rsidRPr="0062037B" w:rsidRDefault="0062037B" w:rsidP="0062037B">
      <w:pPr>
        <w:tabs>
          <w:tab w:val="num" w:pos="540"/>
        </w:tabs>
        <w:spacing w:after="0" w:line="240" w:lineRule="auto"/>
        <w:ind w:left="540" w:hanging="540"/>
        <w:jc w:val="both"/>
        <w:outlineLvl w:val="0"/>
        <w:rPr>
          <w:rFonts w:ascii="Times New Roman" w:eastAsia="Times New Roman" w:hAnsi="Times New Roman" w:cs="Times New Roman"/>
          <w:b/>
          <w:noProof/>
        </w:rPr>
      </w:pPr>
    </w:p>
    <w:p w14:paraId="447933C5" w14:textId="77777777" w:rsidR="0062037B" w:rsidRPr="0062037B" w:rsidRDefault="0062037B" w:rsidP="0062037B">
      <w:pPr>
        <w:tabs>
          <w:tab w:val="left" w:pos="540"/>
        </w:tabs>
        <w:spacing w:after="0" w:line="240" w:lineRule="auto"/>
        <w:rPr>
          <w:rFonts w:ascii="Times New Roman" w:eastAsia="Times New Roman" w:hAnsi="Times New Roman" w:cs="Times New Roman"/>
          <w:b/>
          <w:noProof/>
        </w:rPr>
      </w:pPr>
      <w:r w:rsidRPr="0062037B">
        <w:rPr>
          <w:rFonts w:ascii="Times New Roman" w:eastAsia="Times New Roman" w:hAnsi="Times New Roman" w:cs="Times New Roman"/>
          <w:b/>
          <w:noProof/>
        </w:rPr>
        <w:t xml:space="preserve">9. </w:t>
      </w:r>
      <w:r w:rsidRPr="0062037B">
        <w:rPr>
          <w:rFonts w:ascii="Times New Roman" w:eastAsia="Times New Roman" w:hAnsi="Times New Roman" w:cs="Times New Roman"/>
          <w:b/>
          <w:noProof/>
        </w:rPr>
        <w:tab/>
        <w:t>GENERAL INFORMATION FOR RESPONDENTS</w:t>
      </w:r>
    </w:p>
    <w:p w14:paraId="78C3D911" w14:textId="77777777" w:rsidR="0062037B" w:rsidRPr="0062037B" w:rsidRDefault="0062037B" w:rsidP="0062037B">
      <w:pPr>
        <w:tabs>
          <w:tab w:val="left" w:pos="540"/>
        </w:tabs>
        <w:spacing w:after="0" w:line="240" w:lineRule="auto"/>
        <w:rPr>
          <w:rFonts w:ascii="Times New Roman" w:eastAsia="Times New Roman" w:hAnsi="Times New Roman" w:cs="Times New Roman"/>
          <w:b/>
          <w:noProof/>
        </w:rPr>
      </w:pPr>
    </w:p>
    <w:p w14:paraId="0C6B4C7A" w14:textId="77777777" w:rsidR="0062037B" w:rsidRPr="0062037B" w:rsidRDefault="0062037B" w:rsidP="0062037B">
      <w:pPr>
        <w:tabs>
          <w:tab w:val="left" w:pos="540"/>
        </w:tabs>
        <w:spacing w:after="0" w:line="240" w:lineRule="auto"/>
        <w:rPr>
          <w:rFonts w:ascii="Times New Roman" w:eastAsia="Times New Roman" w:hAnsi="Times New Roman" w:cs="Times New Roman"/>
          <w:b/>
          <w:noProof/>
        </w:rPr>
      </w:pPr>
      <w:r w:rsidRPr="0062037B">
        <w:rPr>
          <w:rFonts w:ascii="Times New Roman" w:eastAsia="Times New Roman" w:hAnsi="Times New Roman" w:cs="Times New Roman"/>
          <w:b/>
          <w:noProof/>
        </w:rPr>
        <w:t>9.1</w:t>
      </w:r>
      <w:r w:rsidRPr="0062037B">
        <w:rPr>
          <w:rFonts w:ascii="Times New Roman" w:eastAsia="Times New Roman" w:hAnsi="Times New Roman" w:cs="Times New Roman"/>
          <w:b/>
          <w:noProof/>
        </w:rPr>
        <w:tab/>
        <w:t>Distributing Organization</w:t>
      </w:r>
    </w:p>
    <w:p w14:paraId="0B619BFF" w14:textId="112E75ED" w:rsidR="0062037B" w:rsidRPr="0062037B" w:rsidRDefault="0062037B" w:rsidP="0062037B">
      <w:pPr>
        <w:tabs>
          <w:tab w:val="left" w:pos="540"/>
        </w:tabs>
        <w:spacing w:after="0" w:line="240" w:lineRule="auto"/>
        <w:ind w:left="540"/>
        <w:rPr>
          <w:rFonts w:ascii="Times New Roman" w:eastAsiaTheme="minorHAnsi" w:hAnsi="Times New Roman" w:cs="Times New Roman"/>
          <w:b/>
        </w:rPr>
      </w:pPr>
      <w:r w:rsidRPr="0062037B">
        <w:rPr>
          <w:rFonts w:ascii="Times New Roman" w:eastAsiaTheme="minorHAnsi" w:hAnsi="Times New Roman" w:cs="Times New Roman"/>
        </w:rPr>
        <w:t xml:space="preserve">This RFP is issued by the University of Arkansas System Office.   </w:t>
      </w:r>
      <w:r w:rsidRPr="0062037B">
        <w:rPr>
          <w:rFonts w:ascii="Times New Roman" w:eastAsiaTheme="minorHAnsi" w:hAnsi="Times New Roman" w:cs="Times New Roman"/>
          <w:u w:val="single"/>
        </w:rPr>
        <w:t xml:space="preserve">The </w:t>
      </w:r>
      <w:r w:rsidR="00A27F0F">
        <w:rPr>
          <w:rFonts w:ascii="Times New Roman" w:eastAsiaTheme="minorHAnsi" w:hAnsi="Times New Roman" w:cs="Times New Roman"/>
          <w:u w:val="single"/>
        </w:rPr>
        <w:t>UA</w:t>
      </w:r>
      <w:r w:rsidR="0022076B">
        <w:rPr>
          <w:rFonts w:ascii="Times New Roman" w:eastAsiaTheme="minorHAnsi" w:hAnsi="Times New Roman" w:cs="Times New Roman"/>
          <w:u w:val="single"/>
        </w:rPr>
        <w:t>S</w:t>
      </w:r>
      <w:r w:rsidRPr="0062037B">
        <w:rPr>
          <w:rFonts w:ascii="Times New Roman" w:eastAsiaTheme="minorHAnsi" w:hAnsi="Times New Roman" w:cs="Times New Roman"/>
          <w:u w:val="single"/>
        </w:rPr>
        <w:t xml:space="preserve"> Purchasing Official is the sole point of contact during this process. </w:t>
      </w:r>
      <w:bookmarkStart w:id="13" w:name="_Hlk532908478"/>
      <w:r w:rsidRPr="0062037B">
        <w:rPr>
          <w:rFonts w:ascii="Times New Roman" w:eastAsiaTheme="minorHAnsi" w:hAnsi="Times New Roman" w:cs="Times New Roman"/>
          <w:u w:val="single"/>
        </w:rPr>
        <w:t>Only written communication is considered formal and can be supported</w:t>
      </w:r>
      <w:r w:rsidRPr="0062037B">
        <w:rPr>
          <w:rFonts w:ascii="Times New Roman" w:eastAsiaTheme="minorHAnsi" w:hAnsi="Times New Roman" w:cs="Times New Roman"/>
        </w:rPr>
        <w:t xml:space="preserve"> </w:t>
      </w:r>
      <w:r w:rsidRPr="0062037B">
        <w:rPr>
          <w:rFonts w:ascii="Times New Roman" w:eastAsiaTheme="minorHAnsi" w:hAnsi="Times New Roman" w:cs="Times New Roman"/>
          <w:u w:val="single"/>
        </w:rPr>
        <w:t>throughout this process</w:t>
      </w:r>
      <w:r w:rsidRPr="0062037B">
        <w:rPr>
          <w:rFonts w:ascii="Times New Roman" w:eastAsiaTheme="minorHAnsi" w:hAnsi="Times New Roman" w:cs="Times New Roman"/>
        </w:rPr>
        <w:t>.</w:t>
      </w:r>
      <w:bookmarkEnd w:id="13"/>
    </w:p>
    <w:p w14:paraId="3AAA378A" w14:textId="77777777" w:rsidR="0062037B" w:rsidRPr="0062037B" w:rsidRDefault="0062037B" w:rsidP="0062037B">
      <w:pPr>
        <w:tabs>
          <w:tab w:val="left" w:pos="540"/>
        </w:tabs>
        <w:spacing w:after="0" w:line="240" w:lineRule="auto"/>
        <w:ind w:left="540"/>
        <w:rPr>
          <w:rFonts w:ascii="Times New Roman" w:eastAsiaTheme="minorHAnsi" w:hAnsi="Times New Roman" w:cs="Times New Roman"/>
          <w:b/>
        </w:rPr>
      </w:pPr>
    </w:p>
    <w:p w14:paraId="2F2181ED" w14:textId="77777777" w:rsidR="0062037B" w:rsidRPr="0062037B" w:rsidRDefault="0062037B" w:rsidP="0062037B">
      <w:pPr>
        <w:tabs>
          <w:tab w:val="left" w:pos="540"/>
        </w:tabs>
        <w:spacing w:after="0" w:line="240" w:lineRule="auto"/>
        <w:ind w:left="540"/>
        <w:rPr>
          <w:rFonts w:ascii="Times New Roman" w:eastAsiaTheme="minorHAnsi" w:hAnsi="Times New Roman" w:cs="Times New Roman"/>
        </w:rPr>
      </w:pPr>
      <w:r w:rsidRPr="0062037B">
        <w:rPr>
          <w:rFonts w:ascii="Times New Roman" w:eastAsiaTheme="minorHAnsi" w:hAnsi="Times New Roman" w:cs="Times New Roman"/>
          <w:b/>
        </w:rPr>
        <w:t xml:space="preserve">Respondent Questions and Addenda:  </w:t>
      </w:r>
      <w:r w:rsidRPr="0062037B">
        <w:rPr>
          <w:rFonts w:ascii="Times New Roman" w:eastAsiaTheme="minorHAnsi" w:hAnsi="Times New Roman" w:cs="Times New Roman"/>
        </w:rPr>
        <w:t>Respondent questions concerning all matters of this RFP should be sent via email to:</w:t>
      </w:r>
      <w:r w:rsidRPr="0062037B">
        <w:rPr>
          <w:rFonts w:ascii="Times New Roman" w:eastAsiaTheme="minorHAnsi" w:hAnsi="Times New Roman" w:cs="Times New Roman"/>
        </w:rPr>
        <w:tab/>
      </w:r>
    </w:p>
    <w:p w14:paraId="33821DF1" w14:textId="6CD4F448" w:rsidR="0062037B" w:rsidRPr="0062037B" w:rsidRDefault="0062037B" w:rsidP="0062037B">
      <w:pPr>
        <w:tabs>
          <w:tab w:val="left" w:pos="540"/>
        </w:tabs>
        <w:spacing w:after="0" w:line="240" w:lineRule="auto"/>
        <w:ind w:left="540"/>
        <w:rPr>
          <w:rFonts w:ascii="Times New Roman" w:eastAsiaTheme="minorHAnsi" w:hAnsi="Times New Roman" w:cs="Times New Roman"/>
          <w:b/>
        </w:rPr>
      </w:pPr>
      <w:r w:rsidRPr="0062037B">
        <w:rPr>
          <w:rFonts w:ascii="Times New Roman" w:eastAsiaTheme="minorHAnsi" w:hAnsi="Times New Roman" w:cs="Times New Roman"/>
          <w:b/>
        </w:rPr>
        <w:tab/>
      </w:r>
      <w:r w:rsidRPr="0062037B">
        <w:rPr>
          <w:rFonts w:ascii="Times New Roman" w:eastAsiaTheme="minorHAnsi" w:hAnsi="Times New Roman" w:cs="Times New Roman"/>
          <w:b/>
        </w:rPr>
        <w:tab/>
      </w:r>
      <w:r w:rsidRPr="0062037B">
        <w:rPr>
          <w:rFonts w:ascii="Times New Roman" w:eastAsiaTheme="minorHAnsi" w:hAnsi="Times New Roman" w:cs="Times New Roman"/>
          <w:b/>
        </w:rPr>
        <w:tab/>
      </w:r>
      <w:r w:rsidRPr="0062037B">
        <w:rPr>
          <w:rFonts w:ascii="Times New Roman" w:eastAsiaTheme="minorHAnsi" w:hAnsi="Times New Roman" w:cs="Times New Roman"/>
          <w:b/>
        </w:rPr>
        <w:tab/>
      </w:r>
      <w:r w:rsidR="0022076B">
        <w:rPr>
          <w:rFonts w:ascii="Times New Roman" w:eastAsiaTheme="minorHAnsi" w:hAnsi="Times New Roman" w:cs="Times New Roman"/>
          <w:b/>
        </w:rPr>
        <w:t>Debbie Strahan</w:t>
      </w:r>
    </w:p>
    <w:p w14:paraId="21C36CE9" w14:textId="77777777" w:rsidR="0062037B" w:rsidRPr="0062037B" w:rsidRDefault="0062037B" w:rsidP="0062037B">
      <w:pPr>
        <w:tabs>
          <w:tab w:val="left" w:pos="540"/>
        </w:tabs>
        <w:spacing w:after="0" w:line="240" w:lineRule="auto"/>
        <w:ind w:left="540"/>
        <w:rPr>
          <w:rFonts w:ascii="Times New Roman" w:eastAsiaTheme="minorHAnsi" w:hAnsi="Times New Roman" w:cs="Times New Roman"/>
          <w:b/>
        </w:rPr>
      </w:pPr>
      <w:r w:rsidRPr="0062037B">
        <w:rPr>
          <w:rFonts w:ascii="Times New Roman" w:eastAsiaTheme="minorHAnsi" w:hAnsi="Times New Roman" w:cs="Times New Roman"/>
          <w:b/>
        </w:rPr>
        <w:tab/>
      </w:r>
      <w:r w:rsidRPr="0062037B">
        <w:rPr>
          <w:rFonts w:ascii="Times New Roman" w:eastAsiaTheme="minorHAnsi" w:hAnsi="Times New Roman" w:cs="Times New Roman"/>
          <w:b/>
        </w:rPr>
        <w:tab/>
      </w:r>
      <w:r w:rsidRPr="0062037B">
        <w:rPr>
          <w:rFonts w:ascii="Times New Roman" w:eastAsiaTheme="minorHAnsi" w:hAnsi="Times New Roman" w:cs="Times New Roman"/>
          <w:b/>
        </w:rPr>
        <w:tab/>
      </w:r>
      <w:r w:rsidRPr="0062037B">
        <w:rPr>
          <w:rFonts w:ascii="Times New Roman" w:eastAsiaTheme="minorHAnsi" w:hAnsi="Times New Roman" w:cs="Times New Roman"/>
          <w:b/>
        </w:rPr>
        <w:tab/>
        <w:t>University of Arkansas System</w:t>
      </w:r>
    </w:p>
    <w:p w14:paraId="6135EF9F" w14:textId="231CE6F1" w:rsidR="0062037B" w:rsidRPr="0062037B" w:rsidRDefault="0062037B" w:rsidP="0062037B">
      <w:pPr>
        <w:tabs>
          <w:tab w:val="left" w:pos="540"/>
        </w:tabs>
        <w:spacing w:after="0" w:line="240" w:lineRule="auto"/>
        <w:ind w:left="540"/>
        <w:rPr>
          <w:rFonts w:ascii="Times New Roman" w:eastAsiaTheme="minorHAnsi" w:hAnsi="Times New Roman" w:cs="Times New Roman"/>
          <w:b/>
        </w:rPr>
      </w:pPr>
      <w:r w:rsidRPr="0062037B">
        <w:rPr>
          <w:rFonts w:ascii="Times New Roman" w:eastAsiaTheme="minorHAnsi" w:hAnsi="Times New Roman" w:cs="Times New Roman"/>
          <w:b/>
        </w:rPr>
        <w:tab/>
      </w:r>
      <w:r w:rsidRPr="0062037B">
        <w:rPr>
          <w:rFonts w:ascii="Times New Roman" w:eastAsiaTheme="minorHAnsi" w:hAnsi="Times New Roman" w:cs="Times New Roman"/>
          <w:b/>
        </w:rPr>
        <w:tab/>
      </w:r>
      <w:r w:rsidRPr="0062037B">
        <w:rPr>
          <w:rFonts w:ascii="Times New Roman" w:eastAsiaTheme="minorHAnsi" w:hAnsi="Times New Roman" w:cs="Times New Roman"/>
          <w:b/>
        </w:rPr>
        <w:tab/>
      </w:r>
      <w:r w:rsidRPr="0062037B">
        <w:rPr>
          <w:rFonts w:ascii="Times New Roman" w:eastAsiaTheme="minorHAnsi" w:hAnsi="Times New Roman" w:cs="Times New Roman"/>
          <w:b/>
        </w:rPr>
        <w:tab/>
        <w:t xml:space="preserve">Email:  </w:t>
      </w:r>
      <w:hyperlink r:id="rId14" w:history="1">
        <w:r w:rsidR="0022076B" w:rsidRPr="00B1415C">
          <w:rPr>
            <w:rStyle w:val="Hyperlink"/>
            <w:rFonts w:ascii="Times New Roman" w:eastAsiaTheme="minorHAnsi" w:hAnsi="Times New Roman" w:cs="Times New Roman"/>
            <w:b/>
          </w:rPr>
          <w:t>dstrahan@uasys.edu</w:t>
        </w:r>
      </w:hyperlink>
    </w:p>
    <w:p w14:paraId="6D36A3D1" w14:textId="77777777" w:rsidR="0062037B" w:rsidRPr="0062037B" w:rsidRDefault="0062037B" w:rsidP="0062037B">
      <w:pPr>
        <w:tabs>
          <w:tab w:val="left" w:pos="540"/>
        </w:tabs>
        <w:spacing w:after="0" w:line="240" w:lineRule="auto"/>
        <w:ind w:left="540"/>
        <w:rPr>
          <w:rFonts w:ascii="Times New Roman" w:eastAsiaTheme="minorHAnsi" w:hAnsi="Times New Roman" w:cs="Times New Roman"/>
          <w:b/>
        </w:rPr>
      </w:pPr>
    </w:p>
    <w:p w14:paraId="7EBDD4B3" w14:textId="75FE2B58" w:rsidR="0006670E" w:rsidRPr="00521852" w:rsidRDefault="0062037B" w:rsidP="0006670E">
      <w:pPr>
        <w:tabs>
          <w:tab w:val="left" w:pos="540"/>
        </w:tabs>
        <w:spacing w:after="0" w:line="240" w:lineRule="auto"/>
        <w:ind w:left="540" w:hanging="540"/>
        <w:rPr>
          <w:rFonts w:ascii="Times New Roman" w:eastAsia="Times New Roman" w:hAnsi="Times New Roman" w:cs="Times New Roman"/>
        </w:rPr>
      </w:pPr>
      <w:r w:rsidRPr="0062037B">
        <w:rPr>
          <w:rFonts w:ascii="Times New Roman" w:eastAsiaTheme="minorHAnsi" w:hAnsi="Times New Roman" w:cs="Times New Roman"/>
        </w:rPr>
        <w:tab/>
      </w:r>
      <w:r w:rsidR="0006670E" w:rsidRPr="00521852">
        <w:rPr>
          <w:rFonts w:ascii="Times New Roman" w:eastAsia="Times New Roman" w:hAnsi="Times New Roman" w:cs="Times New Roman"/>
        </w:rPr>
        <w:t xml:space="preserve">Questions received via email will be directly addressed via email, and compilation of </w:t>
      </w:r>
      <w:r w:rsidR="0006670E" w:rsidRPr="00521852">
        <w:rPr>
          <w:rFonts w:ascii="Times New Roman" w:eastAsia="Times New Roman" w:hAnsi="Times New Roman" w:cs="Times New Roman"/>
          <w:i/>
        </w:rPr>
        <w:t>all</w:t>
      </w:r>
      <w:r w:rsidR="0006670E" w:rsidRPr="00521852">
        <w:rPr>
          <w:rFonts w:ascii="Times New Roman" w:eastAsia="Times New Roman" w:hAnsi="Times New Roman" w:cs="Times New Roman"/>
        </w:rPr>
        <w:t xml:space="preserve"> questions and answers (Q&amp;A), as well as any revision, update and/or addenda specific to this RFP solicitation will be made available on </w:t>
      </w:r>
      <w:r w:rsidR="00A27F0F">
        <w:rPr>
          <w:rFonts w:ascii="Times New Roman" w:eastAsia="Times New Roman" w:hAnsi="Times New Roman" w:cs="Times New Roman"/>
        </w:rPr>
        <w:t>UA Grantham</w:t>
      </w:r>
      <w:r w:rsidR="0006670E">
        <w:rPr>
          <w:rFonts w:ascii="Times New Roman" w:eastAsia="Times New Roman" w:hAnsi="Times New Roman" w:cs="Times New Roman"/>
        </w:rPr>
        <w:t>’s</w:t>
      </w:r>
      <w:r w:rsidR="0006670E" w:rsidRPr="00521852">
        <w:rPr>
          <w:rFonts w:ascii="Times New Roman" w:eastAsia="Times New Roman" w:hAnsi="Times New Roman" w:cs="Times New Roman"/>
        </w:rPr>
        <w:t xml:space="preserve"> website</w:t>
      </w:r>
      <w:r w:rsidR="0006670E" w:rsidRPr="005D3FBB">
        <w:rPr>
          <w:rFonts w:ascii="Times New Roman" w:eastAsia="Times New Roman" w:hAnsi="Times New Roman" w:cs="Times New Roman"/>
        </w:rPr>
        <w:t xml:space="preserve">:  </w:t>
      </w:r>
      <w:hyperlink r:id="rId15" w:history="1">
        <w:r w:rsidR="005D3FBB" w:rsidRPr="005D3FBB">
          <w:rPr>
            <w:rStyle w:val="Hyperlink"/>
            <w:rFonts w:ascii="Times New Roman" w:eastAsia="Times New Roman" w:hAnsi="Times New Roman" w:cs="Times New Roman"/>
          </w:rPr>
          <w:t>https://www.uagran</w:t>
        </w:r>
        <w:r w:rsidR="005D3FBB" w:rsidRPr="005D3FBB">
          <w:rPr>
            <w:rStyle w:val="Hyperlink"/>
            <w:rFonts w:ascii="Times New Roman" w:eastAsia="Times New Roman" w:hAnsi="Times New Roman" w:cs="Times New Roman"/>
          </w:rPr>
          <w:t>t</w:t>
        </w:r>
        <w:r w:rsidR="005D3FBB" w:rsidRPr="005D3FBB">
          <w:rPr>
            <w:rStyle w:val="Hyperlink"/>
            <w:rFonts w:ascii="Times New Roman" w:eastAsia="Times New Roman" w:hAnsi="Times New Roman" w:cs="Times New Roman"/>
          </w:rPr>
          <w:t>ham.edu/request-for-proposal-1</w:t>
        </w:r>
      </w:hyperlink>
      <w:r w:rsidR="0006670E" w:rsidRPr="00521852">
        <w:rPr>
          <w:rFonts w:ascii="Times New Roman" w:eastAsia="Times New Roman" w:hAnsi="Times New Roman" w:cs="Times New Roman"/>
        </w:rPr>
        <w:t xml:space="preserve">  During the time between the </w:t>
      </w:r>
      <w:r w:rsidR="0006670E">
        <w:rPr>
          <w:rFonts w:ascii="Times New Roman" w:eastAsia="Times New Roman" w:hAnsi="Times New Roman" w:cs="Times New Roman"/>
        </w:rPr>
        <w:t>proposal</w:t>
      </w:r>
      <w:r w:rsidR="0006670E" w:rsidRPr="00521852">
        <w:rPr>
          <w:rFonts w:ascii="Times New Roman" w:eastAsia="Times New Roman" w:hAnsi="Times New Roman" w:cs="Times New Roman"/>
        </w:rPr>
        <w:t xml:space="preserve"> opening and contract award(s), with the exception of Respondent’s questions during this process, any contact concerning this RFP will be initiated by the issuing agency and not Respondent.  Specifically, the person named herein will initiate all contact.</w:t>
      </w:r>
    </w:p>
    <w:p w14:paraId="5395C7B8" w14:textId="77777777" w:rsidR="0006670E" w:rsidRPr="00521852" w:rsidRDefault="0006670E" w:rsidP="0006670E">
      <w:pPr>
        <w:tabs>
          <w:tab w:val="left" w:pos="540"/>
        </w:tabs>
        <w:spacing w:after="0" w:line="240" w:lineRule="auto"/>
        <w:ind w:left="540" w:hanging="540"/>
        <w:rPr>
          <w:rFonts w:ascii="Times New Roman" w:eastAsia="Times New Roman" w:hAnsi="Times New Roman" w:cs="Times New Roman"/>
        </w:rPr>
      </w:pPr>
    </w:p>
    <w:p w14:paraId="341BBEE0" w14:textId="77777777" w:rsidR="0006670E" w:rsidRPr="00521852" w:rsidRDefault="0006670E" w:rsidP="0006670E">
      <w:pPr>
        <w:tabs>
          <w:tab w:val="left" w:pos="540"/>
        </w:tabs>
        <w:spacing w:after="0" w:line="240" w:lineRule="auto"/>
        <w:ind w:left="540" w:hanging="540"/>
        <w:rPr>
          <w:rFonts w:ascii="Times New Roman" w:eastAsia="Times New Roman" w:hAnsi="Times New Roman" w:cs="Times New Roman"/>
        </w:rPr>
      </w:pPr>
      <w:r w:rsidRPr="00521852">
        <w:rPr>
          <w:rFonts w:ascii="Times New Roman" w:eastAsia="Times New Roman" w:hAnsi="Times New Roman" w:cs="Times New Roman"/>
        </w:rPr>
        <w:tab/>
        <w:t>Respondents shall not rely on any other interpretations, changes, or corrections. It is Respondent's responsibility to thoroughly examine and read the entire RFP document and any Q&amp;A or addenda to this RFP.  Failure of Respondents to fully acquaint themselves with existing conditions or information provided will not be a basis for requesting extra compensation after the award of a Contract.</w:t>
      </w:r>
    </w:p>
    <w:p w14:paraId="331CA9DA" w14:textId="277679D5" w:rsidR="0062037B" w:rsidRDefault="0062037B" w:rsidP="0006670E">
      <w:pPr>
        <w:tabs>
          <w:tab w:val="left" w:pos="540"/>
        </w:tabs>
        <w:spacing w:after="0" w:line="240" w:lineRule="auto"/>
        <w:ind w:left="540" w:hanging="540"/>
        <w:rPr>
          <w:rFonts w:ascii="Times New Roman" w:eastAsiaTheme="minorHAnsi" w:hAnsi="Times New Roman" w:cs="Times New Roman"/>
        </w:rPr>
      </w:pPr>
    </w:p>
    <w:p w14:paraId="29D0D67A" w14:textId="77777777" w:rsidR="00417851" w:rsidRPr="0062037B" w:rsidRDefault="00417851" w:rsidP="0006670E">
      <w:pPr>
        <w:tabs>
          <w:tab w:val="left" w:pos="540"/>
        </w:tabs>
        <w:spacing w:after="0" w:line="240" w:lineRule="auto"/>
        <w:ind w:left="540" w:hanging="540"/>
        <w:rPr>
          <w:rFonts w:ascii="Times New Roman" w:eastAsiaTheme="minorHAnsi" w:hAnsi="Times New Roman" w:cs="Times New Roman"/>
        </w:rPr>
      </w:pPr>
    </w:p>
    <w:p w14:paraId="6DACF19A" w14:textId="77777777" w:rsidR="0062037B" w:rsidRPr="0062037B" w:rsidRDefault="0062037B" w:rsidP="0062037B">
      <w:pPr>
        <w:tabs>
          <w:tab w:val="left" w:pos="540"/>
        </w:tabs>
        <w:spacing w:after="0" w:line="240" w:lineRule="auto"/>
        <w:rPr>
          <w:rFonts w:ascii="Times New Roman" w:eastAsiaTheme="minorHAnsi" w:hAnsi="Times New Roman" w:cs="Times New Roman"/>
          <w:b/>
          <w:color w:val="000000"/>
        </w:rPr>
      </w:pPr>
      <w:r w:rsidRPr="0062037B">
        <w:rPr>
          <w:rFonts w:ascii="Times New Roman" w:eastAsiaTheme="minorHAnsi" w:hAnsi="Times New Roman" w:cs="Times New Roman"/>
          <w:b/>
        </w:rPr>
        <w:lastRenderedPageBreak/>
        <w:t>9.2</w:t>
      </w:r>
      <w:r w:rsidRPr="0062037B">
        <w:rPr>
          <w:rFonts w:ascii="Times New Roman" w:eastAsiaTheme="minorHAnsi" w:hAnsi="Times New Roman" w:cs="Times New Roman"/>
          <w:b/>
        </w:rPr>
        <w:tab/>
      </w:r>
      <w:r w:rsidRPr="0062037B">
        <w:rPr>
          <w:rFonts w:ascii="Times New Roman" w:eastAsiaTheme="minorHAnsi" w:hAnsi="Times New Roman" w:cs="Times New Roman"/>
          <w:b/>
          <w:color w:val="000000"/>
        </w:rPr>
        <w:t>Agency Employees and Agents</w:t>
      </w:r>
    </w:p>
    <w:p w14:paraId="1EBD7FE2" w14:textId="706736E0" w:rsidR="0062037B" w:rsidRPr="0062037B" w:rsidRDefault="0062037B" w:rsidP="0062037B">
      <w:pPr>
        <w:tabs>
          <w:tab w:val="left" w:pos="540"/>
        </w:tabs>
        <w:spacing w:after="0" w:line="240" w:lineRule="auto"/>
        <w:ind w:left="540" w:hanging="540"/>
        <w:rPr>
          <w:rFonts w:ascii="Times New Roman" w:eastAsiaTheme="minorHAnsi" w:hAnsi="Times New Roman" w:cs="Times New Roman"/>
          <w:color w:val="000000"/>
        </w:rPr>
      </w:pPr>
      <w:r w:rsidRPr="0062037B">
        <w:rPr>
          <w:rFonts w:ascii="Times New Roman" w:eastAsiaTheme="minorHAnsi" w:hAnsi="Times New Roman" w:cs="Times New Roman"/>
          <w:b/>
          <w:color w:val="000000"/>
        </w:rPr>
        <w:tab/>
      </w:r>
      <w:proofErr w:type="gramStart"/>
      <w:r w:rsidRPr="0062037B">
        <w:rPr>
          <w:rFonts w:ascii="Times New Roman" w:eastAsiaTheme="minorHAnsi" w:hAnsi="Times New Roman" w:cs="Times New Roman"/>
          <w:color w:val="000000"/>
        </w:rPr>
        <w:t>Contractor</w:t>
      </w:r>
      <w:proofErr w:type="gramEnd"/>
      <w:r w:rsidRPr="0062037B">
        <w:rPr>
          <w:rFonts w:ascii="Times New Roman" w:eastAsiaTheme="minorHAnsi" w:hAnsi="Times New Roman" w:cs="Times New Roman"/>
          <w:color w:val="000000"/>
        </w:rPr>
        <w:t xml:space="preserve"> shall be responsible for the acts of its employees and agents while performing services pursuant to the terms of any contract.  Accordingly, </w:t>
      </w:r>
      <w:proofErr w:type="gramStart"/>
      <w:r w:rsidRPr="0062037B">
        <w:rPr>
          <w:rFonts w:ascii="Times New Roman" w:eastAsiaTheme="minorHAnsi" w:hAnsi="Times New Roman" w:cs="Times New Roman"/>
          <w:color w:val="000000"/>
        </w:rPr>
        <w:t>contractor</w:t>
      </w:r>
      <w:proofErr w:type="gramEnd"/>
      <w:r w:rsidRPr="0062037B">
        <w:rPr>
          <w:rFonts w:ascii="Times New Roman" w:eastAsiaTheme="minorHAnsi" w:hAnsi="Times New Roman" w:cs="Times New Roman"/>
          <w:color w:val="000000"/>
        </w:rPr>
        <w:t xml:space="preserve"> agrees to take all necessary measures to prevent injury and loss to persons or property while on the premises of any </w:t>
      </w:r>
      <w:r w:rsidR="00A27F0F">
        <w:rPr>
          <w:rFonts w:ascii="Times New Roman" w:eastAsiaTheme="minorHAnsi" w:hAnsi="Times New Roman" w:cs="Times New Roman"/>
          <w:color w:val="000000"/>
        </w:rPr>
        <w:t>UA G</w:t>
      </w:r>
      <w:r w:rsidR="006D307E">
        <w:rPr>
          <w:rFonts w:ascii="Times New Roman" w:eastAsiaTheme="minorHAnsi" w:hAnsi="Times New Roman" w:cs="Times New Roman"/>
          <w:color w:val="000000"/>
        </w:rPr>
        <w:t>rantham</w:t>
      </w:r>
      <w:r w:rsidRPr="0062037B">
        <w:rPr>
          <w:rFonts w:ascii="Times New Roman" w:eastAsiaTheme="minorHAnsi" w:hAnsi="Times New Roman" w:cs="Times New Roman"/>
          <w:color w:val="000000"/>
        </w:rPr>
        <w:t xml:space="preserve"> campus, </w:t>
      </w:r>
      <w:proofErr w:type="gramStart"/>
      <w:r w:rsidRPr="0062037B">
        <w:rPr>
          <w:rFonts w:ascii="Times New Roman" w:eastAsiaTheme="minorHAnsi" w:hAnsi="Times New Roman" w:cs="Times New Roman"/>
          <w:color w:val="000000"/>
        </w:rPr>
        <w:t>unit</w:t>
      </w:r>
      <w:proofErr w:type="gramEnd"/>
      <w:r w:rsidRPr="0062037B">
        <w:rPr>
          <w:rFonts w:ascii="Times New Roman" w:eastAsiaTheme="minorHAnsi" w:hAnsi="Times New Roman" w:cs="Times New Roman"/>
          <w:color w:val="000000"/>
        </w:rPr>
        <w:t xml:space="preserve"> or division.  Contractor shall be responsible for all damages to persons or property on and off campus caused solely or partially by contractor or any of its agents or employees.  </w:t>
      </w:r>
      <w:proofErr w:type="gramStart"/>
      <w:r w:rsidRPr="0062037B">
        <w:rPr>
          <w:rFonts w:ascii="Times New Roman" w:eastAsiaTheme="minorHAnsi" w:hAnsi="Times New Roman" w:cs="Times New Roman"/>
          <w:color w:val="000000"/>
        </w:rPr>
        <w:t>Contractor’s</w:t>
      </w:r>
      <w:proofErr w:type="gramEnd"/>
      <w:r w:rsidRPr="0062037B">
        <w:rPr>
          <w:rFonts w:ascii="Times New Roman" w:eastAsiaTheme="minorHAnsi" w:hAnsi="Times New Roman" w:cs="Times New Roman"/>
          <w:color w:val="000000"/>
        </w:rPr>
        <w:t xml:space="preserve"> employees shall conduct themselves in a professional manner and shall not use </w:t>
      </w:r>
      <w:r w:rsidR="00A27F0F">
        <w:rPr>
          <w:rFonts w:ascii="Times New Roman" w:eastAsiaTheme="minorHAnsi" w:hAnsi="Times New Roman" w:cs="Times New Roman"/>
          <w:color w:val="000000"/>
        </w:rPr>
        <w:t>UA G</w:t>
      </w:r>
      <w:r w:rsidR="006D307E">
        <w:rPr>
          <w:rFonts w:ascii="Times New Roman" w:eastAsiaTheme="minorHAnsi" w:hAnsi="Times New Roman" w:cs="Times New Roman"/>
          <w:color w:val="000000"/>
        </w:rPr>
        <w:t>rantham</w:t>
      </w:r>
      <w:r w:rsidRPr="0062037B">
        <w:rPr>
          <w:rFonts w:ascii="Times New Roman" w:eastAsiaTheme="minorHAnsi" w:hAnsi="Times New Roman" w:cs="Times New Roman"/>
          <w:color w:val="000000"/>
        </w:rPr>
        <w:t xml:space="preserve"> facilities for any activity or operation other than the operation and performance of services as herein stated.  </w:t>
      </w:r>
      <w:r w:rsidR="00A27F0F">
        <w:rPr>
          <w:rFonts w:ascii="Times New Roman" w:eastAsiaTheme="minorHAnsi" w:hAnsi="Times New Roman" w:cs="Times New Roman"/>
          <w:color w:val="000000"/>
        </w:rPr>
        <w:t>UA G</w:t>
      </w:r>
      <w:r w:rsidR="006D307E">
        <w:rPr>
          <w:rFonts w:ascii="Times New Roman" w:eastAsiaTheme="minorHAnsi" w:hAnsi="Times New Roman" w:cs="Times New Roman"/>
          <w:color w:val="000000"/>
        </w:rPr>
        <w:t>rantham</w:t>
      </w:r>
      <w:r w:rsidRPr="0062037B">
        <w:rPr>
          <w:rFonts w:ascii="Times New Roman" w:eastAsiaTheme="minorHAnsi" w:hAnsi="Times New Roman" w:cs="Times New Roman"/>
          <w:color w:val="000000"/>
        </w:rPr>
        <w:t xml:space="preserve"> reserves the right to deny access to any individual.  The following conduct is unacceptable for contractor’s employees and agents:  foul lang</w:t>
      </w:r>
      <w:r w:rsidR="006D307E">
        <w:rPr>
          <w:rFonts w:ascii="Times New Roman" w:eastAsiaTheme="minorHAnsi" w:hAnsi="Times New Roman" w:cs="Times New Roman"/>
          <w:color w:val="000000"/>
        </w:rPr>
        <w:t>uage</w:t>
      </w:r>
      <w:r w:rsidRPr="0062037B">
        <w:rPr>
          <w:rFonts w:ascii="Times New Roman" w:eastAsiaTheme="minorHAnsi" w:hAnsi="Times New Roman" w:cs="Times New Roman"/>
          <w:color w:val="000000"/>
        </w:rPr>
        <w:t xml:space="preserve">, offensive or distasteful comments related to age, race, ethnic background or sex, evidence of alcohol influence or influence of drugs, refusal to provide services requested, refusal to </w:t>
      </w:r>
      <w:proofErr w:type="gramStart"/>
      <w:r w:rsidRPr="0062037B">
        <w:rPr>
          <w:rFonts w:ascii="Times New Roman" w:eastAsiaTheme="minorHAnsi" w:hAnsi="Times New Roman" w:cs="Times New Roman"/>
          <w:color w:val="000000"/>
        </w:rPr>
        <w:t>make arrangements</w:t>
      </w:r>
      <w:proofErr w:type="gramEnd"/>
      <w:r w:rsidRPr="0062037B">
        <w:rPr>
          <w:rFonts w:ascii="Times New Roman" w:eastAsiaTheme="minorHAnsi" w:hAnsi="Times New Roman" w:cs="Times New Roman"/>
          <w:color w:val="000000"/>
        </w:rPr>
        <w:t xml:space="preserve"> for additional services needed and general rudeness.  </w:t>
      </w:r>
      <w:proofErr w:type="gramStart"/>
      <w:r w:rsidRPr="0062037B">
        <w:rPr>
          <w:rFonts w:ascii="Times New Roman" w:eastAsiaTheme="minorHAnsi" w:hAnsi="Times New Roman" w:cs="Times New Roman"/>
          <w:color w:val="000000"/>
        </w:rPr>
        <w:t>Contractor</w:t>
      </w:r>
      <w:proofErr w:type="gramEnd"/>
      <w:r w:rsidRPr="0062037B">
        <w:rPr>
          <w:rFonts w:ascii="Times New Roman" w:eastAsiaTheme="minorHAnsi" w:hAnsi="Times New Roman" w:cs="Times New Roman"/>
          <w:color w:val="000000"/>
        </w:rPr>
        <w:t xml:space="preserve"> shall require standard criminal background checks on all employees of contractor’s business in advance of the performance of any on-campus duties.  Employees whose background checks reveal felony convictions are to be reported to </w:t>
      </w:r>
      <w:r w:rsidR="00A27F0F">
        <w:rPr>
          <w:rFonts w:ascii="Times New Roman" w:eastAsiaTheme="minorHAnsi" w:hAnsi="Times New Roman" w:cs="Times New Roman"/>
          <w:color w:val="000000"/>
        </w:rPr>
        <w:t>UA G</w:t>
      </w:r>
      <w:r w:rsidR="006D307E">
        <w:rPr>
          <w:rFonts w:ascii="Times New Roman" w:eastAsiaTheme="minorHAnsi" w:hAnsi="Times New Roman" w:cs="Times New Roman"/>
          <w:color w:val="000000"/>
        </w:rPr>
        <w:t>rantham</w:t>
      </w:r>
      <w:r w:rsidRPr="0062037B">
        <w:rPr>
          <w:rFonts w:ascii="Times New Roman" w:eastAsiaTheme="minorHAnsi" w:hAnsi="Times New Roman" w:cs="Times New Roman"/>
          <w:color w:val="000000"/>
        </w:rPr>
        <w:t xml:space="preserve"> for review in advance of the performance of any on-campus duties.</w:t>
      </w:r>
    </w:p>
    <w:p w14:paraId="66DFB9F8" w14:textId="77777777" w:rsidR="0062037B" w:rsidRPr="0062037B" w:rsidRDefault="0062037B" w:rsidP="0062037B">
      <w:pPr>
        <w:tabs>
          <w:tab w:val="left" w:pos="540"/>
        </w:tabs>
        <w:autoSpaceDE w:val="0"/>
        <w:autoSpaceDN w:val="0"/>
        <w:spacing w:after="0" w:line="240" w:lineRule="auto"/>
        <w:rPr>
          <w:rFonts w:ascii="Times New Roman" w:eastAsiaTheme="minorHAnsi" w:hAnsi="Times New Roman" w:cs="Times New Roman"/>
          <w:b/>
          <w:color w:val="000000"/>
        </w:rPr>
      </w:pPr>
    </w:p>
    <w:p w14:paraId="2FEE5A21" w14:textId="77777777" w:rsidR="0062037B" w:rsidRPr="0062037B" w:rsidRDefault="0062037B" w:rsidP="0062037B">
      <w:pPr>
        <w:tabs>
          <w:tab w:val="left" w:pos="540"/>
        </w:tabs>
        <w:autoSpaceDE w:val="0"/>
        <w:autoSpaceDN w:val="0"/>
        <w:spacing w:after="0" w:line="240" w:lineRule="auto"/>
        <w:rPr>
          <w:rFonts w:ascii="Times New Roman" w:eastAsiaTheme="minorHAnsi" w:hAnsi="Times New Roman" w:cs="Times New Roman"/>
          <w:b/>
        </w:rPr>
      </w:pPr>
      <w:r w:rsidRPr="0062037B">
        <w:rPr>
          <w:rFonts w:ascii="Times New Roman" w:eastAsiaTheme="minorHAnsi" w:hAnsi="Times New Roman" w:cs="Times New Roman"/>
          <w:b/>
          <w:color w:val="000000"/>
        </w:rPr>
        <w:t>9.3</w:t>
      </w:r>
      <w:r w:rsidRPr="0062037B">
        <w:rPr>
          <w:rFonts w:ascii="Times New Roman" w:eastAsiaTheme="minorHAnsi" w:hAnsi="Times New Roman" w:cs="Times New Roman"/>
          <w:b/>
          <w:color w:val="000000"/>
        </w:rPr>
        <w:tab/>
      </w:r>
      <w:r w:rsidRPr="0062037B">
        <w:rPr>
          <w:rFonts w:ascii="Times New Roman" w:eastAsiaTheme="minorHAnsi" w:hAnsi="Times New Roman" w:cs="Times New Roman"/>
          <w:b/>
        </w:rPr>
        <w:t>Tobacco Free Campus</w:t>
      </w:r>
    </w:p>
    <w:p w14:paraId="66046134" w14:textId="21D862A0" w:rsidR="0062037B" w:rsidRPr="0062037B" w:rsidRDefault="0062037B" w:rsidP="0062037B">
      <w:pPr>
        <w:tabs>
          <w:tab w:val="left" w:pos="540"/>
        </w:tabs>
        <w:autoSpaceDE w:val="0"/>
        <w:autoSpaceDN w:val="0"/>
        <w:spacing w:after="0" w:line="240" w:lineRule="auto"/>
        <w:ind w:left="540"/>
        <w:rPr>
          <w:rFonts w:ascii="Times New Roman" w:eastAsiaTheme="minorHAnsi" w:hAnsi="Times New Roman" w:cs="Times New Roman"/>
          <w:color w:val="000000"/>
        </w:rPr>
      </w:pPr>
      <w:r w:rsidRPr="0062037B">
        <w:rPr>
          <w:rFonts w:ascii="Times New Roman" w:eastAsiaTheme="minorHAnsi" w:hAnsi="Times New Roman" w:cs="Times New Roman"/>
        </w:rPr>
        <w:t xml:space="preserve">Smoking and the use of tobacco products (including cigarettes, e-cigarettes, cigars, pipes, smokeless tobacco, and other tobacco products) by students, faculty, staff, </w:t>
      </w:r>
      <w:r w:rsidRPr="0062037B">
        <w:rPr>
          <w:rFonts w:ascii="Times New Roman" w:eastAsiaTheme="minorHAnsi" w:hAnsi="Times New Roman" w:cs="Times New Roman"/>
          <w:color w:val="000000"/>
        </w:rPr>
        <w:t xml:space="preserve">contractors, and visitors, are </w:t>
      </w:r>
      <w:proofErr w:type="gramStart"/>
      <w:r w:rsidRPr="0062037B">
        <w:rPr>
          <w:rFonts w:ascii="Times New Roman" w:eastAsiaTheme="minorHAnsi" w:hAnsi="Times New Roman" w:cs="Times New Roman"/>
          <w:color w:val="000000"/>
        </w:rPr>
        <w:t>prohibited at all times</w:t>
      </w:r>
      <w:proofErr w:type="gramEnd"/>
      <w:r w:rsidRPr="0062037B">
        <w:rPr>
          <w:rFonts w:ascii="Times New Roman" w:eastAsiaTheme="minorHAnsi" w:hAnsi="Times New Roman" w:cs="Times New Roman"/>
          <w:color w:val="000000"/>
        </w:rPr>
        <w:t xml:space="preserve"> on and within all property, including buildings, grounds, and facilities, owned or operated by </w:t>
      </w:r>
      <w:r w:rsidR="00A27F0F">
        <w:rPr>
          <w:rFonts w:ascii="Times New Roman" w:eastAsiaTheme="minorHAnsi" w:hAnsi="Times New Roman" w:cs="Times New Roman"/>
          <w:color w:val="000000"/>
        </w:rPr>
        <w:t>UA G</w:t>
      </w:r>
      <w:r w:rsidR="006D307E">
        <w:rPr>
          <w:rFonts w:ascii="Times New Roman" w:eastAsiaTheme="minorHAnsi" w:hAnsi="Times New Roman" w:cs="Times New Roman"/>
          <w:color w:val="000000"/>
        </w:rPr>
        <w:t>rantham</w:t>
      </w:r>
      <w:r w:rsidRPr="0062037B">
        <w:rPr>
          <w:rFonts w:ascii="Times New Roman" w:eastAsiaTheme="minorHAnsi" w:hAnsi="Times New Roman" w:cs="Times New Roman"/>
          <w:color w:val="000000"/>
        </w:rPr>
        <w:t xml:space="preserve">, including all vehicles on </w:t>
      </w:r>
      <w:r w:rsidR="00A27F0F">
        <w:rPr>
          <w:rFonts w:ascii="Times New Roman" w:eastAsiaTheme="minorHAnsi" w:hAnsi="Times New Roman" w:cs="Times New Roman"/>
          <w:color w:val="000000"/>
        </w:rPr>
        <w:t>UA G</w:t>
      </w:r>
      <w:r w:rsidR="006D307E">
        <w:rPr>
          <w:rFonts w:ascii="Times New Roman" w:eastAsiaTheme="minorHAnsi" w:hAnsi="Times New Roman" w:cs="Times New Roman"/>
          <w:color w:val="000000"/>
        </w:rPr>
        <w:t>rantham</w:t>
      </w:r>
      <w:r w:rsidRPr="0062037B">
        <w:rPr>
          <w:rFonts w:ascii="Times New Roman" w:eastAsiaTheme="minorHAnsi" w:hAnsi="Times New Roman" w:cs="Times New Roman"/>
          <w:color w:val="000000"/>
        </w:rPr>
        <w:t xml:space="preserve"> property.</w:t>
      </w:r>
    </w:p>
    <w:p w14:paraId="5111F117" w14:textId="77777777" w:rsidR="0062037B" w:rsidRPr="0062037B" w:rsidRDefault="0062037B" w:rsidP="0062037B">
      <w:pPr>
        <w:tabs>
          <w:tab w:val="left" w:pos="540"/>
        </w:tabs>
        <w:autoSpaceDE w:val="0"/>
        <w:autoSpaceDN w:val="0"/>
        <w:spacing w:after="0" w:line="240" w:lineRule="auto"/>
        <w:ind w:left="540"/>
        <w:rPr>
          <w:rFonts w:ascii="Times New Roman" w:eastAsiaTheme="minorHAnsi" w:hAnsi="Times New Roman" w:cs="Times New Roman"/>
          <w:b/>
        </w:rPr>
      </w:pPr>
    </w:p>
    <w:p w14:paraId="385ADA18" w14:textId="77777777" w:rsidR="0062037B" w:rsidRPr="0062037B" w:rsidRDefault="0062037B" w:rsidP="0062037B">
      <w:pPr>
        <w:tabs>
          <w:tab w:val="left" w:pos="540"/>
        </w:tabs>
        <w:spacing w:after="0" w:line="240" w:lineRule="auto"/>
        <w:rPr>
          <w:rFonts w:ascii="Times New Roman" w:eastAsiaTheme="minorHAnsi" w:hAnsi="Times New Roman" w:cs="Times New Roman"/>
          <w:b/>
        </w:rPr>
      </w:pPr>
      <w:r w:rsidRPr="0062037B">
        <w:rPr>
          <w:rFonts w:ascii="Times New Roman" w:eastAsiaTheme="minorHAnsi" w:hAnsi="Times New Roman" w:cs="Times New Roman"/>
          <w:b/>
        </w:rPr>
        <w:t>9.4</w:t>
      </w:r>
      <w:r w:rsidRPr="0062037B">
        <w:rPr>
          <w:rFonts w:ascii="Times New Roman" w:eastAsiaTheme="minorHAnsi" w:hAnsi="Times New Roman" w:cs="Times New Roman"/>
          <w:b/>
        </w:rPr>
        <w:tab/>
        <w:t>Disputes</w:t>
      </w:r>
    </w:p>
    <w:p w14:paraId="106DA34A" w14:textId="6E1DDA09" w:rsidR="0062037B" w:rsidRPr="0062037B" w:rsidRDefault="0062037B" w:rsidP="0062037B">
      <w:pPr>
        <w:tabs>
          <w:tab w:val="left" w:pos="540"/>
        </w:tabs>
        <w:spacing w:after="0" w:line="240" w:lineRule="auto"/>
        <w:ind w:left="540"/>
        <w:rPr>
          <w:rFonts w:ascii="Times New Roman" w:eastAsiaTheme="minorHAnsi" w:hAnsi="Times New Roman" w:cs="Times New Roman"/>
        </w:rPr>
      </w:pPr>
      <w:r w:rsidRPr="0062037B">
        <w:rPr>
          <w:rFonts w:ascii="Times New Roman" w:eastAsiaTheme="minorHAnsi" w:hAnsi="Times New Roman" w:cs="Times New Roman"/>
        </w:rPr>
        <w:t xml:space="preserve">Contractor and </w:t>
      </w:r>
      <w:r w:rsidR="00A27F0F">
        <w:rPr>
          <w:rFonts w:ascii="Times New Roman" w:eastAsiaTheme="minorHAnsi" w:hAnsi="Times New Roman" w:cs="Times New Roman"/>
        </w:rPr>
        <w:t>UA G</w:t>
      </w:r>
      <w:r w:rsidR="006D307E">
        <w:rPr>
          <w:rFonts w:ascii="Times New Roman" w:eastAsiaTheme="minorHAnsi" w:hAnsi="Times New Roman" w:cs="Times New Roman"/>
        </w:rPr>
        <w:t>rantham</w:t>
      </w:r>
      <w:r w:rsidRPr="0062037B">
        <w:rPr>
          <w:rFonts w:ascii="Times New Roman" w:eastAsiaTheme="minorHAnsi" w:hAnsi="Times New Roman" w:cs="Times New Roman"/>
        </w:rPr>
        <w:t xml:space="preserve"> agree that they will attempt to resolve any disputes in good faith.  Contractor and </w:t>
      </w:r>
      <w:r w:rsidR="00A27F0F">
        <w:rPr>
          <w:rFonts w:ascii="Times New Roman" w:eastAsiaTheme="minorHAnsi" w:hAnsi="Times New Roman" w:cs="Times New Roman"/>
        </w:rPr>
        <w:t>UA G</w:t>
      </w:r>
      <w:r w:rsidR="006D307E">
        <w:rPr>
          <w:rFonts w:ascii="Times New Roman" w:eastAsiaTheme="minorHAnsi" w:hAnsi="Times New Roman" w:cs="Times New Roman"/>
        </w:rPr>
        <w:t>rantham</w:t>
      </w:r>
      <w:r w:rsidRPr="0062037B">
        <w:rPr>
          <w:rFonts w:ascii="Times New Roman" w:eastAsiaTheme="minorHAnsi" w:hAnsi="Times New Roman" w:cs="Times New Roman"/>
        </w:rPr>
        <w:t xml:space="preserve"> agree that the State of Arkansas shall be the sole and exclusive jurisdiction and venue for any litigation or proceeding that may arise out of or in connection with any contract.  Respondent acknowledges, understands, and agrees that any claims, demands, suits, or actions for damages against </w:t>
      </w:r>
      <w:r w:rsidR="00A27F0F">
        <w:rPr>
          <w:rFonts w:ascii="Times New Roman" w:eastAsiaTheme="minorHAnsi" w:hAnsi="Times New Roman" w:cs="Times New Roman"/>
        </w:rPr>
        <w:t>UA G</w:t>
      </w:r>
      <w:r w:rsidR="006D307E">
        <w:rPr>
          <w:rFonts w:ascii="Times New Roman" w:eastAsiaTheme="minorHAnsi" w:hAnsi="Times New Roman" w:cs="Times New Roman"/>
        </w:rPr>
        <w:t>rantham</w:t>
      </w:r>
      <w:r w:rsidRPr="0062037B">
        <w:rPr>
          <w:rFonts w:ascii="Times New Roman" w:eastAsiaTheme="minorHAnsi" w:hAnsi="Times New Roman" w:cs="Times New Roman"/>
        </w:rPr>
        <w:t xml:space="preserve"> may only be initiated and pursued in the Arkansas State Claims Commission, if at all.  Under no circumstances does </w:t>
      </w:r>
      <w:r w:rsidR="00A27F0F">
        <w:rPr>
          <w:rFonts w:ascii="Times New Roman" w:eastAsiaTheme="minorHAnsi" w:hAnsi="Times New Roman" w:cs="Times New Roman"/>
        </w:rPr>
        <w:t>UA G</w:t>
      </w:r>
      <w:r w:rsidR="006D307E">
        <w:rPr>
          <w:rFonts w:ascii="Times New Roman" w:eastAsiaTheme="minorHAnsi" w:hAnsi="Times New Roman" w:cs="Times New Roman"/>
        </w:rPr>
        <w:t>rantham</w:t>
      </w:r>
      <w:r w:rsidRPr="0062037B">
        <w:rPr>
          <w:rFonts w:ascii="Times New Roman" w:eastAsiaTheme="minorHAnsi" w:hAnsi="Times New Roman" w:cs="Times New Roman"/>
        </w:rPr>
        <w:t xml:space="preserve"> agree to binding mediation or arbitration of any disputes or to the payment of attorney fees, court costs or litigation expenses.</w:t>
      </w:r>
    </w:p>
    <w:p w14:paraId="591DF5D2" w14:textId="77777777" w:rsidR="0062037B" w:rsidRPr="0062037B" w:rsidRDefault="0062037B" w:rsidP="0062037B">
      <w:pPr>
        <w:tabs>
          <w:tab w:val="left" w:pos="540"/>
        </w:tabs>
        <w:spacing w:after="0" w:line="240" w:lineRule="auto"/>
        <w:jc w:val="both"/>
        <w:rPr>
          <w:rFonts w:ascii="Times New Roman" w:eastAsiaTheme="minorHAnsi" w:hAnsi="Times New Roman" w:cs="Times New Roman"/>
          <w:b/>
        </w:rPr>
      </w:pPr>
    </w:p>
    <w:p w14:paraId="6D6C4C02" w14:textId="77777777" w:rsidR="0062037B" w:rsidRPr="0062037B" w:rsidRDefault="0062037B" w:rsidP="0062037B">
      <w:pPr>
        <w:tabs>
          <w:tab w:val="left" w:pos="540"/>
        </w:tabs>
        <w:spacing w:after="0" w:line="240" w:lineRule="auto"/>
        <w:rPr>
          <w:rFonts w:ascii="Times New Roman" w:eastAsiaTheme="minorHAnsi" w:hAnsi="Times New Roman" w:cs="Times New Roman"/>
          <w:b/>
        </w:rPr>
      </w:pPr>
      <w:r w:rsidRPr="0062037B">
        <w:rPr>
          <w:rFonts w:ascii="Times New Roman" w:eastAsiaTheme="minorHAnsi" w:hAnsi="Times New Roman" w:cs="Times New Roman"/>
          <w:b/>
        </w:rPr>
        <w:t>9.5</w:t>
      </w:r>
      <w:r w:rsidRPr="0062037B">
        <w:rPr>
          <w:rFonts w:ascii="Times New Roman" w:eastAsiaTheme="minorHAnsi" w:hAnsi="Times New Roman" w:cs="Times New Roman"/>
          <w:b/>
        </w:rPr>
        <w:tab/>
        <w:t>Conditions of Contract</w:t>
      </w:r>
    </w:p>
    <w:p w14:paraId="6EACD6F2" w14:textId="23971442" w:rsidR="0062037B" w:rsidRPr="0062037B" w:rsidRDefault="0062037B" w:rsidP="0062037B">
      <w:pPr>
        <w:tabs>
          <w:tab w:val="left" w:pos="540"/>
        </w:tabs>
        <w:spacing w:after="0" w:line="240" w:lineRule="auto"/>
        <w:ind w:left="540" w:hanging="540"/>
        <w:rPr>
          <w:rFonts w:ascii="Times New Roman" w:eastAsiaTheme="minorHAnsi" w:hAnsi="Times New Roman" w:cs="Times New Roman"/>
          <w:color w:val="000000"/>
        </w:rPr>
      </w:pPr>
      <w:r w:rsidRPr="0062037B">
        <w:rPr>
          <w:rFonts w:ascii="Times New Roman" w:eastAsiaTheme="minorHAnsi" w:hAnsi="Times New Roman" w:cs="Times New Roman"/>
          <w:b/>
        </w:rPr>
        <w:tab/>
      </w:r>
      <w:r w:rsidRPr="0062037B">
        <w:rPr>
          <w:rFonts w:ascii="Times New Roman" w:eastAsiaTheme="minorHAnsi" w:hAnsi="Times New Roman" w:cs="Times New Roman"/>
        </w:rPr>
        <w:t xml:space="preserve">Contractor </w:t>
      </w:r>
      <w:r w:rsidRPr="0062037B">
        <w:rPr>
          <w:rFonts w:ascii="Times New Roman" w:eastAsiaTheme="minorHAnsi" w:hAnsi="Times New Roman" w:cs="Times New Roman"/>
          <w:color w:val="000000"/>
        </w:rPr>
        <w:t xml:space="preserve">shall </w:t>
      </w:r>
      <w:proofErr w:type="gramStart"/>
      <w:r w:rsidRPr="0062037B">
        <w:rPr>
          <w:rFonts w:ascii="Times New Roman" w:eastAsiaTheme="minorHAnsi" w:hAnsi="Times New Roman" w:cs="Times New Roman"/>
          <w:color w:val="000000"/>
        </w:rPr>
        <w:t>at all times</w:t>
      </w:r>
      <w:proofErr w:type="gramEnd"/>
      <w:r w:rsidRPr="0062037B">
        <w:rPr>
          <w:rFonts w:ascii="Times New Roman" w:eastAsiaTheme="minorHAnsi" w:hAnsi="Times New Roman" w:cs="Times New Roman"/>
          <w:color w:val="000000"/>
        </w:rPr>
        <w:t xml:space="preserve"> observe and comply with federal and Arkansas State laws, local laws, ordinances, orders, and regulations existing at the time of or enacted subsequent to the execution of the contract which in any manner affect the completion of work.  Contractor shall indemnify and hold harmless </w:t>
      </w:r>
      <w:r w:rsidR="00A27F0F">
        <w:rPr>
          <w:rFonts w:ascii="Times New Roman" w:eastAsiaTheme="minorHAnsi" w:hAnsi="Times New Roman" w:cs="Times New Roman"/>
          <w:color w:val="000000"/>
        </w:rPr>
        <w:t>UA G</w:t>
      </w:r>
      <w:r w:rsidR="006D307E">
        <w:rPr>
          <w:rFonts w:ascii="Times New Roman" w:eastAsiaTheme="minorHAnsi" w:hAnsi="Times New Roman" w:cs="Times New Roman"/>
          <w:color w:val="000000"/>
        </w:rPr>
        <w:t>rantham</w:t>
      </w:r>
      <w:r w:rsidRPr="0062037B">
        <w:rPr>
          <w:rFonts w:ascii="Times New Roman" w:eastAsiaTheme="minorHAnsi" w:hAnsi="Times New Roman" w:cs="Times New Roman"/>
          <w:color w:val="000000"/>
        </w:rPr>
        <w:t xml:space="preserve"> and all its trustees, officers, employees, volunteers, students, and agents against any claim or liability arising from or based upon the violation of any such law, ordinance, regulation, order or decree by an employee, representative, or subcontractor of contractor.  </w:t>
      </w:r>
    </w:p>
    <w:p w14:paraId="77BEE33E" w14:textId="77777777" w:rsidR="0062037B" w:rsidRPr="0062037B" w:rsidRDefault="0062037B" w:rsidP="0062037B">
      <w:pPr>
        <w:tabs>
          <w:tab w:val="left" w:pos="540"/>
        </w:tabs>
        <w:spacing w:after="0" w:line="240" w:lineRule="auto"/>
        <w:ind w:left="540" w:hanging="540"/>
        <w:rPr>
          <w:rFonts w:ascii="Times New Roman" w:eastAsiaTheme="minorHAnsi" w:hAnsi="Times New Roman" w:cs="Times New Roman"/>
          <w:color w:val="000000"/>
        </w:rPr>
      </w:pPr>
    </w:p>
    <w:p w14:paraId="7120BFED" w14:textId="51D71EAF" w:rsidR="0062037B" w:rsidRPr="0062037B" w:rsidRDefault="0062037B" w:rsidP="0062037B">
      <w:pPr>
        <w:tabs>
          <w:tab w:val="left" w:pos="540"/>
        </w:tabs>
        <w:spacing w:after="0" w:line="240" w:lineRule="auto"/>
        <w:ind w:left="540" w:hanging="540"/>
        <w:rPr>
          <w:rFonts w:ascii="Times New Roman" w:eastAsiaTheme="minorHAnsi" w:hAnsi="Times New Roman" w:cs="Times New Roman"/>
          <w:color w:val="000000"/>
        </w:rPr>
      </w:pPr>
      <w:r w:rsidRPr="0062037B">
        <w:rPr>
          <w:rFonts w:ascii="Times New Roman" w:eastAsiaTheme="minorHAnsi" w:hAnsi="Times New Roman" w:cs="Times New Roman"/>
          <w:color w:val="000000"/>
        </w:rPr>
        <w:tab/>
      </w:r>
      <w:r w:rsidRPr="0062037B">
        <w:rPr>
          <w:rFonts w:ascii="Times New Roman" w:eastAsiaTheme="minorHAnsi" w:hAnsi="Times New Roman" w:cs="Times New Roman"/>
        </w:rPr>
        <w:t xml:space="preserve">To the extent contractor shall have access to, store or receive student education records, contractor agrees to abide by the limitations on use and re-disclosure of such </w:t>
      </w:r>
      <w:r w:rsidRPr="0062037B">
        <w:rPr>
          <w:rFonts w:ascii="Times New Roman" w:eastAsiaTheme="minorHAnsi" w:hAnsi="Times New Roman" w:cs="Times New Roman"/>
          <w:bCs/>
        </w:rPr>
        <w:t xml:space="preserve">records </w:t>
      </w:r>
      <w:r w:rsidRPr="0062037B">
        <w:rPr>
          <w:rFonts w:ascii="Times New Roman" w:eastAsiaTheme="minorHAnsi" w:hAnsi="Times New Roman" w:cs="Times New Roman"/>
        </w:rPr>
        <w:t xml:space="preserve">set forth in </w:t>
      </w:r>
      <w:r w:rsidRPr="0062037B">
        <w:rPr>
          <w:rFonts w:ascii="Times New Roman" w:eastAsiaTheme="minorHAnsi" w:hAnsi="Times New Roman" w:cs="Times New Roman"/>
          <w:bCs/>
        </w:rPr>
        <w:t xml:space="preserve">the Family Educational Rights and Privacy Act </w:t>
      </w:r>
      <w:r w:rsidRPr="0062037B">
        <w:rPr>
          <w:rFonts w:ascii="Times New Roman" w:eastAsiaTheme="minorHAnsi" w:hAnsi="Times New Roman" w:cs="Times New Roman"/>
          <w:color w:val="000000"/>
        </w:rPr>
        <w:t xml:space="preserve">(FERPA), </w:t>
      </w:r>
      <w:r w:rsidRPr="0062037B">
        <w:rPr>
          <w:rFonts w:ascii="Times New Roman" w:eastAsiaTheme="minorHAnsi" w:hAnsi="Times New Roman" w:cs="Times New Roman"/>
        </w:rPr>
        <w:t>20 U.S.C. § 1232g</w:t>
      </w:r>
      <w:r w:rsidRPr="0062037B">
        <w:rPr>
          <w:rFonts w:ascii="Times New Roman" w:eastAsiaTheme="minorHAnsi" w:hAnsi="Times New Roman" w:cs="Times New Roman"/>
          <w:color w:val="000000"/>
        </w:rPr>
        <w:t>, and 34</w:t>
      </w:r>
      <w:r w:rsidRPr="0062037B">
        <w:rPr>
          <w:rFonts w:ascii="Times New Roman" w:eastAsiaTheme="minorHAnsi" w:hAnsi="Times New Roman" w:cs="Times New Roman"/>
        </w:rPr>
        <w:t xml:space="preserve"> CFR Part 99.  </w:t>
      </w:r>
      <w:proofErr w:type="gramStart"/>
      <w:r w:rsidRPr="0062037B">
        <w:rPr>
          <w:rFonts w:ascii="Times New Roman" w:eastAsiaTheme="minorHAnsi" w:hAnsi="Times New Roman" w:cs="Times New Roman"/>
        </w:rPr>
        <w:t>Contractor</w:t>
      </w:r>
      <w:proofErr w:type="gramEnd"/>
      <w:r w:rsidRPr="0062037B">
        <w:rPr>
          <w:rFonts w:ascii="Times New Roman" w:eastAsiaTheme="minorHAnsi" w:hAnsi="Times New Roman" w:cs="Times New Roman"/>
        </w:rPr>
        <w:t xml:space="preserve"> </w:t>
      </w:r>
      <w:r w:rsidRPr="0062037B">
        <w:rPr>
          <w:rFonts w:ascii="Times New Roman" w:eastAsiaTheme="minorHAnsi" w:hAnsi="Times New Roman" w:cs="Times New Roman"/>
          <w:color w:val="000000"/>
        </w:rPr>
        <w:t>agrees to hold student record information in strict confidence and</w:t>
      </w:r>
      <w:r w:rsidRPr="0062037B">
        <w:rPr>
          <w:rFonts w:ascii="Times New Roman" w:eastAsiaTheme="minorHAnsi" w:hAnsi="Times New Roman" w:cs="Times New Roman"/>
          <w:b/>
          <w:color w:val="000000"/>
        </w:rPr>
        <w:t xml:space="preserve"> </w:t>
      </w:r>
      <w:r w:rsidRPr="0062037B">
        <w:rPr>
          <w:rFonts w:ascii="Times New Roman" w:eastAsiaTheme="minorHAnsi" w:hAnsi="Times New Roman" w:cs="Times New Roman"/>
        </w:rPr>
        <w:t xml:space="preserve">shall not use or disclose such information except as authorized in writing by </w:t>
      </w:r>
      <w:r w:rsidR="00A27F0F">
        <w:rPr>
          <w:rFonts w:ascii="Times New Roman" w:eastAsiaTheme="minorHAnsi" w:hAnsi="Times New Roman" w:cs="Times New Roman"/>
        </w:rPr>
        <w:t>UA G</w:t>
      </w:r>
      <w:r w:rsidR="006D307E">
        <w:rPr>
          <w:rFonts w:ascii="Times New Roman" w:eastAsiaTheme="minorHAnsi" w:hAnsi="Times New Roman" w:cs="Times New Roman"/>
        </w:rPr>
        <w:t>rantham</w:t>
      </w:r>
      <w:r w:rsidRPr="0062037B">
        <w:rPr>
          <w:rFonts w:ascii="Times New Roman" w:eastAsiaTheme="minorHAnsi" w:hAnsi="Times New Roman" w:cs="Times New Roman"/>
        </w:rPr>
        <w:t xml:space="preserve"> or as required by law.  </w:t>
      </w:r>
      <w:proofErr w:type="gramStart"/>
      <w:r w:rsidRPr="0062037B">
        <w:rPr>
          <w:rFonts w:ascii="Times New Roman" w:eastAsiaTheme="minorHAnsi" w:hAnsi="Times New Roman" w:cs="Times New Roman"/>
        </w:rPr>
        <w:t>Contractor</w:t>
      </w:r>
      <w:proofErr w:type="gramEnd"/>
      <w:r w:rsidRPr="0062037B">
        <w:rPr>
          <w:rFonts w:ascii="Times New Roman" w:eastAsiaTheme="minorHAnsi" w:hAnsi="Times New Roman" w:cs="Times New Roman"/>
        </w:rPr>
        <w:t xml:space="preserve"> agrees not to use the information for any purpose other than the purpose for which the disclosure was made.  Upon termination, </w:t>
      </w:r>
      <w:proofErr w:type="gramStart"/>
      <w:r w:rsidRPr="0062037B">
        <w:rPr>
          <w:rFonts w:ascii="Times New Roman" w:eastAsiaTheme="minorHAnsi" w:hAnsi="Times New Roman" w:cs="Times New Roman"/>
        </w:rPr>
        <w:t>contractor</w:t>
      </w:r>
      <w:proofErr w:type="gramEnd"/>
      <w:r w:rsidRPr="0062037B">
        <w:rPr>
          <w:rFonts w:ascii="Times New Roman" w:eastAsiaTheme="minorHAnsi" w:hAnsi="Times New Roman" w:cs="Times New Roman"/>
        </w:rPr>
        <w:t xml:space="preserve"> shall return all student education record information or provide evidence that it was destroyed within thirty (30) days. </w:t>
      </w:r>
    </w:p>
    <w:p w14:paraId="106FD16D" w14:textId="77777777" w:rsidR="0062037B" w:rsidRPr="0062037B" w:rsidRDefault="0062037B" w:rsidP="0062037B">
      <w:pPr>
        <w:autoSpaceDE w:val="0"/>
        <w:autoSpaceDN w:val="0"/>
        <w:adjustRightInd w:val="0"/>
        <w:spacing w:after="0" w:line="240" w:lineRule="auto"/>
        <w:ind w:left="540"/>
        <w:rPr>
          <w:rFonts w:ascii="Times New Roman" w:eastAsiaTheme="minorHAnsi" w:hAnsi="Times New Roman" w:cs="Times New Roman"/>
          <w:color w:val="000000"/>
        </w:rPr>
      </w:pPr>
    </w:p>
    <w:p w14:paraId="2CC1EC7C" w14:textId="77777777" w:rsidR="0062037B" w:rsidRPr="0062037B" w:rsidRDefault="0062037B" w:rsidP="0062037B">
      <w:pPr>
        <w:tabs>
          <w:tab w:val="left" w:pos="540"/>
        </w:tabs>
        <w:spacing w:after="0" w:line="240" w:lineRule="auto"/>
        <w:ind w:left="540" w:hanging="540"/>
        <w:rPr>
          <w:rFonts w:ascii="Times New Roman" w:eastAsiaTheme="minorHAnsi" w:hAnsi="Times New Roman" w:cs="Times New Roman"/>
        </w:rPr>
      </w:pPr>
      <w:r w:rsidRPr="0062037B">
        <w:rPr>
          <w:rFonts w:ascii="Times New Roman" w:eastAsiaTheme="minorHAnsi" w:hAnsi="Times New Roman" w:cs="Times New Roman"/>
        </w:rPr>
        <w:tab/>
      </w:r>
      <w:r w:rsidRPr="0062037B">
        <w:rPr>
          <w:rFonts w:ascii="Times New Roman" w:eastAsiaTheme="minorHAnsi" w:hAnsi="Times New Roman" w:cs="Times New Roman"/>
          <w:b/>
          <w:bCs/>
        </w:rPr>
        <w:t>Compliance with digital accessibility standards.</w:t>
      </w:r>
      <w:r w:rsidRPr="0062037B">
        <w:rPr>
          <w:rFonts w:ascii="Times New Roman" w:eastAsiaTheme="minorHAnsi" w:hAnsi="Times New Roman" w:cs="Times New Roman"/>
        </w:rPr>
        <w:t xml:space="preserve">  When procuring a technology product or when soliciting the development of such a product, the State of Arkansas is required to comply with the provisions of Ark. Code Ann. § 25‐26‐201 et seq., which expresses the policy of the State to provide individuals who are blind or visually impaired with access to information technology purchased in whole or in part with state funds. Contractor expressly acknowledges and agrees that state funds may not be expended in connection with the purchase of information technology unless that system meets the statutory requirements found in 36 C.F.R. § 1194.21, as it existed on January 1, 2019 (software applications and operating systems) and 36 C.F.R. § 1194.22, as it existed on January 1, </w:t>
      </w:r>
      <w:r w:rsidRPr="0062037B">
        <w:rPr>
          <w:rFonts w:ascii="Times New Roman" w:eastAsiaTheme="minorHAnsi" w:hAnsi="Times New Roman" w:cs="Times New Roman"/>
        </w:rPr>
        <w:lastRenderedPageBreak/>
        <w:t>2019 (web‐based intranet and internet information and applications), in accordance with the State of Arkansas technology policy standards relating to accessibility by persons with visual impairments.</w:t>
      </w:r>
    </w:p>
    <w:p w14:paraId="269A1921" w14:textId="77777777" w:rsidR="0062037B" w:rsidRPr="0062037B" w:rsidRDefault="0062037B" w:rsidP="0062037B">
      <w:pPr>
        <w:autoSpaceDE w:val="0"/>
        <w:autoSpaceDN w:val="0"/>
        <w:adjustRightInd w:val="0"/>
        <w:spacing w:after="0" w:line="240" w:lineRule="auto"/>
        <w:rPr>
          <w:rFonts w:ascii="Times New Roman" w:eastAsiaTheme="minorHAnsi" w:hAnsi="Times New Roman" w:cs="Times New Roman"/>
          <w:b/>
          <w:bCs/>
        </w:rPr>
      </w:pPr>
    </w:p>
    <w:p w14:paraId="00C2D6CB" w14:textId="77777777" w:rsidR="0062037B" w:rsidRPr="0062037B" w:rsidRDefault="0062037B" w:rsidP="0062037B">
      <w:pPr>
        <w:autoSpaceDE w:val="0"/>
        <w:autoSpaceDN w:val="0"/>
        <w:adjustRightInd w:val="0"/>
        <w:spacing w:after="0" w:line="240" w:lineRule="auto"/>
        <w:ind w:left="540"/>
        <w:rPr>
          <w:rFonts w:ascii="Times New Roman" w:eastAsiaTheme="minorHAnsi" w:hAnsi="Times New Roman" w:cs="Times New Roman"/>
        </w:rPr>
      </w:pPr>
      <w:r w:rsidRPr="0062037B">
        <w:rPr>
          <w:rFonts w:ascii="Times New Roman" w:eastAsiaTheme="minorHAnsi" w:hAnsi="Times New Roman" w:cs="Times New Roman"/>
          <w:b/>
          <w:bCs/>
        </w:rPr>
        <w:t xml:space="preserve">ACCORDINGLY, </w:t>
      </w:r>
      <w:r w:rsidRPr="0062037B">
        <w:rPr>
          <w:rFonts w:ascii="Times New Roman" w:eastAsiaTheme="minorHAnsi" w:hAnsi="Times New Roman" w:cs="Times New Roman"/>
          <w:b/>
          <w:caps/>
        </w:rPr>
        <w:t xml:space="preserve">CONTRACTOR SHALL </w:t>
      </w:r>
      <w:r w:rsidRPr="0062037B">
        <w:rPr>
          <w:rFonts w:ascii="Times New Roman" w:eastAsiaTheme="minorHAnsi" w:hAnsi="Times New Roman" w:cs="Times New Roman"/>
          <w:b/>
          <w:bCs/>
        </w:rPr>
        <w:t xml:space="preserve">EXPRESSLY REPRESENT AND WARRANT </w:t>
      </w:r>
      <w:r w:rsidRPr="0062037B">
        <w:rPr>
          <w:rFonts w:ascii="Times New Roman" w:eastAsiaTheme="minorHAnsi" w:hAnsi="Times New Roman" w:cs="Times New Roman"/>
        </w:rPr>
        <w:t>to the State of Arkansas through the procurement process by submission of a Voluntary Product Accessibility Template (“VPAT”) or similar documentation to demonstrate compliance with 36 C.F.R. § 1194.21, as it existed on January 1, 2019 (software applications and operating systems) and 36 C.F.R. § 1194.22, as it existed on January 1, 2019 (web‐based intranet and internet information and applications) that the technology provided to the State for purchase is capable, either by virtue of features included within the technology, or because it is readily adaptable by use with other technology, of:</w:t>
      </w:r>
    </w:p>
    <w:p w14:paraId="4DB6C804" w14:textId="77777777" w:rsidR="0062037B" w:rsidRPr="0062037B" w:rsidRDefault="0062037B" w:rsidP="0062037B">
      <w:pPr>
        <w:autoSpaceDE w:val="0"/>
        <w:autoSpaceDN w:val="0"/>
        <w:adjustRightInd w:val="0"/>
        <w:spacing w:after="0" w:line="240" w:lineRule="auto"/>
        <w:ind w:left="540"/>
        <w:rPr>
          <w:rFonts w:ascii="Times New Roman" w:eastAsiaTheme="minorHAnsi" w:hAnsi="Times New Roman" w:cs="Times New Roman"/>
        </w:rPr>
      </w:pPr>
    </w:p>
    <w:p w14:paraId="782429FA" w14:textId="77777777" w:rsidR="0062037B" w:rsidRPr="0062037B" w:rsidRDefault="0062037B" w:rsidP="0062037B">
      <w:pPr>
        <w:numPr>
          <w:ilvl w:val="2"/>
          <w:numId w:val="20"/>
        </w:numPr>
        <w:autoSpaceDE w:val="0"/>
        <w:autoSpaceDN w:val="0"/>
        <w:adjustRightInd w:val="0"/>
        <w:spacing w:after="0" w:line="240" w:lineRule="auto"/>
        <w:ind w:left="1080"/>
        <w:rPr>
          <w:rFonts w:ascii="Times New Roman" w:eastAsia="Times New Roman" w:hAnsi="Times New Roman" w:cs="Times New Roman"/>
        </w:rPr>
      </w:pPr>
      <w:r w:rsidRPr="0062037B">
        <w:rPr>
          <w:rFonts w:ascii="Times New Roman" w:eastAsia="Times New Roman" w:hAnsi="Times New Roman" w:cs="Times New Roman"/>
        </w:rPr>
        <w:t xml:space="preserve">Providing, to the extent required by Ark. Code Ann. § 25‐26‐201 et seq., equivalent access for effective use by both visual and non‐visual </w:t>
      </w:r>
      <w:proofErr w:type="gramStart"/>
      <w:r w:rsidRPr="0062037B">
        <w:rPr>
          <w:rFonts w:ascii="Times New Roman" w:eastAsia="Times New Roman" w:hAnsi="Times New Roman" w:cs="Times New Roman"/>
        </w:rPr>
        <w:t>means;</w:t>
      </w:r>
      <w:proofErr w:type="gramEnd"/>
    </w:p>
    <w:p w14:paraId="1E6B5009" w14:textId="77777777" w:rsidR="0062037B" w:rsidRPr="0062037B" w:rsidRDefault="0062037B" w:rsidP="0062037B">
      <w:pPr>
        <w:autoSpaceDE w:val="0"/>
        <w:autoSpaceDN w:val="0"/>
        <w:adjustRightInd w:val="0"/>
        <w:spacing w:after="0" w:line="240" w:lineRule="auto"/>
        <w:ind w:firstLine="720"/>
        <w:rPr>
          <w:rFonts w:ascii="Times New Roman" w:eastAsiaTheme="minorHAnsi" w:hAnsi="Times New Roman" w:cs="Times New Roman"/>
        </w:rPr>
      </w:pPr>
    </w:p>
    <w:p w14:paraId="15EA389F" w14:textId="77777777" w:rsidR="0062037B" w:rsidRPr="0062037B" w:rsidRDefault="0062037B" w:rsidP="0062037B">
      <w:pPr>
        <w:numPr>
          <w:ilvl w:val="2"/>
          <w:numId w:val="20"/>
        </w:numPr>
        <w:autoSpaceDE w:val="0"/>
        <w:autoSpaceDN w:val="0"/>
        <w:adjustRightInd w:val="0"/>
        <w:spacing w:after="0" w:line="240" w:lineRule="auto"/>
        <w:ind w:left="1080"/>
        <w:rPr>
          <w:rFonts w:ascii="Times New Roman" w:eastAsia="Times New Roman" w:hAnsi="Times New Roman" w:cs="Times New Roman"/>
        </w:rPr>
      </w:pPr>
      <w:r w:rsidRPr="0062037B">
        <w:rPr>
          <w:rFonts w:ascii="Times New Roman" w:eastAsia="Times New Roman" w:hAnsi="Times New Roman" w:cs="Times New Roman"/>
        </w:rPr>
        <w:t xml:space="preserve">Presenting information, including prompts used for interactive communications, in formats intended for non‐visual </w:t>
      </w:r>
      <w:proofErr w:type="gramStart"/>
      <w:r w:rsidRPr="0062037B">
        <w:rPr>
          <w:rFonts w:ascii="Times New Roman" w:eastAsia="Times New Roman" w:hAnsi="Times New Roman" w:cs="Times New Roman"/>
        </w:rPr>
        <w:t>use;</w:t>
      </w:r>
      <w:proofErr w:type="gramEnd"/>
    </w:p>
    <w:p w14:paraId="558AECF3" w14:textId="77777777" w:rsidR="0062037B" w:rsidRPr="0062037B" w:rsidRDefault="0062037B" w:rsidP="0062037B">
      <w:pPr>
        <w:autoSpaceDE w:val="0"/>
        <w:autoSpaceDN w:val="0"/>
        <w:adjustRightInd w:val="0"/>
        <w:spacing w:after="0" w:line="240" w:lineRule="auto"/>
        <w:ind w:firstLine="720"/>
        <w:rPr>
          <w:rFonts w:ascii="Times New Roman" w:eastAsiaTheme="minorHAnsi" w:hAnsi="Times New Roman" w:cs="Times New Roman"/>
        </w:rPr>
      </w:pPr>
    </w:p>
    <w:p w14:paraId="4DB1012A" w14:textId="77777777" w:rsidR="0062037B" w:rsidRPr="0062037B" w:rsidRDefault="0062037B" w:rsidP="0062037B">
      <w:pPr>
        <w:numPr>
          <w:ilvl w:val="2"/>
          <w:numId w:val="20"/>
        </w:numPr>
        <w:autoSpaceDE w:val="0"/>
        <w:autoSpaceDN w:val="0"/>
        <w:adjustRightInd w:val="0"/>
        <w:spacing w:after="0" w:line="240" w:lineRule="auto"/>
        <w:ind w:left="1080"/>
        <w:rPr>
          <w:rFonts w:ascii="Times New Roman" w:eastAsia="Times New Roman" w:hAnsi="Times New Roman" w:cs="Times New Roman"/>
        </w:rPr>
      </w:pPr>
      <w:r w:rsidRPr="0062037B">
        <w:rPr>
          <w:rFonts w:ascii="Times New Roman" w:eastAsia="Times New Roman" w:hAnsi="Times New Roman" w:cs="Times New Roman"/>
        </w:rPr>
        <w:t xml:space="preserve">After being made accessible, integrating into networks for obtaining, retrieving, and disseminating information used by individuals who are not blind or visually </w:t>
      </w:r>
      <w:proofErr w:type="gramStart"/>
      <w:r w:rsidRPr="0062037B">
        <w:rPr>
          <w:rFonts w:ascii="Times New Roman" w:eastAsia="Times New Roman" w:hAnsi="Times New Roman" w:cs="Times New Roman"/>
        </w:rPr>
        <w:t>impaired;</w:t>
      </w:r>
      <w:proofErr w:type="gramEnd"/>
    </w:p>
    <w:p w14:paraId="1A868EC3" w14:textId="77777777" w:rsidR="0062037B" w:rsidRPr="0062037B" w:rsidRDefault="0062037B" w:rsidP="0062037B">
      <w:pPr>
        <w:autoSpaceDE w:val="0"/>
        <w:autoSpaceDN w:val="0"/>
        <w:adjustRightInd w:val="0"/>
        <w:spacing w:after="0" w:line="240" w:lineRule="auto"/>
        <w:rPr>
          <w:rFonts w:ascii="Times New Roman" w:eastAsiaTheme="minorHAnsi" w:hAnsi="Times New Roman" w:cs="Times New Roman"/>
        </w:rPr>
      </w:pPr>
    </w:p>
    <w:p w14:paraId="371F94E6" w14:textId="77777777" w:rsidR="0062037B" w:rsidRPr="0062037B" w:rsidRDefault="0062037B" w:rsidP="0062037B">
      <w:pPr>
        <w:numPr>
          <w:ilvl w:val="2"/>
          <w:numId w:val="20"/>
        </w:numPr>
        <w:autoSpaceDE w:val="0"/>
        <w:autoSpaceDN w:val="0"/>
        <w:adjustRightInd w:val="0"/>
        <w:spacing w:after="0" w:line="240" w:lineRule="auto"/>
        <w:ind w:left="1080"/>
        <w:rPr>
          <w:rFonts w:ascii="Times New Roman" w:eastAsia="Times New Roman" w:hAnsi="Times New Roman" w:cs="Times New Roman"/>
        </w:rPr>
      </w:pPr>
      <w:r w:rsidRPr="0062037B">
        <w:rPr>
          <w:rFonts w:ascii="Times New Roman" w:eastAsia="Times New Roman" w:hAnsi="Times New Roman" w:cs="Times New Roman"/>
        </w:rPr>
        <w:t xml:space="preserve">Providing effective, interactive control and use of the technology, including without limitation the operating system, software applications, and format of the data presented is readily achievable by nonvisual </w:t>
      </w:r>
      <w:proofErr w:type="gramStart"/>
      <w:r w:rsidRPr="0062037B">
        <w:rPr>
          <w:rFonts w:ascii="Times New Roman" w:eastAsia="Times New Roman" w:hAnsi="Times New Roman" w:cs="Times New Roman"/>
        </w:rPr>
        <w:t>means;</w:t>
      </w:r>
      <w:proofErr w:type="gramEnd"/>
    </w:p>
    <w:p w14:paraId="51A00F06" w14:textId="77777777" w:rsidR="0062037B" w:rsidRPr="0062037B" w:rsidRDefault="0062037B" w:rsidP="0062037B">
      <w:pPr>
        <w:autoSpaceDE w:val="0"/>
        <w:autoSpaceDN w:val="0"/>
        <w:adjustRightInd w:val="0"/>
        <w:spacing w:after="0" w:line="240" w:lineRule="auto"/>
        <w:rPr>
          <w:rFonts w:ascii="Times New Roman" w:eastAsiaTheme="minorHAnsi" w:hAnsi="Times New Roman" w:cs="Times New Roman"/>
        </w:rPr>
      </w:pPr>
    </w:p>
    <w:p w14:paraId="046D405C" w14:textId="77777777" w:rsidR="0062037B" w:rsidRPr="0062037B" w:rsidRDefault="0062037B" w:rsidP="0062037B">
      <w:pPr>
        <w:numPr>
          <w:ilvl w:val="2"/>
          <w:numId w:val="20"/>
        </w:numPr>
        <w:autoSpaceDE w:val="0"/>
        <w:autoSpaceDN w:val="0"/>
        <w:adjustRightInd w:val="0"/>
        <w:spacing w:after="0" w:line="240" w:lineRule="auto"/>
        <w:ind w:left="1080"/>
        <w:rPr>
          <w:rFonts w:ascii="Times New Roman" w:eastAsia="Times New Roman" w:hAnsi="Times New Roman" w:cs="Times New Roman"/>
        </w:rPr>
      </w:pPr>
      <w:r w:rsidRPr="0062037B">
        <w:rPr>
          <w:rFonts w:ascii="Times New Roman" w:eastAsia="Times New Roman" w:hAnsi="Times New Roman" w:cs="Times New Roman"/>
        </w:rPr>
        <w:t xml:space="preserve">Being compatible with information technology used by other individuals with whom the blind or visually impaired individuals </w:t>
      </w:r>
      <w:proofErr w:type="gramStart"/>
      <w:r w:rsidRPr="0062037B">
        <w:rPr>
          <w:rFonts w:ascii="Times New Roman" w:eastAsia="Times New Roman" w:hAnsi="Times New Roman" w:cs="Times New Roman"/>
        </w:rPr>
        <w:t>interact;</w:t>
      </w:r>
      <w:proofErr w:type="gramEnd"/>
    </w:p>
    <w:p w14:paraId="6E4AC177" w14:textId="77777777" w:rsidR="0062037B" w:rsidRPr="0062037B" w:rsidRDefault="0062037B" w:rsidP="0062037B">
      <w:pPr>
        <w:autoSpaceDE w:val="0"/>
        <w:autoSpaceDN w:val="0"/>
        <w:adjustRightInd w:val="0"/>
        <w:spacing w:after="0" w:line="240" w:lineRule="auto"/>
        <w:ind w:firstLine="720"/>
        <w:rPr>
          <w:rFonts w:ascii="Times New Roman" w:eastAsiaTheme="minorHAnsi" w:hAnsi="Times New Roman" w:cs="Times New Roman"/>
        </w:rPr>
      </w:pPr>
    </w:p>
    <w:p w14:paraId="44ECED56" w14:textId="77777777" w:rsidR="0062037B" w:rsidRPr="0062037B" w:rsidRDefault="0062037B" w:rsidP="0062037B">
      <w:pPr>
        <w:numPr>
          <w:ilvl w:val="2"/>
          <w:numId w:val="20"/>
        </w:numPr>
        <w:autoSpaceDE w:val="0"/>
        <w:autoSpaceDN w:val="0"/>
        <w:adjustRightInd w:val="0"/>
        <w:spacing w:after="0" w:line="240" w:lineRule="auto"/>
        <w:ind w:left="1080"/>
        <w:rPr>
          <w:rFonts w:ascii="Times New Roman" w:eastAsia="Times New Roman" w:hAnsi="Times New Roman" w:cs="Times New Roman"/>
        </w:rPr>
      </w:pPr>
      <w:r w:rsidRPr="0062037B">
        <w:rPr>
          <w:rFonts w:ascii="Times New Roman" w:eastAsia="Times New Roman" w:hAnsi="Times New Roman" w:cs="Times New Roman"/>
        </w:rPr>
        <w:t>Integrating into networks used to share communications among employees, program participants, and the public; and</w:t>
      </w:r>
    </w:p>
    <w:p w14:paraId="5059E6DD" w14:textId="77777777" w:rsidR="0062037B" w:rsidRPr="0062037B" w:rsidRDefault="0062037B" w:rsidP="0062037B">
      <w:pPr>
        <w:autoSpaceDE w:val="0"/>
        <w:autoSpaceDN w:val="0"/>
        <w:adjustRightInd w:val="0"/>
        <w:spacing w:after="0" w:line="240" w:lineRule="auto"/>
        <w:rPr>
          <w:rFonts w:ascii="Times New Roman" w:eastAsiaTheme="minorHAnsi" w:hAnsi="Times New Roman" w:cs="Times New Roman"/>
        </w:rPr>
      </w:pPr>
    </w:p>
    <w:p w14:paraId="23FA9855" w14:textId="77777777" w:rsidR="0062037B" w:rsidRPr="0062037B" w:rsidRDefault="0062037B" w:rsidP="0062037B">
      <w:pPr>
        <w:numPr>
          <w:ilvl w:val="2"/>
          <w:numId w:val="20"/>
        </w:numPr>
        <w:autoSpaceDE w:val="0"/>
        <w:autoSpaceDN w:val="0"/>
        <w:adjustRightInd w:val="0"/>
        <w:spacing w:after="0" w:line="240" w:lineRule="auto"/>
        <w:ind w:left="1080"/>
        <w:rPr>
          <w:rFonts w:ascii="Times New Roman" w:eastAsia="Times New Roman" w:hAnsi="Times New Roman" w:cs="Times New Roman"/>
        </w:rPr>
      </w:pPr>
      <w:r w:rsidRPr="0062037B">
        <w:rPr>
          <w:rFonts w:ascii="Times New Roman" w:eastAsia="Times New Roman" w:hAnsi="Times New Roman" w:cs="Times New Roman"/>
        </w:rPr>
        <w:t>Providing the capability of equivalent access by nonvisual means to telecommunications or other interconnected network services used by persons who are not blind or visually impaired.</w:t>
      </w:r>
    </w:p>
    <w:p w14:paraId="5FB2CBDE" w14:textId="77777777" w:rsidR="0062037B" w:rsidRPr="0062037B" w:rsidRDefault="0062037B" w:rsidP="0062037B">
      <w:pPr>
        <w:autoSpaceDE w:val="0"/>
        <w:autoSpaceDN w:val="0"/>
        <w:adjustRightInd w:val="0"/>
        <w:spacing w:after="0" w:line="240" w:lineRule="auto"/>
        <w:rPr>
          <w:rFonts w:ascii="Times New Roman" w:eastAsiaTheme="minorHAnsi" w:hAnsi="Times New Roman" w:cs="Times New Roman"/>
        </w:rPr>
      </w:pPr>
    </w:p>
    <w:p w14:paraId="6943FF6E" w14:textId="77777777" w:rsidR="0062037B" w:rsidRPr="0062037B" w:rsidRDefault="0062037B" w:rsidP="0062037B">
      <w:pPr>
        <w:tabs>
          <w:tab w:val="left" w:pos="540"/>
        </w:tabs>
        <w:spacing w:after="0" w:line="240" w:lineRule="auto"/>
        <w:ind w:left="540" w:hanging="540"/>
        <w:rPr>
          <w:rFonts w:ascii="Times New Roman" w:eastAsiaTheme="minorHAnsi" w:hAnsi="Times New Roman" w:cs="Times New Roman"/>
        </w:rPr>
      </w:pPr>
      <w:r w:rsidRPr="0062037B">
        <w:rPr>
          <w:rFonts w:ascii="Times New Roman" w:eastAsiaTheme="minorHAnsi" w:hAnsi="Times New Roman" w:cs="Times New Roman"/>
        </w:rPr>
        <w:tab/>
        <w:t xml:space="preserve">If the information technology product or system being offered does not completely meet these standards, respondent must provide an explanation within the VPAT detailing the deviation from these standards.  </w:t>
      </w:r>
    </w:p>
    <w:p w14:paraId="70AAFB7F" w14:textId="77777777" w:rsidR="0062037B" w:rsidRPr="0062037B" w:rsidRDefault="0062037B" w:rsidP="0062037B">
      <w:pPr>
        <w:tabs>
          <w:tab w:val="left" w:pos="540"/>
        </w:tabs>
        <w:spacing w:after="0" w:line="240" w:lineRule="auto"/>
        <w:ind w:left="540" w:hanging="540"/>
        <w:rPr>
          <w:rFonts w:ascii="Times New Roman" w:eastAsiaTheme="minorHAnsi" w:hAnsi="Times New Roman" w:cs="Times New Roman"/>
        </w:rPr>
      </w:pPr>
    </w:p>
    <w:p w14:paraId="6A7F1D7D" w14:textId="77777777" w:rsidR="0062037B" w:rsidRPr="0062037B" w:rsidRDefault="0062037B" w:rsidP="0062037B">
      <w:pPr>
        <w:tabs>
          <w:tab w:val="left" w:pos="540"/>
        </w:tabs>
        <w:spacing w:after="0" w:line="240" w:lineRule="auto"/>
        <w:ind w:left="540" w:hanging="540"/>
        <w:rPr>
          <w:rFonts w:ascii="Times New Roman" w:eastAsiaTheme="minorHAnsi" w:hAnsi="Times New Roman" w:cs="Times New Roman"/>
        </w:rPr>
      </w:pPr>
      <w:r w:rsidRPr="0062037B">
        <w:rPr>
          <w:rFonts w:ascii="Times New Roman" w:eastAsiaTheme="minorHAnsi" w:hAnsi="Times New Roman" w:cs="Times New Roman"/>
        </w:rPr>
        <w:tab/>
        <w:t xml:space="preserve">State agencies cannot claim a product </w:t>
      </w:r>
      <w:proofErr w:type="gramStart"/>
      <w:r w:rsidRPr="0062037B">
        <w:rPr>
          <w:rFonts w:ascii="Times New Roman" w:eastAsiaTheme="minorHAnsi" w:hAnsi="Times New Roman" w:cs="Times New Roman"/>
        </w:rPr>
        <w:t>as a whole is</w:t>
      </w:r>
      <w:proofErr w:type="gramEnd"/>
      <w:r w:rsidRPr="0062037B">
        <w:rPr>
          <w:rFonts w:ascii="Times New Roman" w:eastAsiaTheme="minorHAnsi" w:hAnsi="Times New Roman" w:cs="Times New Roman"/>
        </w:rPr>
        <w:t xml:space="preserve"> not reasonably available because no product in the marketplace meets all the standards. If products are reasonably available that meet some but not </w:t>
      </w:r>
      <w:proofErr w:type="gramStart"/>
      <w:r w:rsidRPr="0062037B">
        <w:rPr>
          <w:rFonts w:ascii="Times New Roman" w:eastAsiaTheme="minorHAnsi" w:hAnsi="Times New Roman" w:cs="Times New Roman"/>
        </w:rPr>
        <w:t>all of</w:t>
      </w:r>
      <w:proofErr w:type="gramEnd"/>
      <w:r w:rsidRPr="0062037B">
        <w:rPr>
          <w:rFonts w:ascii="Times New Roman" w:eastAsiaTheme="minorHAnsi" w:hAnsi="Times New Roman" w:cs="Times New Roman"/>
        </w:rPr>
        <w:t xml:space="preserve"> the standards, the agency must procure the product that best meets the standards or provide written documentation supporting selection of a different product, including any required reasonable accommodations.</w:t>
      </w:r>
    </w:p>
    <w:p w14:paraId="299B230C" w14:textId="77777777" w:rsidR="0062037B" w:rsidRPr="0062037B" w:rsidRDefault="0062037B" w:rsidP="0062037B">
      <w:pPr>
        <w:tabs>
          <w:tab w:val="left" w:pos="540"/>
        </w:tabs>
        <w:spacing w:after="0" w:line="240" w:lineRule="auto"/>
        <w:ind w:left="540" w:hanging="540"/>
        <w:rPr>
          <w:rFonts w:ascii="Times New Roman" w:eastAsiaTheme="minorHAnsi" w:hAnsi="Times New Roman" w:cs="Times New Roman"/>
        </w:rPr>
      </w:pPr>
    </w:p>
    <w:p w14:paraId="3F9C46A5" w14:textId="77777777" w:rsidR="0062037B" w:rsidRPr="0062037B" w:rsidRDefault="0062037B" w:rsidP="0062037B">
      <w:pPr>
        <w:tabs>
          <w:tab w:val="left" w:pos="540"/>
        </w:tabs>
        <w:spacing w:after="0" w:line="240" w:lineRule="auto"/>
        <w:ind w:left="540" w:hanging="540"/>
        <w:rPr>
          <w:rFonts w:ascii="Times New Roman" w:eastAsiaTheme="minorHAnsi" w:hAnsi="Times New Roman" w:cs="Times New Roman"/>
        </w:rPr>
      </w:pPr>
      <w:r w:rsidRPr="0062037B">
        <w:rPr>
          <w:rFonts w:ascii="Times New Roman" w:eastAsiaTheme="minorHAnsi" w:hAnsi="Times New Roman" w:cs="Times New Roman"/>
        </w:rPr>
        <w:tab/>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 Code Ann. § 25-26-201 et seq., if equivalent access is not reasonably available, then individuals who are blind or visually impaired </w:t>
      </w:r>
      <w:r w:rsidRPr="0062037B">
        <w:rPr>
          <w:rFonts w:ascii="Times New Roman" w:eastAsiaTheme="minorHAnsi" w:hAnsi="Times New Roman" w:cs="Times New Roman"/>
          <w:b/>
          <w:bCs/>
        </w:rPr>
        <w:t xml:space="preserve">shall </w:t>
      </w:r>
      <w:r w:rsidRPr="0062037B">
        <w:rPr>
          <w:rFonts w:ascii="Times New Roman" w:eastAsiaTheme="minorHAnsi" w:hAnsi="Times New Roman" w:cs="Times New Roman"/>
        </w:rPr>
        <w:t>be provided a reasonable accommodation as defined in 42 U.S.C. § 12111(9), as it existed on January 1, 2019.</w:t>
      </w:r>
    </w:p>
    <w:p w14:paraId="694F0620" w14:textId="77777777" w:rsidR="0062037B" w:rsidRPr="0062037B" w:rsidRDefault="0062037B" w:rsidP="0062037B">
      <w:pPr>
        <w:tabs>
          <w:tab w:val="left" w:pos="540"/>
        </w:tabs>
        <w:spacing w:after="0" w:line="240" w:lineRule="auto"/>
        <w:ind w:left="540" w:hanging="540"/>
        <w:rPr>
          <w:rFonts w:ascii="Times New Roman" w:eastAsiaTheme="minorHAnsi" w:hAnsi="Times New Roman" w:cs="Times New Roman"/>
        </w:rPr>
      </w:pPr>
    </w:p>
    <w:p w14:paraId="17AADFD4" w14:textId="77777777" w:rsidR="0062037B" w:rsidRPr="0062037B" w:rsidRDefault="0062037B" w:rsidP="0062037B">
      <w:pPr>
        <w:tabs>
          <w:tab w:val="left" w:pos="540"/>
        </w:tabs>
        <w:spacing w:after="0" w:line="240" w:lineRule="auto"/>
        <w:ind w:left="540" w:hanging="540"/>
        <w:rPr>
          <w:rFonts w:ascii="Times New Roman" w:eastAsiaTheme="minorHAnsi" w:hAnsi="Times New Roman" w:cs="Times New Roman"/>
        </w:rPr>
      </w:pPr>
      <w:r w:rsidRPr="0062037B">
        <w:rPr>
          <w:rFonts w:ascii="Times New Roman" w:eastAsiaTheme="minorHAnsi" w:hAnsi="Times New Roman" w:cs="Times New Roman"/>
        </w:rPr>
        <w:tab/>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11599891" w14:textId="77777777" w:rsidR="0062037B" w:rsidRDefault="0062037B" w:rsidP="0062037B">
      <w:pPr>
        <w:tabs>
          <w:tab w:val="left" w:pos="540"/>
        </w:tabs>
        <w:spacing w:after="0" w:line="240" w:lineRule="auto"/>
        <w:ind w:left="540" w:hanging="540"/>
        <w:rPr>
          <w:rFonts w:ascii="Times New Roman" w:eastAsiaTheme="minorHAnsi" w:hAnsi="Times New Roman" w:cs="Times New Roman"/>
          <w:color w:val="000000"/>
        </w:rPr>
      </w:pPr>
    </w:p>
    <w:p w14:paraId="280F7492" w14:textId="77777777" w:rsidR="00417851" w:rsidRPr="0062037B" w:rsidRDefault="00417851" w:rsidP="0062037B">
      <w:pPr>
        <w:tabs>
          <w:tab w:val="left" w:pos="540"/>
        </w:tabs>
        <w:spacing w:after="0" w:line="240" w:lineRule="auto"/>
        <w:ind w:left="540" w:hanging="540"/>
        <w:rPr>
          <w:rFonts w:ascii="Times New Roman" w:eastAsiaTheme="minorHAnsi" w:hAnsi="Times New Roman" w:cs="Times New Roman"/>
          <w:color w:val="000000"/>
        </w:rPr>
      </w:pPr>
    </w:p>
    <w:p w14:paraId="353EB045" w14:textId="77777777" w:rsidR="0062037B" w:rsidRPr="0062037B" w:rsidRDefault="0062037B" w:rsidP="0062037B">
      <w:pPr>
        <w:tabs>
          <w:tab w:val="left" w:pos="540"/>
        </w:tabs>
        <w:spacing w:after="0" w:line="240" w:lineRule="auto"/>
        <w:rPr>
          <w:rFonts w:ascii="Times New Roman" w:eastAsiaTheme="minorHAnsi" w:hAnsi="Times New Roman" w:cs="Times New Roman"/>
          <w:b/>
          <w:color w:val="000000"/>
        </w:rPr>
      </w:pPr>
      <w:r w:rsidRPr="0062037B">
        <w:rPr>
          <w:rFonts w:ascii="Times New Roman" w:eastAsiaTheme="minorHAnsi" w:hAnsi="Times New Roman" w:cs="Times New Roman"/>
          <w:b/>
          <w:color w:val="000000"/>
        </w:rPr>
        <w:lastRenderedPageBreak/>
        <w:t>9.6</w:t>
      </w:r>
      <w:r w:rsidRPr="0062037B">
        <w:rPr>
          <w:rFonts w:ascii="Times New Roman" w:eastAsiaTheme="minorHAnsi" w:hAnsi="Times New Roman" w:cs="Times New Roman"/>
          <w:b/>
          <w:color w:val="000000"/>
        </w:rPr>
        <w:tab/>
        <w:t>Contract Information</w:t>
      </w:r>
    </w:p>
    <w:p w14:paraId="40FD0662" w14:textId="77777777" w:rsidR="0062037B" w:rsidRPr="0062037B" w:rsidRDefault="0062037B" w:rsidP="0062037B">
      <w:pPr>
        <w:tabs>
          <w:tab w:val="left" w:pos="540"/>
        </w:tabs>
        <w:spacing w:after="0" w:line="240" w:lineRule="auto"/>
        <w:ind w:left="540" w:hanging="540"/>
        <w:rPr>
          <w:rFonts w:ascii="Times New Roman" w:eastAsiaTheme="minorHAnsi" w:hAnsi="Times New Roman" w:cs="Times New Roman"/>
        </w:rPr>
      </w:pPr>
      <w:r w:rsidRPr="0062037B">
        <w:rPr>
          <w:rFonts w:ascii="Times New Roman" w:eastAsiaTheme="minorHAnsi" w:hAnsi="Times New Roman" w:cs="Times New Roman"/>
        </w:rPr>
        <w:tab/>
        <w:t>Respondents should note the following regarding the State’s contracting authority and amend any documents accordingly.  Failure to conform to these standards may result in rejection of respondent’s proposal:</w:t>
      </w:r>
    </w:p>
    <w:p w14:paraId="45EAA3BC" w14:textId="77777777" w:rsidR="0062037B" w:rsidRPr="0062037B" w:rsidRDefault="0062037B" w:rsidP="0062037B">
      <w:pPr>
        <w:tabs>
          <w:tab w:val="left" w:pos="540"/>
        </w:tabs>
        <w:spacing w:after="0" w:line="240" w:lineRule="auto"/>
        <w:rPr>
          <w:rFonts w:ascii="Times New Roman" w:eastAsiaTheme="minorHAnsi" w:hAnsi="Times New Roman" w:cs="Times New Roman"/>
        </w:rPr>
      </w:pPr>
    </w:p>
    <w:p w14:paraId="55983DBC" w14:textId="77777777" w:rsidR="0062037B" w:rsidRPr="0062037B" w:rsidRDefault="0062037B" w:rsidP="0062037B">
      <w:pPr>
        <w:tabs>
          <w:tab w:val="left" w:pos="540"/>
          <w:tab w:val="left" w:pos="810"/>
        </w:tabs>
        <w:spacing w:after="0" w:line="240" w:lineRule="auto"/>
        <w:rPr>
          <w:rFonts w:ascii="Times New Roman" w:eastAsiaTheme="minorHAnsi" w:hAnsi="Times New Roman" w:cs="Times New Roman"/>
        </w:rPr>
      </w:pPr>
      <w:r w:rsidRPr="0062037B">
        <w:rPr>
          <w:rFonts w:ascii="Times New Roman" w:eastAsiaTheme="minorHAnsi" w:hAnsi="Times New Roman" w:cs="Times New Roman"/>
        </w:rPr>
        <w:tab/>
        <w:t xml:space="preserve">A. The State of Arkansas may not contract with another party to perform any of the following: </w:t>
      </w:r>
    </w:p>
    <w:p w14:paraId="4C85385A" w14:textId="77777777" w:rsidR="0062037B" w:rsidRPr="0062037B" w:rsidRDefault="0062037B" w:rsidP="0062037B">
      <w:pPr>
        <w:autoSpaceDE w:val="0"/>
        <w:autoSpaceDN w:val="0"/>
        <w:spacing w:after="0" w:line="240" w:lineRule="auto"/>
        <w:rPr>
          <w:rFonts w:ascii="Times New Roman" w:eastAsiaTheme="minorHAnsi" w:hAnsi="Times New Roman" w:cs="Times New Roman"/>
          <w:color w:val="000000"/>
        </w:rPr>
      </w:pPr>
    </w:p>
    <w:p w14:paraId="2DCFB37B" w14:textId="77777777" w:rsidR="0062037B" w:rsidRPr="0062037B" w:rsidRDefault="0062037B" w:rsidP="0062037B">
      <w:pPr>
        <w:autoSpaceDE w:val="0"/>
        <w:autoSpaceDN w:val="0"/>
        <w:spacing w:after="0" w:line="240" w:lineRule="auto"/>
        <w:ind w:left="1170" w:hanging="360"/>
        <w:rPr>
          <w:rFonts w:ascii="Times New Roman" w:eastAsiaTheme="minorHAnsi" w:hAnsi="Times New Roman" w:cs="Times New Roman"/>
          <w:color w:val="000000"/>
        </w:rPr>
      </w:pPr>
      <w:r w:rsidRPr="0062037B">
        <w:rPr>
          <w:rFonts w:ascii="Times New Roman" w:eastAsiaTheme="minorHAnsi" w:hAnsi="Times New Roman" w:cs="Times New Roman"/>
          <w:color w:val="000000"/>
        </w:rPr>
        <w:t xml:space="preserve">1. </w:t>
      </w:r>
      <w:r w:rsidRPr="0062037B">
        <w:rPr>
          <w:rFonts w:ascii="Times New Roman" w:eastAsiaTheme="minorHAnsi" w:hAnsi="Times New Roman" w:cs="Times New Roman"/>
          <w:color w:val="000000"/>
        </w:rPr>
        <w:tab/>
        <w:t>Pay any penalties or charges for late payment or any penalties or charges which in fact are penalties for any reason.</w:t>
      </w:r>
    </w:p>
    <w:p w14:paraId="142546E9" w14:textId="78A9B437" w:rsidR="0062037B" w:rsidRPr="0062037B" w:rsidRDefault="0062037B" w:rsidP="0062037B">
      <w:pPr>
        <w:autoSpaceDE w:val="0"/>
        <w:autoSpaceDN w:val="0"/>
        <w:spacing w:after="0" w:line="240" w:lineRule="auto"/>
        <w:ind w:left="1170" w:hanging="360"/>
        <w:rPr>
          <w:rFonts w:ascii="Times New Roman" w:eastAsiaTheme="minorHAnsi" w:hAnsi="Times New Roman" w:cs="Times New Roman"/>
          <w:color w:val="000000"/>
        </w:rPr>
      </w:pPr>
      <w:r w:rsidRPr="0062037B">
        <w:rPr>
          <w:rFonts w:ascii="Times New Roman" w:eastAsiaTheme="minorHAnsi" w:hAnsi="Times New Roman" w:cs="Times New Roman"/>
          <w:color w:val="000000"/>
        </w:rPr>
        <w:t xml:space="preserve">2. </w:t>
      </w:r>
      <w:r w:rsidRPr="0062037B">
        <w:rPr>
          <w:rFonts w:ascii="Times New Roman" w:eastAsiaTheme="minorHAnsi" w:hAnsi="Times New Roman" w:cs="Times New Roman"/>
          <w:color w:val="000000"/>
        </w:rPr>
        <w:tab/>
        <w:t xml:space="preserve">Indemnify or defend that party for liability or damages. Under Arkansas law </w:t>
      </w:r>
      <w:r w:rsidR="00A27F0F">
        <w:rPr>
          <w:rFonts w:ascii="Times New Roman" w:eastAsiaTheme="minorHAnsi" w:hAnsi="Times New Roman" w:cs="Times New Roman"/>
          <w:color w:val="000000"/>
        </w:rPr>
        <w:t>UA G</w:t>
      </w:r>
      <w:r w:rsidR="006D307E">
        <w:rPr>
          <w:rFonts w:ascii="Times New Roman" w:eastAsiaTheme="minorHAnsi" w:hAnsi="Times New Roman" w:cs="Times New Roman"/>
          <w:color w:val="000000"/>
        </w:rPr>
        <w:t>rantham</w:t>
      </w:r>
      <w:r w:rsidRPr="0062037B">
        <w:rPr>
          <w:rFonts w:ascii="Times New Roman" w:eastAsiaTheme="minorHAnsi" w:hAnsi="Times New Roman" w:cs="Times New Roman"/>
          <w:color w:val="000000"/>
        </w:rPr>
        <w:t xml:space="preserve"> may not enter into a covenant or agreement to hold a party harmless or to indemnify a party from prospective damages.</w:t>
      </w:r>
    </w:p>
    <w:p w14:paraId="751E0839" w14:textId="77777777" w:rsidR="0062037B" w:rsidRPr="0062037B" w:rsidRDefault="0062037B" w:rsidP="0062037B">
      <w:pPr>
        <w:autoSpaceDE w:val="0"/>
        <w:autoSpaceDN w:val="0"/>
        <w:spacing w:after="0" w:line="240" w:lineRule="auto"/>
        <w:ind w:left="1170" w:hanging="360"/>
        <w:rPr>
          <w:rFonts w:ascii="Times New Roman" w:eastAsiaTheme="minorHAnsi" w:hAnsi="Times New Roman" w:cs="Times New Roman"/>
          <w:color w:val="000000"/>
        </w:rPr>
      </w:pPr>
      <w:r w:rsidRPr="0062037B">
        <w:rPr>
          <w:rFonts w:ascii="Times New Roman" w:eastAsiaTheme="minorHAnsi" w:hAnsi="Times New Roman" w:cs="Times New Roman"/>
          <w:color w:val="000000"/>
        </w:rPr>
        <w:t xml:space="preserve">3. </w:t>
      </w:r>
      <w:r w:rsidRPr="0062037B">
        <w:rPr>
          <w:rFonts w:ascii="Times New Roman" w:eastAsiaTheme="minorHAnsi" w:hAnsi="Times New Roman" w:cs="Times New Roman"/>
          <w:color w:val="000000"/>
        </w:rPr>
        <w:tab/>
        <w:t xml:space="preserve">Pay all sums that become due under a contract upon default. </w:t>
      </w:r>
    </w:p>
    <w:p w14:paraId="1C2E59A9" w14:textId="77777777" w:rsidR="0062037B" w:rsidRPr="0062037B" w:rsidRDefault="0062037B" w:rsidP="0062037B">
      <w:pPr>
        <w:autoSpaceDE w:val="0"/>
        <w:autoSpaceDN w:val="0"/>
        <w:spacing w:after="0" w:line="240" w:lineRule="auto"/>
        <w:ind w:left="1170" w:hanging="360"/>
        <w:rPr>
          <w:rFonts w:ascii="Times New Roman" w:eastAsiaTheme="minorHAnsi" w:hAnsi="Times New Roman" w:cs="Times New Roman"/>
          <w:color w:val="000000"/>
        </w:rPr>
      </w:pPr>
      <w:r w:rsidRPr="0062037B">
        <w:rPr>
          <w:rFonts w:ascii="Times New Roman" w:eastAsiaTheme="minorHAnsi" w:hAnsi="Times New Roman" w:cs="Times New Roman"/>
          <w:color w:val="000000"/>
        </w:rPr>
        <w:t xml:space="preserve">4. </w:t>
      </w:r>
      <w:r w:rsidRPr="0062037B">
        <w:rPr>
          <w:rFonts w:ascii="Times New Roman" w:eastAsiaTheme="minorHAnsi" w:hAnsi="Times New Roman" w:cs="Times New Roman"/>
          <w:color w:val="000000"/>
        </w:rPr>
        <w:tab/>
        <w:t xml:space="preserve">Pay damages, legal expenses, attorneys’ fees or other costs or expenses of any party. </w:t>
      </w:r>
    </w:p>
    <w:p w14:paraId="3932720D" w14:textId="77777777" w:rsidR="0062037B" w:rsidRPr="0062037B" w:rsidRDefault="0062037B" w:rsidP="0062037B">
      <w:pPr>
        <w:autoSpaceDE w:val="0"/>
        <w:autoSpaceDN w:val="0"/>
        <w:spacing w:after="0" w:line="240" w:lineRule="auto"/>
        <w:ind w:left="1170" w:hanging="360"/>
        <w:rPr>
          <w:rFonts w:ascii="Times New Roman" w:eastAsiaTheme="minorHAnsi" w:hAnsi="Times New Roman" w:cs="Times New Roman"/>
          <w:color w:val="000000"/>
        </w:rPr>
      </w:pPr>
      <w:r w:rsidRPr="0062037B">
        <w:rPr>
          <w:rFonts w:ascii="Times New Roman" w:eastAsiaTheme="minorHAnsi" w:hAnsi="Times New Roman" w:cs="Times New Roman"/>
          <w:color w:val="000000"/>
        </w:rPr>
        <w:t xml:space="preserve">5. </w:t>
      </w:r>
      <w:r w:rsidRPr="0062037B">
        <w:rPr>
          <w:rFonts w:ascii="Times New Roman" w:eastAsiaTheme="minorHAnsi" w:hAnsi="Times New Roman" w:cs="Times New Roman"/>
          <w:color w:val="000000"/>
        </w:rPr>
        <w:tab/>
        <w:t>Conduct litigation in a place other than the State of Arkansas.</w:t>
      </w:r>
    </w:p>
    <w:p w14:paraId="5F4E2567" w14:textId="77777777" w:rsidR="0062037B" w:rsidRPr="0062037B" w:rsidRDefault="0062037B" w:rsidP="0062037B">
      <w:pPr>
        <w:autoSpaceDE w:val="0"/>
        <w:autoSpaceDN w:val="0"/>
        <w:spacing w:after="0" w:line="240" w:lineRule="auto"/>
        <w:ind w:left="1170" w:hanging="360"/>
        <w:rPr>
          <w:rFonts w:ascii="Times New Roman" w:eastAsiaTheme="minorHAnsi" w:hAnsi="Times New Roman" w:cs="Times New Roman"/>
          <w:color w:val="000000"/>
        </w:rPr>
      </w:pPr>
      <w:r w:rsidRPr="0062037B">
        <w:rPr>
          <w:rFonts w:ascii="Times New Roman" w:eastAsiaTheme="minorHAnsi" w:hAnsi="Times New Roman" w:cs="Times New Roman"/>
          <w:color w:val="000000"/>
        </w:rPr>
        <w:t>6.</w:t>
      </w:r>
      <w:r w:rsidRPr="0062037B">
        <w:rPr>
          <w:rFonts w:ascii="Times New Roman" w:eastAsiaTheme="minorHAnsi" w:hAnsi="Times New Roman" w:cs="Times New Roman"/>
          <w:color w:val="000000"/>
        </w:rPr>
        <w:tab/>
        <w:t xml:space="preserve">Agree to be subject to or bound by governing law, jurisdiction, or venue of any state, </w:t>
      </w:r>
      <w:proofErr w:type="gramStart"/>
      <w:r w:rsidRPr="0062037B">
        <w:rPr>
          <w:rFonts w:ascii="Times New Roman" w:eastAsiaTheme="minorHAnsi" w:hAnsi="Times New Roman" w:cs="Times New Roman"/>
          <w:color w:val="000000"/>
        </w:rPr>
        <w:t>country</w:t>
      </w:r>
      <w:proofErr w:type="gramEnd"/>
      <w:r w:rsidRPr="0062037B">
        <w:rPr>
          <w:rFonts w:ascii="Times New Roman" w:eastAsiaTheme="minorHAnsi" w:hAnsi="Times New Roman" w:cs="Times New Roman"/>
          <w:color w:val="000000"/>
        </w:rPr>
        <w:t xml:space="preserve"> or province other than the State of Arkansas.</w:t>
      </w:r>
    </w:p>
    <w:p w14:paraId="53FDC199" w14:textId="77777777" w:rsidR="0062037B" w:rsidRPr="0062037B" w:rsidRDefault="0062037B" w:rsidP="0062037B">
      <w:pPr>
        <w:autoSpaceDE w:val="0"/>
        <w:autoSpaceDN w:val="0"/>
        <w:spacing w:after="0" w:line="240" w:lineRule="auto"/>
        <w:ind w:left="1170" w:hanging="360"/>
        <w:rPr>
          <w:rFonts w:ascii="Times New Roman" w:eastAsiaTheme="minorHAnsi" w:hAnsi="Times New Roman" w:cs="Times New Roman"/>
          <w:color w:val="000000"/>
        </w:rPr>
      </w:pPr>
      <w:r w:rsidRPr="0062037B">
        <w:rPr>
          <w:rFonts w:ascii="Times New Roman" w:eastAsiaTheme="minorHAnsi" w:hAnsi="Times New Roman" w:cs="Times New Roman"/>
          <w:color w:val="000000"/>
        </w:rPr>
        <w:t>7.</w:t>
      </w:r>
      <w:r w:rsidRPr="0062037B">
        <w:rPr>
          <w:rFonts w:ascii="Times New Roman" w:eastAsiaTheme="minorHAnsi" w:hAnsi="Times New Roman" w:cs="Times New Roman"/>
          <w:color w:val="000000"/>
        </w:rPr>
        <w:tab/>
        <w:t xml:space="preserve">Agree to any provision of a contract that violates the laws or constitution of the State of Arkansas. </w:t>
      </w:r>
    </w:p>
    <w:p w14:paraId="48F8FAF9" w14:textId="77777777" w:rsidR="0062037B" w:rsidRPr="0062037B" w:rsidRDefault="0062037B" w:rsidP="0062037B">
      <w:pPr>
        <w:autoSpaceDE w:val="0"/>
        <w:autoSpaceDN w:val="0"/>
        <w:spacing w:after="0" w:line="240" w:lineRule="auto"/>
        <w:rPr>
          <w:rFonts w:ascii="Times New Roman" w:eastAsiaTheme="minorHAnsi" w:hAnsi="Times New Roman" w:cs="Times New Roman"/>
          <w:color w:val="000000"/>
        </w:rPr>
      </w:pPr>
    </w:p>
    <w:p w14:paraId="12C10DFB" w14:textId="1DE011E6" w:rsidR="0062037B" w:rsidRPr="0062037B" w:rsidRDefault="0062037B" w:rsidP="0062037B">
      <w:pPr>
        <w:tabs>
          <w:tab w:val="left" w:pos="810"/>
        </w:tabs>
        <w:autoSpaceDE w:val="0"/>
        <w:autoSpaceDN w:val="0"/>
        <w:spacing w:after="0" w:line="240" w:lineRule="auto"/>
        <w:ind w:left="720" w:hanging="180"/>
        <w:rPr>
          <w:rFonts w:ascii="Times New Roman" w:eastAsiaTheme="minorHAnsi" w:hAnsi="Times New Roman" w:cs="Times New Roman"/>
          <w:color w:val="000000"/>
        </w:rPr>
      </w:pPr>
      <w:r w:rsidRPr="0062037B">
        <w:rPr>
          <w:rFonts w:ascii="Times New Roman" w:eastAsiaTheme="minorHAnsi" w:hAnsi="Times New Roman" w:cs="Times New Roman"/>
          <w:color w:val="000000"/>
        </w:rPr>
        <w:t xml:space="preserve">B. A party wishing to contract with </w:t>
      </w:r>
      <w:r w:rsidR="00A27F0F">
        <w:rPr>
          <w:rFonts w:ascii="Times New Roman" w:eastAsiaTheme="minorHAnsi" w:hAnsi="Times New Roman" w:cs="Times New Roman"/>
          <w:color w:val="000000"/>
        </w:rPr>
        <w:t>UA G</w:t>
      </w:r>
      <w:r w:rsidR="006D307E">
        <w:rPr>
          <w:rFonts w:ascii="Times New Roman" w:eastAsiaTheme="minorHAnsi" w:hAnsi="Times New Roman" w:cs="Times New Roman"/>
          <w:color w:val="000000"/>
        </w:rPr>
        <w:t>rantham</w:t>
      </w:r>
      <w:r w:rsidRPr="0062037B">
        <w:rPr>
          <w:rFonts w:ascii="Times New Roman" w:eastAsiaTheme="minorHAnsi" w:hAnsi="Times New Roman" w:cs="Times New Roman"/>
          <w:color w:val="000000"/>
        </w:rPr>
        <w:t xml:space="preserve"> should: </w:t>
      </w:r>
    </w:p>
    <w:p w14:paraId="134222C3" w14:textId="6279A450" w:rsidR="0062037B" w:rsidRPr="0062037B" w:rsidRDefault="0062037B" w:rsidP="0062037B">
      <w:pPr>
        <w:autoSpaceDE w:val="0"/>
        <w:autoSpaceDN w:val="0"/>
        <w:spacing w:after="0" w:line="240" w:lineRule="auto"/>
        <w:ind w:left="1170" w:hanging="360"/>
        <w:rPr>
          <w:rFonts w:ascii="Times New Roman" w:eastAsiaTheme="minorHAnsi" w:hAnsi="Times New Roman" w:cs="Times New Roman"/>
        </w:rPr>
      </w:pPr>
      <w:r w:rsidRPr="0062037B">
        <w:rPr>
          <w:rFonts w:ascii="Times New Roman" w:eastAsiaTheme="minorHAnsi" w:hAnsi="Times New Roman" w:cs="Times New Roman"/>
          <w:color w:val="000000"/>
        </w:rPr>
        <w:t xml:space="preserve">1. </w:t>
      </w:r>
      <w:r w:rsidRPr="0062037B">
        <w:rPr>
          <w:rFonts w:ascii="Times New Roman" w:eastAsiaTheme="minorHAnsi" w:hAnsi="Times New Roman" w:cs="Times New Roman"/>
          <w:color w:val="000000"/>
        </w:rPr>
        <w:tab/>
      </w:r>
      <w:bookmarkStart w:id="14" w:name="_Hlk61596978"/>
      <w:r w:rsidRPr="0062037B">
        <w:rPr>
          <w:rFonts w:ascii="Times New Roman" w:eastAsiaTheme="minorHAnsi" w:hAnsi="Times New Roman" w:cs="Times New Roman"/>
        </w:rPr>
        <w:t xml:space="preserve">Remove any </w:t>
      </w:r>
      <w:r w:rsidR="006D307E" w:rsidRPr="0062037B">
        <w:rPr>
          <w:rFonts w:ascii="Times New Roman" w:eastAsiaTheme="minorHAnsi" w:hAnsi="Times New Roman" w:cs="Times New Roman"/>
        </w:rPr>
        <w:t>lang</w:t>
      </w:r>
      <w:r w:rsidR="006D307E">
        <w:rPr>
          <w:rFonts w:ascii="Times New Roman" w:eastAsiaTheme="minorHAnsi" w:hAnsi="Times New Roman" w:cs="Times New Roman"/>
        </w:rPr>
        <w:t>uage</w:t>
      </w:r>
      <w:r w:rsidR="00A27F0F">
        <w:rPr>
          <w:rFonts w:ascii="Times New Roman" w:eastAsiaTheme="minorHAnsi" w:hAnsi="Times New Roman" w:cs="Times New Roman"/>
        </w:rPr>
        <w:t xml:space="preserve"> </w:t>
      </w:r>
      <w:r w:rsidRPr="0062037B">
        <w:rPr>
          <w:rFonts w:ascii="Times New Roman" w:eastAsiaTheme="minorHAnsi" w:hAnsi="Times New Roman" w:cs="Times New Roman"/>
        </w:rPr>
        <w:t>from its contract which grants to it any remedies other than:</w:t>
      </w:r>
    </w:p>
    <w:p w14:paraId="6B3C5EBD" w14:textId="77777777" w:rsidR="0062037B" w:rsidRPr="0062037B" w:rsidRDefault="0062037B" w:rsidP="0062037B">
      <w:pPr>
        <w:numPr>
          <w:ilvl w:val="0"/>
          <w:numId w:val="8"/>
        </w:numPr>
        <w:autoSpaceDE w:val="0"/>
        <w:autoSpaceDN w:val="0"/>
        <w:spacing w:after="0" w:line="240" w:lineRule="auto"/>
        <w:rPr>
          <w:rFonts w:ascii="Times New Roman" w:eastAsiaTheme="minorHAnsi" w:hAnsi="Times New Roman" w:cs="Times New Roman"/>
        </w:rPr>
      </w:pPr>
      <w:r w:rsidRPr="0062037B">
        <w:rPr>
          <w:rFonts w:ascii="Times New Roman" w:eastAsiaTheme="minorHAnsi" w:hAnsi="Times New Roman" w:cs="Times New Roman"/>
        </w:rPr>
        <w:t xml:space="preserve">The right to possession. </w:t>
      </w:r>
    </w:p>
    <w:p w14:paraId="060B78F1" w14:textId="77777777" w:rsidR="0062037B" w:rsidRPr="0062037B" w:rsidRDefault="0062037B" w:rsidP="0062037B">
      <w:pPr>
        <w:numPr>
          <w:ilvl w:val="0"/>
          <w:numId w:val="8"/>
        </w:numPr>
        <w:autoSpaceDE w:val="0"/>
        <w:autoSpaceDN w:val="0"/>
        <w:spacing w:after="0" w:line="240" w:lineRule="auto"/>
        <w:rPr>
          <w:rFonts w:ascii="Times New Roman" w:eastAsiaTheme="minorHAnsi" w:hAnsi="Times New Roman" w:cs="Times New Roman"/>
        </w:rPr>
      </w:pPr>
      <w:r w:rsidRPr="0062037B">
        <w:rPr>
          <w:rFonts w:ascii="Times New Roman" w:eastAsiaTheme="minorHAnsi" w:hAnsi="Times New Roman" w:cs="Times New Roman"/>
        </w:rPr>
        <w:t>The right to accrued payment.</w:t>
      </w:r>
    </w:p>
    <w:p w14:paraId="012B67D5" w14:textId="77777777" w:rsidR="0062037B" w:rsidRPr="0062037B" w:rsidRDefault="0062037B" w:rsidP="0062037B">
      <w:pPr>
        <w:numPr>
          <w:ilvl w:val="0"/>
          <w:numId w:val="9"/>
        </w:numPr>
        <w:autoSpaceDE w:val="0"/>
        <w:autoSpaceDN w:val="0"/>
        <w:spacing w:after="0" w:line="240" w:lineRule="auto"/>
        <w:rPr>
          <w:rFonts w:ascii="Times New Roman" w:eastAsiaTheme="minorHAnsi" w:hAnsi="Times New Roman" w:cs="Times New Roman"/>
        </w:rPr>
      </w:pPr>
      <w:r w:rsidRPr="0062037B">
        <w:rPr>
          <w:rFonts w:ascii="Times New Roman" w:eastAsiaTheme="minorHAnsi" w:hAnsi="Times New Roman" w:cs="Times New Roman"/>
        </w:rPr>
        <w:t xml:space="preserve">The right to expenses of de-installation. </w:t>
      </w:r>
    </w:p>
    <w:p w14:paraId="793B0548" w14:textId="77777777" w:rsidR="0062037B" w:rsidRPr="0062037B" w:rsidRDefault="0062037B" w:rsidP="0062037B">
      <w:pPr>
        <w:autoSpaceDE w:val="0"/>
        <w:autoSpaceDN w:val="0"/>
        <w:spacing w:after="0" w:line="240" w:lineRule="auto"/>
        <w:ind w:left="1170" w:hanging="360"/>
        <w:rPr>
          <w:rFonts w:ascii="Times New Roman" w:eastAsiaTheme="minorHAnsi" w:hAnsi="Times New Roman" w:cs="Times New Roman"/>
        </w:rPr>
      </w:pPr>
      <w:r w:rsidRPr="0062037B">
        <w:rPr>
          <w:rFonts w:ascii="Times New Roman" w:eastAsiaTheme="minorHAnsi" w:hAnsi="Times New Roman" w:cs="Times New Roman"/>
        </w:rPr>
        <w:t>2.</w:t>
      </w:r>
      <w:r w:rsidRPr="0062037B">
        <w:rPr>
          <w:rFonts w:ascii="Times New Roman" w:eastAsiaTheme="minorHAnsi" w:hAnsi="Times New Roman" w:cs="Times New Roman"/>
        </w:rPr>
        <w:tab/>
        <w:t xml:space="preserve">Include in its contract that the laws of the State of Arkansas govern the contract and that the State of Arkansas is the exclusive jurisdiction and venue for </w:t>
      </w:r>
      <w:proofErr w:type="gramStart"/>
      <w:r w:rsidRPr="0062037B">
        <w:rPr>
          <w:rFonts w:ascii="Times New Roman" w:eastAsiaTheme="minorHAnsi" w:hAnsi="Times New Roman" w:cs="Times New Roman"/>
        </w:rPr>
        <w:t>any and all</w:t>
      </w:r>
      <w:proofErr w:type="gramEnd"/>
      <w:r w:rsidRPr="0062037B">
        <w:rPr>
          <w:rFonts w:ascii="Times New Roman" w:eastAsiaTheme="minorHAnsi" w:hAnsi="Times New Roman" w:cs="Times New Roman"/>
        </w:rPr>
        <w:t xml:space="preserve"> claims, disputes, actions or suits between the parties or related to the contract.</w:t>
      </w:r>
    </w:p>
    <w:p w14:paraId="6846901E" w14:textId="62218C43" w:rsidR="0062037B" w:rsidRPr="0062037B" w:rsidRDefault="0062037B" w:rsidP="0062037B">
      <w:pPr>
        <w:autoSpaceDE w:val="0"/>
        <w:autoSpaceDN w:val="0"/>
        <w:spacing w:after="0" w:line="240" w:lineRule="auto"/>
        <w:ind w:left="1170" w:hanging="360"/>
        <w:rPr>
          <w:rFonts w:ascii="Times New Roman" w:eastAsiaTheme="minorHAnsi" w:hAnsi="Times New Roman" w:cs="Times New Roman"/>
        </w:rPr>
      </w:pPr>
      <w:r w:rsidRPr="0062037B">
        <w:rPr>
          <w:rFonts w:ascii="Times New Roman" w:eastAsiaTheme="minorHAnsi" w:hAnsi="Times New Roman" w:cs="Times New Roman"/>
        </w:rPr>
        <w:t>3.</w:t>
      </w:r>
      <w:r w:rsidRPr="0062037B">
        <w:rPr>
          <w:rFonts w:ascii="Times New Roman" w:eastAsiaTheme="minorHAnsi" w:hAnsi="Times New Roman" w:cs="Times New Roman"/>
        </w:rPr>
        <w:tab/>
        <w:t xml:space="preserve">Include in its contract that the </w:t>
      </w:r>
      <w:r w:rsidR="00A27F0F">
        <w:rPr>
          <w:rFonts w:ascii="Times New Roman" w:eastAsiaTheme="minorHAnsi" w:hAnsi="Times New Roman" w:cs="Times New Roman"/>
        </w:rPr>
        <w:t>UA G</w:t>
      </w:r>
      <w:r w:rsidR="006D307E">
        <w:rPr>
          <w:rFonts w:ascii="Times New Roman" w:eastAsiaTheme="minorHAnsi" w:hAnsi="Times New Roman" w:cs="Times New Roman"/>
        </w:rPr>
        <w:t>rantham</w:t>
      </w:r>
      <w:r w:rsidRPr="0062037B">
        <w:rPr>
          <w:rFonts w:ascii="Times New Roman" w:eastAsiaTheme="minorHAnsi" w:hAnsi="Times New Roman" w:cs="Times New Roman"/>
        </w:rPr>
        <w:t xml:space="preserve"> is an instrumentality of the State of Arkansas entitled to sovereign immunity from suit and that all claims, demands, suits, or actions for loss, expense, damage, liability or other relief, either at law or in equity, against </w:t>
      </w:r>
      <w:r w:rsidR="00A27F0F">
        <w:rPr>
          <w:rFonts w:ascii="Times New Roman" w:eastAsiaTheme="minorHAnsi" w:hAnsi="Times New Roman" w:cs="Times New Roman"/>
        </w:rPr>
        <w:t>UA G</w:t>
      </w:r>
      <w:r w:rsidR="006D307E">
        <w:rPr>
          <w:rFonts w:ascii="Times New Roman" w:eastAsiaTheme="minorHAnsi" w:hAnsi="Times New Roman" w:cs="Times New Roman"/>
        </w:rPr>
        <w:t>rantham</w:t>
      </w:r>
      <w:r w:rsidRPr="0062037B">
        <w:rPr>
          <w:rFonts w:ascii="Times New Roman" w:eastAsiaTheme="minorHAnsi" w:hAnsi="Times New Roman" w:cs="Times New Roman"/>
        </w:rPr>
        <w:t xml:space="preserve"> or its trustees, officers, employees, volunteers, students, agents or designated representatives acting within the official scope of their position, must be brought before the Arkansas State Claims Commission.</w:t>
      </w:r>
    </w:p>
    <w:p w14:paraId="7613C91A" w14:textId="77777777" w:rsidR="0062037B" w:rsidRPr="0062037B" w:rsidRDefault="0062037B" w:rsidP="0062037B">
      <w:pPr>
        <w:autoSpaceDE w:val="0"/>
        <w:autoSpaceDN w:val="0"/>
        <w:spacing w:after="0" w:line="240" w:lineRule="auto"/>
        <w:ind w:left="1170" w:hanging="360"/>
        <w:rPr>
          <w:rFonts w:ascii="Times New Roman" w:eastAsiaTheme="minorHAnsi" w:hAnsi="Times New Roman" w:cs="Times New Roman"/>
        </w:rPr>
      </w:pPr>
      <w:r w:rsidRPr="0062037B">
        <w:rPr>
          <w:rFonts w:ascii="Times New Roman" w:eastAsiaTheme="minorHAnsi" w:hAnsi="Times New Roman" w:cs="Times New Roman"/>
        </w:rPr>
        <w:t>4.</w:t>
      </w:r>
      <w:r w:rsidRPr="0062037B">
        <w:rPr>
          <w:rFonts w:ascii="Times New Roman" w:eastAsiaTheme="minorHAnsi" w:hAnsi="Times New Roman" w:cs="Times New Roman"/>
        </w:rPr>
        <w:tab/>
        <w:t>Include in its contract all other terms and conditions stated in this RFP.</w:t>
      </w:r>
    </w:p>
    <w:p w14:paraId="7016F476" w14:textId="1843FD3C" w:rsidR="0062037B" w:rsidRPr="0062037B" w:rsidRDefault="0062037B" w:rsidP="0062037B">
      <w:pPr>
        <w:autoSpaceDE w:val="0"/>
        <w:autoSpaceDN w:val="0"/>
        <w:spacing w:after="0" w:line="240" w:lineRule="auto"/>
        <w:ind w:left="1170" w:hanging="360"/>
        <w:rPr>
          <w:rFonts w:ascii="Times New Roman" w:eastAsiaTheme="minorHAnsi" w:hAnsi="Times New Roman" w:cs="Times New Roman"/>
        </w:rPr>
      </w:pPr>
      <w:r w:rsidRPr="0062037B">
        <w:rPr>
          <w:rFonts w:ascii="Times New Roman" w:eastAsiaTheme="minorHAnsi" w:hAnsi="Times New Roman" w:cs="Times New Roman"/>
        </w:rPr>
        <w:t xml:space="preserve">5.   Acknowledge in its contract that contracts become effective when awarded by the </w:t>
      </w:r>
      <w:r w:rsidR="00A27F0F">
        <w:rPr>
          <w:rFonts w:ascii="Times New Roman" w:eastAsiaTheme="minorHAnsi" w:hAnsi="Times New Roman" w:cs="Times New Roman"/>
        </w:rPr>
        <w:t>UA</w:t>
      </w:r>
      <w:r w:rsidR="00C107E1">
        <w:rPr>
          <w:rFonts w:ascii="Times New Roman" w:eastAsiaTheme="minorHAnsi" w:hAnsi="Times New Roman" w:cs="Times New Roman"/>
        </w:rPr>
        <w:t xml:space="preserve">S </w:t>
      </w:r>
      <w:r w:rsidRPr="0062037B">
        <w:rPr>
          <w:rFonts w:ascii="Times New Roman" w:eastAsiaTheme="minorHAnsi" w:hAnsi="Times New Roman" w:cs="Times New Roman"/>
        </w:rPr>
        <w:t>Purchasing Official.</w:t>
      </w:r>
    </w:p>
    <w:bookmarkEnd w:id="14"/>
    <w:p w14:paraId="3BAD432F" w14:textId="77777777" w:rsidR="0062037B" w:rsidRPr="0062037B" w:rsidRDefault="0062037B" w:rsidP="0062037B">
      <w:pPr>
        <w:autoSpaceDE w:val="0"/>
        <w:autoSpaceDN w:val="0"/>
        <w:spacing w:after="0" w:line="240" w:lineRule="auto"/>
        <w:ind w:left="1080" w:hanging="1080"/>
        <w:rPr>
          <w:rFonts w:ascii="Times New Roman" w:eastAsiaTheme="minorHAnsi" w:hAnsi="Times New Roman" w:cs="Times New Roman"/>
          <w:color w:val="000000"/>
        </w:rPr>
      </w:pPr>
    </w:p>
    <w:p w14:paraId="00F746B5" w14:textId="77777777" w:rsidR="0062037B" w:rsidRPr="0062037B" w:rsidRDefault="0062037B" w:rsidP="0062037B">
      <w:pPr>
        <w:autoSpaceDE w:val="0"/>
        <w:autoSpaceDN w:val="0"/>
        <w:spacing w:after="0" w:line="240" w:lineRule="auto"/>
        <w:ind w:left="540" w:hanging="540"/>
        <w:rPr>
          <w:rFonts w:ascii="Times New Roman" w:eastAsiaTheme="minorHAnsi" w:hAnsi="Times New Roman" w:cs="Times New Roman"/>
          <w:b/>
          <w:color w:val="000000"/>
        </w:rPr>
      </w:pPr>
      <w:r w:rsidRPr="0062037B">
        <w:rPr>
          <w:rFonts w:ascii="Times New Roman" w:eastAsiaTheme="minorHAnsi" w:hAnsi="Times New Roman" w:cs="Times New Roman"/>
          <w:b/>
          <w:color w:val="000000"/>
        </w:rPr>
        <w:t>9.7</w:t>
      </w:r>
      <w:r w:rsidRPr="0062037B">
        <w:rPr>
          <w:rFonts w:ascii="Times New Roman" w:eastAsiaTheme="minorHAnsi" w:hAnsi="Times New Roman" w:cs="Times New Roman"/>
          <w:b/>
          <w:color w:val="000000"/>
        </w:rPr>
        <w:tab/>
        <w:t>Reservation</w:t>
      </w:r>
    </w:p>
    <w:p w14:paraId="29603F0F" w14:textId="124FCFF2" w:rsidR="0062037B" w:rsidRPr="0062037B" w:rsidRDefault="0062037B" w:rsidP="0062037B">
      <w:pPr>
        <w:autoSpaceDE w:val="0"/>
        <w:autoSpaceDN w:val="0"/>
        <w:spacing w:after="0" w:line="240" w:lineRule="auto"/>
        <w:ind w:left="540" w:hanging="540"/>
        <w:rPr>
          <w:rFonts w:ascii="Times New Roman" w:eastAsiaTheme="minorHAnsi" w:hAnsi="Times New Roman" w:cs="Times New Roman"/>
          <w:b/>
          <w:color w:val="000000"/>
        </w:rPr>
      </w:pPr>
      <w:r w:rsidRPr="0062037B">
        <w:rPr>
          <w:rFonts w:ascii="Times New Roman" w:eastAsiaTheme="minorHAnsi" w:hAnsi="Times New Roman" w:cs="Times New Roman"/>
          <w:b/>
          <w:color w:val="000000"/>
        </w:rPr>
        <w:tab/>
      </w:r>
      <w:r w:rsidRPr="0062037B">
        <w:rPr>
          <w:rFonts w:ascii="Times New Roman" w:eastAsiaTheme="minorHAnsi" w:hAnsi="Times New Roman" w:cs="Times New Roman"/>
          <w:color w:val="000000"/>
        </w:rPr>
        <w:t xml:space="preserve">This RFP does not commit </w:t>
      </w:r>
      <w:r w:rsidR="00A27F0F">
        <w:rPr>
          <w:rFonts w:ascii="Times New Roman" w:eastAsiaTheme="minorHAnsi" w:hAnsi="Times New Roman" w:cs="Times New Roman"/>
          <w:color w:val="000000"/>
        </w:rPr>
        <w:t>UA G</w:t>
      </w:r>
      <w:r w:rsidR="00CF0E80">
        <w:rPr>
          <w:rFonts w:ascii="Times New Roman" w:eastAsiaTheme="minorHAnsi" w:hAnsi="Times New Roman" w:cs="Times New Roman"/>
          <w:color w:val="000000"/>
        </w:rPr>
        <w:t>rantham</w:t>
      </w:r>
      <w:r w:rsidRPr="0062037B">
        <w:rPr>
          <w:rFonts w:ascii="Times New Roman" w:eastAsiaTheme="minorHAnsi" w:hAnsi="Times New Roman" w:cs="Times New Roman"/>
          <w:color w:val="000000"/>
        </w:rPr>
        <w:t xml:space="preserve"> to award a contract, to pay costs incurred in the preparation of a proposal, or to procure </w:t>
      </w:r>
      <w:proofErr w:type="gramStart"/>
      <w:r w:rsidRPr="0062037B">
        <w:rPr>
          <w:rFonts w:ascii="Times New Roman" w:eastAsiaTheme="minorHAnsi" w:hAnsi="Times New Roman" w:cs="Times New Roman"/>
          <w:color w:val="000000"/>
        </w:rPr>
        <w:t>or</w:t>
      </w:r>
      <w:proofErr w:type="gramEnd"/>
      <w:r w:rsidRPr="0062037B">
        <w:rPr>
          <w:rFonts w:ascii="Times New Roman" w:eastAsiaTheme="minorHAnsi" w:hAnsi="Times New Roman" w:cs="Times New Roman"/>
          <w:color w:val="000000"/>
        </w:rPr>
        <w:t xml:space="preserve"> contract for services or supplies.  </w:t>
      </w:r>
      <w:r w:rsidR="00A27F0F">
        <w:rPr>
          <w:rFonts w:ascii="Times New Roman" w:eastAsiaTheme="minorHAnsi" w:hAnsi="Times New Roman" w:cs="Times New Roman"/>
          <w:color w:val="000000"/>
        </w:rPr>
        <w:t>UA G</w:t>
      </w:r>
      <w:r w:rsidR="006D307E">
        <w:rPr>
          <w:rFonts w:ascii="Times New Roman" w:eastAsiaTheme="minorHAnsi" w:hAnsi="Times New Roman" w:cs="Times New Roman"/>
          <w:color w:val="000000"/>
        </w:rPr>
        <w:t>rantham</w:t>
      </w:r>
      <w:r w:rsidRPr="0062037B">
        <w:rPr>
          <w:rFonts w:ascii="Times New Roman" w:eastAsiaTheme="minorHAnsi" w:hAnsi="Times New Roman" w:cs="Times New Roman"/>
          <w:color w:val="000000"/>
        </w:rPr>
        <w:t xml:space="preserve"> reserves the right to accept or reject (in its entirety), any proposal received </w:t>
      </w:r>
      <w:proofErr w:type="gramStart"/>
      <w:r w:rsidRPr="0062037B">
        <w:rPr>
          <w:rFonts w:ascii="Times New Roman" w:eastAsiaTheme="minorHAnsi" w:hAnsi="Times New Roman" w:cs="Times New Roman"/>
          <w:color w:val="000000"/>
        </w:rPr>
        <w:t>as a result of</w:t>
      </w:r>
      <w:proofErr w:type="gramEnd"/>
      <w:r w:rsidRPr="0062037B">
        <w:rPr>
          <w:rFonts w:ascii="Times New Roman" w:eastAsiaTheme="minorHAnsi" w:hAnsi="Times New Roman" w:cs="Times New Roman"/>
          <w:color w:val="000000"/>
        </w:rPr>
        <w:t xml:space="preserve"> this RFP, if it is in the best interest of </w:t>
      </w:r>
      <w:r w:rsidR="00A27F0F">
        <w:rPr>
          <w:rFonts w:ascii="Times New Roman" w:eastAsiaTheme="minorHAnsi" w:hAnsi="Times New Roman" w:cs="Times New Roman"/>
          <w:color w:val="000000"/>
        </w:rPr>
        <w:t>UA G</w:t>
      </w:r>
      <w:r w:rsidR="006D307E">
        <w:rPr>
          <w:rFonts w:ascii="Times New Roman" w:eastAsiaTheme="minorHAnsi" w:hAnsi="Times New Roman" w:cs="Times New Roman"/>
          <w:color w:val="000000"/>
        </w:rPr>
        <w:t>rantham</w:t>
      </w:r>
      <w:r w:rsidRPr="0062037B">
        <w:rPr>
          <w:rFonts w:ascii="Times New Roman" w:eastAsiaTheme="minorHAnsi" w:hAnsi="Times New Roman" w:cs="Times New Roman"/>
          <w:color w:val="000000"/>
        </w:rPr>
        <w:t xml:space="preserve"> to do so.  In responding to this RFP, respondents recognize that </w:t>
      </w:r>
      <w:r w:rsidR="00A27F0F">
        <w:rPr>
          <w:rFonts w:ascii="Times New Roman" w:eastAsiaTheme="minorHAnsi" w:hAnsi="Times New Roman" w:cs="Times New Roman"/>
          <w:color w:val="000000"/>
        </w:rPr>
        <w:t>UA G</w:t>
      </w:r>
      <w:r w:rsidR="006D307E">
        <w:rPr>
          <w:rFonts w:ascii="Times New Roman" w:eastAsiaTheme="minorHAnsi" w:hAnsi="Times New Roman" w:cs="Times New Roman"/>
          <w:color w:val="000000"/>
        </w:rPr>
        <w:t>rantham</w:t>
      </w:r>
      <w:r w:rsidRPr="0062037B">
        <w:rPr>
          <w:rFonts w:ascii="Times New Roman" w:eastAsiaTheme="minorHAnsi" w:hAnsi="Times New Roman" w:cs="Times New Roman"/>
          <w:color w:val="000000"/>
        </w:rPr>
        <w:t xml:space="preserve"> may make an award to a primary respondent; however, </w:t>
      </w:r>
      <w:r w:rsidR="00A27F0F">
        <w:rPr>
          <w:rFonts w:ascii="Times New Roman" w:eastAsiaTheme="minorHAnsi" w:hAnsi="Times New Roman" w:cs="Times New Roman"/>
          <w:color w:val="000000"/>
        </w:rPr>
        <w:t xml:space="preserve">UA </w:t>
      </w:r>
      <w:r w:rsidR="006D307E">
        <w:rPr>
          <w:rFonts w:ascii="Times New Roman" w:eastAsiaTheme="minorHAnsi" w:hAnsi="Times New Roman" w:cs="Times New Roman"/>
          <w:color w:val="000000"/>
        </w:rPr>
        <w:t>Grantham</w:t>
      </w:r>
      <w:r w:rsidRPr="0062037B">
        <w:rPr>
          <w:rFonts w:ascii="Times New Roman" w:eastAsiaTheme="minorHAnsi" w:hAnsi="Times New Roman" w:cs="Times New Roman"/>
          <w:color w:val="000000"/>
        </w:rPr>
        <w:t xml:space="preserve"> reserves the right to purchase like and similar services from other agencies as necessary to meet operation requirements.</w:t>
      </w:r>
    </w:p>
    <w:p w14:paraId="6C5FE9DB" w14:textId="77777777" w:rsidR="0062037B" w:rsidRPr="0062037B" w:rsidRDefault="0062037B" w:rsidP="0062037B">
      <w:pPr>
        <w:autoSpaceDE w:val="0"/>
        <w:autoSpaceDN w:val="0"/>
        <w:spacing w:after="0" w:line="240" w:lineRule="auto"/>
        <w:rPr>
          <w:rFonts w:ascii="Times New Roman" w:eastAsiaTheme="minorHAnsi" w:hAnsi="Times New Roman" w:cs="Times New Roman"/>
          <w:color w:val="000000"/>
        </w:rPr>
      </w:pPr>
    </w:p>
    <w:p w14:paraId="369B5FDF" w14:textId="77777777" w:rsidR="0062037B" w:rsidRPr="0062037B" w:rsidRDefault="0062037B" w:rsidP="0062037B">
      <w:pPr>
        <w:tabs>
          <w:tab w:val="left" w:pos="540"/>
        </w:tabs>
        <w:autoSpaceDE w:val="0"/>
        <w:autoSpaceDN w:val="0"/>
        <w:spacing w:after="0" w:line="240" w:lineRule="auto"/>
        <w:rPr>
          <w:rFonts w:ascii="Times New Roman" w:eastAsiaTheme="minorHAnsi" w:hAnsi="Times New Roman" w:cs="Times New Roman"/>
          <w:b/>
          <w:color w:val="000000"/>
        </w:rPr>
      </w:pPr>
      <w:r w:rsidRPr="0062037B">
        <w:rPr>
          <w:rFonts w:ascii="Times New Roman" w:eastAsiaTheme="minorHAnsi" w:hAnsi="Times New Roman" w:cs="Times New Roman"/>
          <w:b/>
          <w:color w:val="000000"/>
        </w:rPr>
        <w:t>9.8</w:t>
      </w:r>
      <w:r w:rsidRPr="0062037B">
        <w:rPr>
          <w:rFonts w:ascii="Times New Roman" w:eastAsiaTheme="minorHAnsi" w:hAnsi="Times New Roman" w:cs="Times New Roman"/>
          <w:b/>
          <w:color w:val="000000"/>
        </w:rPr>
        <w:tab/>
        <w:t>Qualifications of Respondent</w:t>
      </w:r>
    </w:p>
    <w:p w14:paraId="01B9C010" w14:textId="6C7DD292" w:rsidR="0062037B" w:rsidRPr="0062037B" w:rsidRDefault="0062037B" w:rsidP="0062037B">
      <w:pPr>
        <w:tabs>
          <w:tab w:val="left" w:pos="540"/>
        </w:tabs>
        <w:autoSpaceDE w:val="0"/>
        <w:autoSpaceDN w:val="0"/>
        <w:spacing w:after="0" w:line="240" w:lineRule="auto"/>
        <w:ind w:left="540" w:hanging="540"/>
        <w:rPr>
          <w:rFonts w:ascii="Times New Roman" w:eastAsiaTheme="minorHAnsi" w:hAnsi="Times New Roman" w:cs="Times New Roman"/>
          <w:b/>
          <w:color w:val="000000"/>
        </w:rPr>
      </w:pPr>
      <w:r w:rsidRPr="0062037B">
        <w:rPr>
          <w:rFonts w:ascii="Times New Roman" w:eastAsiaTheme="minorHAnsi" w:hAnsi="Times New Roman" w:cs="Times New Roman"/>
          <w:b/>
          <w:color w:val="000000"/>
        </w:rPr>
        <w:tab/>
      </w:r>
      <w:r w:rsidR="00A27F0F">
        <w:rPr>
          <w:rFonts w:ascii="Times New Roman" w:eastAsiaTheme="minorHAnsi" w:hAnsi="Times New Roman" w:cs="Times New Roman"/>
          <w:color w:val="000000"/>
        </w:rPr>
        <w:t>UA G</w:t>
      </w:r>
      <w:r w:rsidR="006D307E">
        <w:rPr>
          <w:rFonts w:ascii="Times New Roman" w:eastAsiaTheme="minorHAnsi" w:hAnsi="Times New Roman" w:cs="Times New Roman"/>
          <w:color w:val="000000"/>
        </w:rPr>
        <w:t>rantham</w:t>
      </w:r>
      <w:r w:rsidRPr="0062037B">
        <w:rPr>
          <w:rFonts w:ascii="Times New Roman" w:eastAsiaTheme="minorHAnsi" w:hAnsi="Times New Roman" w:cs="Times New Roman"/>
          <w:color w:val="000000"/>
        </w:rPr>
        <w:t xml:space="preserve"> may make such investigations as it deems necessary to determine the ability of respondents to meet all requirements as stated within this RFP, and respondent shall furnish to </w:t>
      </w:r>
      <w:r w:rsidR="00A27F0F">
        <w:rPr>
          <w:rFonts w:ascii="Times New Roman" w:eastAsiaTheme="minorHAnsi" w:hAnsi="Times New Roman" w:cs="Times New Roman"/>
          <w:color w:val="000000"/>
        </w:rPr>
        <w:t>UA G</w:t>
      </w:r>
      <w:r w:rsidR="006D307E">
        <w:rPr>
          <w:rFonts w:ascii="Times New Roman" w:eastAsiaTheme="minorHAnsi" w:hAnsi="Times New Roman" w:cs="Times New Roman"/>
          <w:color w:val="000000"/>
        </w:rPr>
        <w:t>rantham</w:t>
      </w:r>
      <w:r w:rsidRPr="0062037B">
        <w:rPr>
          <w:rFonts w:ascii="Times New Roman" w:eastAsiaTheme="minorHAnsi" w:hAnsi="Times New Roman" w:cs="Times New Roman"/>
          <w:color w:val="000000"/>
        </w:rPr>
        <w:t xml:space="preserve"> all such information and data for this purpose that </w:t>
      </w:r>
      <w:r w:rsidR="00A27F0F">
        <w:rPr>
          <w:rFonts w:ascii="Times New Roman" w:eastAsiaTheme="minorHAnsi" w:hAnsi="Times New Roman" w:cs="Times New Roman"/>
          <w:color w:val="000000"/>
        </w:rPr>
        <w:t>UA G</w:t>
      </w:r>
      <w:r w:rsidR="006D307E">
        <w:rPr>
          <w:rFonts w:ascii="Times New Roman" w:eastAsiaTheme="minorHAnsi" w:hAnsi="Times New Roman" w:cs="Times New Roman"/>
          <w:color w:val="000000"/>
        </w:rPr>
        <w:t>rantham</w:t>
      </w:r>
      <w:r w:rsidRPr="0062037B">
        <w:rPr>
          <w:rFonts w:ascii="Times New Roman" w:eastAsiaTheme="minorHAnsi" w:hAnsi="Times New Roman" w:cs="Times New Roman"/>
          <w:color w:val="000000"/>
        </w:rPr>
        <w:t xml:space="preserve"> may request.  </w:t>
      </w:r>
      <w:r w:rsidR="00A27F0F">
        <w:rPr>
          <w:rFonts w:ascii="Times New Roman" w:eastAsiaTheme="minorHAnsi" w:hAnsi="Times New Roman" w:cs="Times New Roman"/>
          <w:color w:val="000000"/>
        </w:rPr>
        <w:t xml:space="preserve">UA </w:t>
      </w:r>
      <w:r w:rsidR="006D307E">
        <w:rPr>
          <w:rFonts w:ascii="Times New Roman" w:eastAsiaTheme="minorHAnsi" w:hAnsi="Times New Roman" w:cs="Times New Roman"/>
          <w:color w:val="000000"/>
        </w:rPr>
        <w:t>Grantham</w:t>
      </w:r>
      <w:r w:rsidRPr="0062037B">
        <w:rPr>
          <w:rFonts w:ascii="Times New Roman" w:eastAsiaTheme="minorHAnsi" w:hAnsi="Times New Roman" w:cs="Times New Roman"/>
          <w:color w:val="000000"/>
        </w:rPr>
        <w:t xml:space="preserve"> reserves the right to reject any proposal if the evidence submitted by, or investigations of such respondent fails to satisfy </w:t>
      </w:r>
      <w:r w:rsidR="00A27F0F">
        <w:rPr>
          <w:rFonts w:ascii="Times New Roman" w:eastAsiaTheme="minorHAnsi" w:hAnsi="Times New Roman" w:cs="Times New Roman"/>
          <w:color w:val="000000"/>
        </w:rPr>
        <w:t>UA G</w:t>
      </w:r>
      <w:r w:rsidR="006D307E">
        <w:rPr>
          <w:rFonts w:ascii="Times New Roman" w:eastAsiaTheme="minorHAnsi" w:hAnsi="Times New Roman" w:cs="Times New Roman"/>
          <w:color w:val="000000"/>
        </w:rPr>
        <w:t>rantham</w:t>
      </w:r>
      <w:r w:rsidRPr="0062037B">
        <w:rPr>
          <w:rFonts w:ascii="Times New Roman" w:eastAsiaTheme="minorHAnsi" w:hAnsi="Times New Roman" w:cs="Times New Roman"/>
          <w:color w:val="000000"/>
        </w:rPr>
        <w:t xml:space="preserve"> that such respondent is properly qualified to carry out the obligations of the contract.</w:t>
      </w:r>
    </w:p>
    <w:p w14:paraId="4E09D551" w14:textId="77777777" w:rsidR="0062037B" w:rsidRPr="0062037B" w:rsidRDefault="0062037B" w:rsidP="0062037B">
      <w:pPr>
        <w:tabs>
          <w:tab w:val="left" w:pos="540"/>
        </w:tabs>
        <w:autoSpaceDE w:val="0"/>
        <w:autoSpaceDN w:val="0"/>
        <w:spacing w:after="0" w:line="240" w:lineRule="auto"/>
        <w:rPr>
          <w:rFonts w:ascii="Times New Roman" w:eastAsiaTheme="minorHAnsi" w:hAnsi="Times New Roman" w:cs="Times New Roman"/>
          <w:color w:val="000000"/>
        </w:rPr>
      </w:pPr>
    </w:p>
    <w:p w14:paraId="6A496469" w14:textId="77777777" w:rsidR="0062037B" w:rsidRPr="0062037B" w:rsidRDefault="0062037B" w:rsidP="0062037B">
      <w:pPr>
        <w:tabs>
          <w:tab w:val="left" w:pos="540"/>
        </w:tabs>
        <w:spacing w:after="0" w:line="240" w:lineRule="auto"/>
        <w:rPr>
          <w:rFonts w:ascii="Times New Roman" w:eastAsiaTheme="minorHAnsi" w:hAnsi="Times New Roman" w:cs="Times New Roman"/>
          <w:b/>
          <w:color w:val="000000"/>
        </w:rPr>
      </w:pPr>
      <w:r w:rsidRPr="0062037B">
        <w:rPr>
          <w:rFonts w:ascii="Times New Roman" w:eastAsiaTheme="minorHAnsi" w:hAnsi="Times New Roman" w:cs="Times New Roman"/>
          <w:b/>
          <w:color w:val="000000"/>
        </w:rPr>
        <w:t>9.9</w:t>
      </w:r>
      <w:r w:rsidRPr="0062037B">
        <w:rPr>
          <w:rFonts w:ascii="Times New Roman" w:eastAsiaTheme="minorHAnsi" w:hAnsi="Times New Roman" w:cs="Times New Roman"/>
          <w:b/>
          <w:color w:val="000000"/>
        </w:rPr>
        <w:tab/>
      </w:r>
      <w:proofErr w:type="gramStart"/>
      <w:r w:rsidRPr="0062037B">
        <w:rPr>
          <w:rFonts w:ascii="Times New Roman" w:eastAsiaTheme="minorHAnsi" w:hAnsi="Times New Roman" w:cs="Times New Roman"/>
          <w:b/>
          <w:color w:val="000000"/>
        </w:rPr>
        <w:t>Non Waiver</w:t>
      </w:r>
      <w:proofErr w:type="gramEnd"/>
      <w:r w:rsidRPr="0062037B">
        <w:rPr>
          <w:rFonts w:ascii="Times New Roman" w:eastAsiaTheme="minorHAnsi" w:hAnsi="Times New Roman" w:cs="Times New Roman"/>
          <w:b/>
          <w:color w:val="000000"/>
        </w:rPr>
        <w:t xml:space="preserve"> of Defaults</w:t>
      </w:r>
    </w:p>
    <w:p w14:paraId="1C9DF4C7" w14:textId="57313AA1" w:rsidR="0062037B" w:rsidRPr="0062037B" w:rsidRDefault="0062037B" w:rsidP="0062037B">
      <w:pPr>
        <w:tabs>
          <w:tab w:val="left" w:pos="540"/>
        </w:tabs>
        <w:spacing w:after="0" w:line="240" w:lineRule="auto"/>
        <w:ind w:left="540"/>
        <w:rPr>
          <w:rFonts w:ascii="Times New Roman" w:eastAsiaTheme="minorHAnsi" w:hAnsi="Times New Roman" w:cs="Times New Roman"/>
        </w:rPr>
      </w:pPr>
      <w:r w:rsidRPr="0062037B">
        <w:rPr>
          <w:rFonts w:ascii="Times New Roman" w:eastAsiaTheme="minorHAnsi" w:hAnsi="Times New Roman" w:cs="Times New Roman"/>
        </w:rPr>
        <w:t xml:space="preserve">Any failure of </w:t>
      </w:r>
      <w:r w:rsidR="00A27F0F">
        <w:rPr>
          <w:rFonts w:ascii="Times New Roman" w:eastAsiaTheme="minorHAnsi" w:hAnsi="Times New Roman" w:cs="Times New Roman"/>
        </w:rPr>
        <w:t xml:space="preserve">UA </w:t>
      </w:r>
      <w:r w:rsidR="006D307E">
        <w:rPr>
          <w:rFonts w:ascii="Times New Roman" w:eastAsiaTheme="minorHAnsi" w:hAnsi="Times New Roman" w:cs="Times New Roman"/>
        </w:rPr>
        <w:t>Grantham</w:t>
      </w:r>
      <w:r w:rsidRPr="0062037B">
        <w:rPr>
          <w:rFonts w:ascii="Times New Roman" w:eastAsiaTheme="minorHAnsi" w:hAnsi="Times New Roman" w:cs="Times New Roman"/>
        </w:rPr>
        <w:t xml:space="preserve"> </w:t>
      </w:r>
      <w:r w:rsidR="00AB482C">
        <w:rPr>
          <w:rFonts w:ascii="Times New Roman" w:eastAsiaTheme="minorHAnsi" w:hAnsi="Times New Roman" w:cs="Times New Roman"/>
        </w:rPr>
        <w:t xml:space="preserve">at </w:t>
      </w:r>
      <w:r w:rsidRPr="0062037B">
        <w:rPr>
          <w:rFonts w:ascii="Times New Roman" w:eastAsiaTheme="minorHAnsi" w:hAnsi="Times New Roman" w:cs="Times New Roman"/>
        </w:rPr>
        <w:t xml:space="preserve">any time, to enforce or require the strict keeping and performance of any of the terms and conditions of the contract shall not constitute a waiver of such terms, conditions, or rights, and shall not affect or impair same, or the right of </w:t>
      </w:r>
      <w:r w:rsidR="00A27F0F">
        <w:rPr>
          <w:rFonts w:ascii="Times New Roman" w:eastAsiaTheme="minorHAnsi" w:hAnsi="Times New Roman" w:cs="Times New Roman"/>
        </w:rPr>
        <w:t>UA G</w:t>
      </w:r>
      <w:r w:rsidR="006D307E">
        <w:rPr>
          <w:rFonts w:ascii="Times New Roman" w:eastAsiaTheme="minorHAnsi" w:hAnsi="Times New Roman" w:cs="Times New Roman"/>
        </w:rPr>
        <w:t>rantham</w:t>
      </w:r>
      <w:r w:rsidRPr="0062037B">
        <w:rPr>
          <w:rFonts w:ascii="Times New Roman" w:eastAsiaTheme="minorHAnsi" w:hAnsi="Times New Roman" w:cs="Times New Roman"/>
        </w:rPr>
        <w:t xml:space="preserve"> at any time to avail itself of same.</w:t>
      </w:r>
    </w:p>
    <w:p w14:paraId="72C42798" w14:textId="77777777" w:rsidR="0062037B" w:rsidRDefault="0062037B" w:rsidP="0062037B">
      <w:pPr>
        <w:tabs>
          <w:tab w:val="left" w:pos="540"/>
        </w:tabs>
        <w:spacing w:after="0" w:line="240" w:lineRule="auto"/>
        <w:ind w:left="540"/>
        <w:rPr>
          <w:rFonts w:ascii="Times New Roman" w:eastAsiaTheme="minorHAnsi" w:hAnsi="Times New Roman" w:cs="Times New Roman"/>
        </w:rPr>
      </w:pPr>
    </w:p>
    <w:p w14:paraId="01B08EA8" w14:textId="77777777" w:rsidR="00417851" w:rsidRPr="0062037B" w:rsidRDefault="00417851" w:rsidP="0062037B">
      <w:pPr>
        <w:tabs>
          <w:tab w:val="left" w:pos="540"/>
        </w:tabs>
        <w:spacing w:after="0" w:line="240" w:lineRule="auto"/>
        <w:ind w:left="540"/>
        <w:rPr>
          <w:rFonts w:ascii="Times New Roman" w:eastAsiaTheme="minorHAnsi" w:hAnsi="Times New Roman" w:cs="Times New Roman"/>
        </w:rPr>
      </w:pPr>
    </w:p>
    <w:p w14:paraId="6A2FDFFD" w14:textId="77777777" w:rsidR="0062037B" w:rsidRPr="0062037B" w:rsidRDefault="0062037B" w:rsidP="0062037B">
      <w:pPr>
        <w:tabs>
          <w:tab w:val="left" w:pos="540"/>
        </w:tabs>
        <w:spacing w:after="0" w:line="240" w:lineRule="auto"/>
        <w:rPr>
          <w:rFonts w:ascii="Times New Roman" w:eastAsiaTheme="minorHAnsi" w:hAnsi="Times New Roman" w:cs="Times New Roman"/>
          <w:b/>
        </w:rPr>
      </w:pPr>
      <w:r w:rsidRPr="0062037B">
        <w:rPr>
          <w:rFonts w:ascii="Times New Roman" w:eastAsiaTheme="minorHAnsi" w:hAnsi="Times New Roman" w:cs="Times New Roman"/>
          <w:b/>
        </w:rPr>
        <w:lastRenderedPageBreak/>
        <w:t>9.10</w:t>
      </w:r>
      <w:r w:rsidRPr="0062037B">
        <w:rPr>
          <w:rFonts w:ascii="Times New Roman" w:eastAsiaTheme="minorHAnsi" w:hAnsi="Times New Roman" w:cs="Times New Roman"/>
          <w:b/>
        </w:rPr>
        <w:tab/>
        <w:t>Independent Parties</w:t>
      </w:r>
    </w:p>
    <w:p w14:paraId="49B0CACC" w14:textId="475ECA0B" w:rsidR="0062037B" w:rsidRPr="0062037B" w:rsidRDefault="0062037B" w:rsidP="0062037B">
      <w:pPr>
        <w:tabs>
          <w:tab w:val="left" w:pos="540"/>
        </w:tabs>
        <w:spacing w:after="0" w:line="240" w:lineRule="auto"/>
        <w:ind w:left="540" w:hanging="540"/>
        <w:rPr>
          <w:rFonts w:ascii="Times New Roman" w:eastAsiaTheme="minorHAnsi" w:hAnsi="Times New Roman" w:cs="Times New Roman"/>
          <w:bCs/>
        </w:rPr>
      </w:pPr>
      <w:r w:rsidRPr="0062037B">
        <w:rPr>
          <w:rFonts w:ascii="Times New Roman" w:eastAsiaTheme="minorHAnsi" w:hAnsi="Times New Roman" w:cs="Times New Roman"/>
          <w:bCs/>
        </w:rPr>
        <w:tab/>
      </w:r>
      <w:proofErr w:type="gramStart"/>
      <w:r w:rsidRPr="0062037B">
        <w:rPr>
          <w:rFonts w:ascii="Times New Roman" w:eastAsiaTheme="minorHAnsi" w:hAnsi="Times New Roman" w:cs="Times New Roman"/>
          <w:bCs/>
        </w:rPr>
        <w:t>Contractor</w:t>
      </w:r>
      <w:proofErr w:type="gramEnd"/>
      <w:r w:rsidRPr="0062037B">
        <w:rPr>
          <w:rFonts w:ascii="Times New Roman" w:eastAsiaTheme="minorHAnsi" w:hAnsi="Times New Roman" w:cs="Times New Roman"/>
          <w:bCs/>
        </w:rPr>
        <w:t xml:space="preserve"> acknowledges that under the contract it is an independent contractor and is not operating in any fashion as the agent of </w:t>
      </w:r>
      <w:r w:rsidR="00A27F0F">
        <w:rPr>
          <w:rFonts w:ascii="Times New Roman" w:eastAsiaTheme="minorHAnsi" w:hAnsi="Times New Roman" w:cs="Times New Roman"/>
          <w:bCs/>
        </w:rPr>
        <w:t>UA G</w:t>
      </w:r>
      <w:r w:rsidR="006D307E">
        <w:rPr>
          <w:rFonts w:ascii="Times New Roman" w:eastAsiaTheme="minorHAnsi" w:hAnsi="Times New Roman" w:cs="Times New Roman"/>
          <w:bCs/>
        </w:rPr>
        <w:t>rantham</w:t>
      </w:r>
      <w:r w:rsidRPr="0062037B">
        <w:rPr>
          <w:rFonts w:ascii="Times New Roman" w:eastAsiaTheme="minorHAnsi" w:hAnsi="Times New Roman" w:cs="Times New Roman"/>
          <w:bCs/>
        </w:rPr>
        <w:t xml:space="preserve">.   The relationship of </w:t>
      </w:r>
      <w:proofErr w:type="gramStart"/>
      <w:r w:rsidRPr="0062037B">
        <w:rPr>
          <w:rFonts w:ascii="Times New Roman" w:eastAsiaTheme="minorHAnsi" w:hAnsi="Times New Roman" w:cs="Times New Roman"/>
          <w:bCs/>
        </w:rPr>
        <w:t>contractor</w:t>
      </w:r>
      <w:proofErr w:type="gramEnd"/>
      <w:r w:rsidRPr="0062037B">
        <w:rPr>
          <w:rFonts w:ascii="Times New Roman" w:eastAsiaTheme="minorHAnsi" w:hAnsi="Times New Roman" w:cs="Times New Roman"/>
          <w:bCs/>
        </w:rPr>
        <w:t xml:space="preserve"> and </w:t>
      </w:r>
      <w:r w:rsidR="00A27F0F">
        <w:rPr>
          <w:rFonts w:ascii="Times New Roman" w:eastAsiaTheme="minorHAnsi" w:hAnsi="Times New Roman" w:cs="Times New Roman"/>
          <w:bCs/>
        </w:rPr>
        <w:t>UA G</w:t>
      </w:r>
      <w:r w:rsidR="006D307E">
        <w:rPr>
          <w:rFonts w:ascii="Times New Roman" w:eastAsiaTheme="minorHAnsi" w:hAnsi="Times New Roman" w:cs="Times New Roman"/>
          <w:bCs/>
        </w:rPr>
        <w:t>rantham</w:t>
      </w:r>
      <w:r w:rsidRPr="0062037B">
        <w:rPr>
          <w:rFonts w:ascii="Times New Roman" w:eastAsiaTheme="minorHAnsi" w:hAnsi="Times New Roman" w:cs="Times New Roman"/>
          <w:bCs/>
        </w:rPr>
        <w:t xml:space="preserve"> is that of independent contractors, and nothing in this contract should be construed to create any agency, joint venture, or partnership relationship between the parties.</w:t>
      </w:r>
    </w:p>
    <w:p w14:paraId="1E60BE71" w14:textId="77777777" w:rsidR="0062037B" w:rsidRPr="0062037B" w:rsidRDefault="0062037B" w:rsidP="0062037B">
      <w:pPr>
        <w:tabs>
          <w:tab w:val="left" w:pos="540"/>
        </w:tabs>
        <w:spacing w:after="0" w:line="240" w:lineRule="auto"/>
        <w:rPr>
          <w:rFonts w:ascii="Times New Roman" w:eastAsiaTheme="minorHAnsi" w:hAnsi="Times New Roman" w:cs="Times New Roman"/>
          <w:bCs/>
        </w:rPr>
      </w:pPr>
    </w:p>
    <w:p w14:paraId="0076AFB9" w14:textId="77777777" w:rsidR="0062037B" w:rsidRPr="0062037B" w:rsidRDefault="0062037B" w:rsidP="0062037B">
      <w:pPr>
        <w:tabs>
          <w:tab w:val="left" w:pos="540"/>
        </w:tabs>
        <w:spacing w:after="0" w:line="240" w:lineRule="auto"/>
        <w:rPr>
          <w:rFonts w:ascii="Times New Roman" w:eastAsiaTheme="minorHAnsi" w:hAnsi="Times New Roman" w:cs="Times New Roman"/>
          <w:b/>
          <w:bCs/>
        </w:rPr>
      </w:pPr>
      <w:r w:rsidRPr="0062037B">
        <w:rPr>
          <w:rFonts w:ascii="Times New Roman" w:eastAsiaTheme="minorHAnsi" w:hAnsi="Times New Roman" w:cs="Times New Roman"/>
          <w:b/>
          <w:bCs/>
        </w:rPr>
        <w:t>9.11</w:t>
      </w:r>
      <w:r w:rsidRPr="0062037B">
        <w:rPr>
          <w:rFonts w:ascii="Times New Roman" w:eastAsiaTheme="minorHAnsi" w:hAnsi="Times New Roman" w:cs="Times New Roman"/>
          <w:b/>
          <w:bCs/>
        </w:rPr>
        <w:tab/>
        <w:t>Governing Law</w:t>
      </w:r>
    </w:p>
    <w:p w14:paraId="6440084C" w14:textId="09B18387" w:rsidR="0062037B" w:rsidRPr="0062037B" w:rsidRDefault="0062037B" w:rsidP="0062037B">
      <w:pPr>
        <w:tabs>
          <w:tab w:val="left" w:pos="540"/>
        </w:tabs>
        <w:spacing w:after="0" w:line="240" w:lineRule="auto"/>
        <w:ind w:left="540" w:hanging="540"/>
        <w:rPr>
          <w:rFonts w:ascii="Times New Roman" w:eastAsia="Times New Roman" w:hAnsi="Times New Roman" w:cs="Times New Roman"/>
        </w:rPr>
      </w:pPr>
      <w:r w:rsidRPr="0062037B">
        <w:rPr>
          <w:rFonts w:ascii="Times New Roman" w:eastAsiaTheme="minorHAnsi" w:hAnsi="Times New Roman" w:cs="Times New Roman"/>
          <w:b/>
          <w:bCs/>
        </w:rPr>
        <w:tab/>
      </w:r>
      <w:r w:rsidRPr="0062037B">
        <w:rPr>
          <w:rFonts w:ascii="Times New Roman" w:eastAsia="Times New Roman" w:hAnsi="Times New Roman" w:cs="Times New Roman"/>
        </w:rPr>
        <w:t xml:space="preserve">This RFP, any resulting contract and all performance thereunder, transactions and subsequent amendments between </w:t>
      </w:r>
      <w:r w:rsidRPr="0062037B">
        <w:rPr>
          <w:rFonts w:ascii="Times New Roman" w:eastAsia="Times New Roman" w:hAnsi="Times New Roman" w:cs="Times New Roman"/>
          <w:snapToGrid w:val="0"/>
          <w:color w:val="000000"/>
        </w:rPr>
        <w:t xml:space="preserve">respondent(s) or contractor(s) </w:t>
      </w:r>
      <w:r w:rsidRPr="0062037B">
        <w:rPr>
          <w:rFonts w:ascii="Times New Roman" w:eastAsia="Times New Roman" w:hAnsi="Times New Roman" w:cs="Times New Roman"/>
        </w:rPr>
        <w:t xml:space="preserve">and </w:t>
      </w:r>
      <w:r w:rsidR="00A27F0F">
        <w:rPr>
          <w:rFonts w:ascii="Times New Roman" w:eastAsia="Times New Roman" w:hAnsi="Times New Roman" w:cs="Times New Roman"/>
        </w:rPr>
        <w:t>UA G</w:t>
      </w:r>
      <w:r w:rsidR="006D307E">
        <w:rPr>
          <w:rFonts w:ascii="Times New Roman" w:eastAsia="Times New Roman" w:hAnsi="Times New Roman" w:cs="Times New Roman"/>
        </w:rPr>
        <w:t xml:space="preserve">rantham </w:t>
      </w:r>
      <w:r w:rsidRPr="0062037B">
        <w:rPr>
          <w:rFonts w:ascii="Times New Roman" w:eastAsia="Times New Roman" w:hAnsi="Times New Roman" w:cs="Times New Roman"/>
        </w:rPr>
        <w:t xml:space="preserve">shall be governed and construed in all aspects in accordance with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The parties agree that the State of Arkansas shall be the sole and exclusive venue and jurisdiction for any litigation or proceeding that may arise out of or in connection with this RFP or any contract with </w:t>
      </w:r>
      <w:r w:rsidR="00A27F0F">
        <w:rPr>
          <w:rFonts w:ascii="Times New Roman" w:eastAsia="Times New Roman" w:hAnsi="Times New Roman" w:cs="Times New Roman"/>
        </w:rPr>
        <w:t>UA G</w:t>
      </w:r>
      <w:r w:rsidR="006D307E">
        <w:rPr>
          <w:rFonts w:ascii="Times New Roman" w:eastAsia="Times New Roman" w:hAnsi="Times New Roman" w:cs="Times New Roman"/>
        </w:rPr>
        <w:t>rantham</w:t>
      </w:r>
      <w:r w:rsidRPr="0062037B">
        <w:rPr>
          <w:rFonts w:ascii="Times New Roman" w:eastAsia="Times New Roman" w:hAnsi="Times New Roman" w:cs="Times New Roman"/>
        </w:rPr>
        <w:t xml:space="preserve">.   The parties waive any objection to the laying of jurisdiction and venue of any claim, action, suit or proceeding arising out of the contract or any transaction contemplated hereby, in the State of Arkansas, and hereby further waive and agree not to plead or assert that any claim, action, suit or proceeding has been brought in an inconvenient forum.  Nothing contained herein shall be deemed or construed as a waiver of any immunities to suit available to </w:t>
      </w:r>
      <w:r w:rsidR="00A27F0F">
        <w:rPr>
          <w:rFonts w:ascii="Times New Roman" w:eastAsia="Times New Roman" w:hAnsi="Times New Roman" w:cs="Times New Roman"/>
        </w:rPr>
        <w:t>UA G</w:t>
      </w:r>
      <w:r w:rsidR="006D307E">
        <w:rPr>
          <w:rFonts w:ascii="Times New Roman" w:eastAsia="Times New Roman" w:hAnsi="Times New Roman" w:cs="Times New Roman"/>
        </w:rPr>
        <w:t>rantham</w:t>
      </w:r>
      <w:r w:rsidRPr="0062037B">
        <w:rPr>
          <w:rFonts w:ascii="Times New Roman" w:eastAsia="Times New Roman" w:hAnsi="Times New Roman" w:cs="Times New Roman"/>
        </w:rPr>
        <w:t xml:space="preserve"> or its trustees, officials, </w:t>
      </w:r>
      <w:proofErr w:type="gramStart"/>
      <w:r w:rsidRPr="0062037B">
        <w:rPr>
          <w:rFonts w:ascii="Times New Roman" w:eastAsia="Times New Roman" w:hAnsi="Times New Roman" w:cs="Times New Roman"/>
        </w:rPr>
        <w:t>employees</w:t>
      </w:r>
      <w:proofErr w:type="gramEnd"/>
      <w:r w:rsidRPr="0062037B">
        <w:rPr>
          <w:rFonts w:ascii="Times New Roman" w:eastAsia="Times New Roman" w:hAnsi="Times New Roman" w:cs="Times New Roman"/>
        </w:rPr>
        <w:t xml:space="preserve"> and representatives.  In no event shall </w:t>
      </w:r>
      <w:r w:rsidR="00A27F0F">
        <w:rPr>
          <w:rFonts w:ascii="Times New Roman" w:eastAsia="Times New Roman" w:hAnsi="Times New Roman" w:cs="Times New Roman"/>
        </w:rPr>
        <w:t>UA G</w:t>
      </w:r>
      <w:r w:rsidR="006D307E">
        <w:rPr>
          <w:rFonts w:ascii="Times New Roman" w:eastAsia="Times New Roman" w:hAnsi="Times New Roman" w:cs="Times New Roman"/>
        </w:rPr>
        <w:t>rantham</w:t>
      </w:r>
      <w:r w:rsidRPr="0062037B">
        <w:rPr>
          <w:rFonts w:ascii="Times New Roman" w:eastAsia="Times New Roman" w:hAnsi="Times New Roman" w:cs="Times New Roman"/>
        </w:rPr>
        <w:t xml:space="preserve"> or any of its current and former trustees, officials, </w:t>
      </w:r>
      <w:proofErr w:type="gramStart"/>
      <w:r w:rsidRPr="0062037B">
        <w:rPr>
          <w:rFonts w:ascii="Times New Roman" w:eastAsia="Times New Roman" w:hAnsi="Times New Roman" w:cs="Times New Roman"/>
        </w:rPr>
        <w:t>representatives</w:t>
      </w:r>
      <w:proofErr w:type="gramEnd"/>
      <w:r w:rsidRPr="0062037B">
        <w:rPr>
          <w:rFonts w:ascii="Times New Roman" w:eastAsia="Times New Roman" w:hAnsi="Times New Roman" w:cs="Times New Roman"/>
        </w:rPr>
        <w:t xml:space="preserve"> and employees (in their official or individual capacities) be liable to respondent(s) or contractor(s) for special, indirect, punitive, or consequential damages, attorneys’ fees or costs or any damages constituting lost profits or lost business opportunities.</w:t>
      </w:r>
    </w:p>
    <w:p w14:paraId="078B3F61" w14:textId="77777777" w:rsidR="0062037B" w:rsidRPr="0062037B" w:rsidRDefault="0062037B" w:rsidP="0062037B">
      <w:pPr>
        <w:tabs>
          <w:tab w:val="left" w:pos="540"/>
        </w:tabs>
        <w:spacing w:after="0" w:line="240" w:lineRule="auto"/>
        <w:ind w:left="540" w:hanging="540"/>
        <w:rPr>
          <w:rFonts w:ascii="Times New Roman" w:eastAsia="Times New Roman" w:hAnsi="Times New Roman" w:cs="Times New Roman"/>
        </w:rPr>
      </w:pPr>
    </w:p>
    <w:p w14:paraId="040B1D2C" w14:textId="77777777" w:rsidR="0062037B" w:rsidRPr="0062037B" w:rsidRDefault="0062037B" w:rsidP="0062037B">
      <w:pPr>
        <w:tabs>
          <w:tab w:val="left" w:pos="540"/>
        </w:tabs>
        <w:spacing w:after="0" w:line="240" w:lineRule="auto"/>
        <w:rPr>
          <w:rFonts w:ascii="Times New Roman" w:eastAsiaTheme="minorHAnsi" w:hAnsi="Times New Roman" w:cs="Times New Roman"/>
          <w:b/>
          <w:bCs/>
        </w:rPr>
      </w:pPr>
      <w:r w:rsidRPr="0062037B">
        <w:rPr>
          <w:rFonts w:ascii="Times New Roman" w:eastAsiaTheme="minorHAnsi" w:hAnsi="Times New Roman" w:cs="Times New Roman"/>
          <w:b/>
          <w:bCs/>
        </w:rPr>
        <w:t>9.12</w:t>
      </w:r>
      <w:r w:rsidRPr="0062037B">
        <w:rPr>
          <w:rFonts w:ascii="Times New Roman" w:eastAsiaTheme="minorHAnsi" w:hAnsi="Times New Roman" w:cs="Times New Roman"/>
          <w:b/>
          <w:bCs/>
        </w:rPr>
        <w:tab/>
        <w:t>Proprietary Information</w:t>
      </w:r>
    </w:p>
    <w:p w14:paraId="396AC58D" w14:textId="27AE3124" w:rsidR="0062037B" w:rsidRPr="0062037B" w:rsidRDefault="0062037B" w:rsidP="0062037B">
      <w:pPr>
        <w:tabs>
          <w:tab w:val="left" w:pos="540"/>
        </w:tabs>
        <w:spacing w:after="0" w:line="240" w:lineRule="auto"/>
        <w:ind w:left="540" w:hanging="540"/>
        <w:rPr>
          <w:rFonts w:ascii="Times New Roman" w:eastAsiaTheme="minorHAnsi" w:hAnsi="Times New Roman" w:cs="Times New Roman"/>
        </w:rPr>
      </w:pPr>
      <w:r w:rsidRPr="0062037B">
        <w:rPr>
          <w:rFonts w:ascii="Times New Roman" w:eastAsiaTheme="minorHAnsi" w:hAnsi="Times New Roman" w:cs="Times New Roman"/>
          <w:b/>
          <w:bCs/>
        </w:rPr>
        <w:tab/>
      </w:r>
      <w:r w:rsidRPr="0062037B">
        <w:rPr>
          <w:rFonts w:ascii="Times New Roman" w:eastAsiaTheme="minorHAnsi" w:hAnsi="Times New Roman" w:cs="Times New Roman"/>
        </w:rPr>
        <w:t xml:space="preserve">Proprietary information submitted in response to this RFP will be processed in accordance with applicable </w:t>
      </w:r>
      <w:r w:rsidR="00A27F0F">
        <w:rPr>
          <w:rFonts w:ascii="Times New Roman" w:eastAsiaTheme="minorHAnsi" w:hAnsi="Times New Roman" w:cs="Times New Roman"/>
        </w:rPr>
        <w:t>UA G</w:t>
      </w:r>
      <w:r w:rsidR="006D307E">
        <w:rPr>
          <w:rFonts w:ascii="Times New Roman" w:eastAsiaTheme="minorHAnsi" w:hAnsi="Times New Roman" w:cs="Times New Roman"/>
        </w:rPr>
        <w:t>rantham</w:t>
      </w:r>
      <w:r w:rsidRPr="0062037B">
        <w:rPr>
          <w:rFonts w:ascii="Times New Roman" w:eastAsiaTheme="minorHAnsi" w:hAnsi="Times New Roman" w:cs="Times New Roman"/>
        </w:rPr>
        <w:t xml:space="preserve"> procurement procedures.  All material submitted in response to this RFP becomes the public property of the State of Arkansas and will be a matter of public record and open to public inspection </w:t>
      </w:r>
      <w:proofErr w:type="gramStart"/>
      <w:r w:rsidRPr="0062037B">
        <w:rPr>
          <w:rFonts w:ascii="Times New Roman" w:eastAsiaTheme="minorHAnsi" w:hAnsi="Times New Roman" w:cs="Times New Roman"/>
        </w:rPr>
        <w:t>subsequent to</w:t>
      </w:r>
      <w:proofErr w:type="gramEnd"/>
      <w:r w:rsidRPr="0062037B">
        <w:rPr>
          <w:rFonts w:ascii="Times New Roman" w:eastAsiaTheme="minorHAnsi" w:hAnsi="Times New Roman" w:cs="Times New Roman"/>
        </w:rPr>
        <w:t xml:space="preserve"> the proposal opening as defined by the Arkansas Freedom of Information Act.  </w:t>
      </w:r>
      <w:r w:rsidRPr="0062037B">
        <w:rPr>
          <w:rFonts w:ascii="Times New Roman" w:eastAsiaTheme="minorHAnsi" w:hAnsi="Times New Roman" w:cs="Times New Roman"/>
          <w:u w:val="single"/>
        </w:rPr>
        <w:t>Respondent is hereby cautioned that any part of its proposal that is considered confidential, proprietary, or trade secret, must be labeled as such and submitted in a separate envelope along with the proposal, and can only be protected to the extent permitted by Arkansas law</w:t>
      </w:r>
      <w:r w:rsidRPr="0062037B">
        <w:rPr>
          <w:rFonts w:ascii="Times New Roman" w:eastAsiaTheme="minorHAnsi" w:hAnsi="Times New Roman" w:cs="Times New Roman"/>
        </w:rPr>
        <w:t>.</w:t>
      </w:r>
    </w:p>
    <w:p w14:paraId="50297E46" w14:textId="77777777" w:rsidR="0062037B" w:rsidRPr="0062037B" w:rsidRDefault="0062037B" w:rsidP="0062037B">
      <w:pPr>
        <w:tabs>
          <w:tab w:val="left" w:pos="540"/>
        </w:tabs>
        <w:spacing w:after="0" w:line="240" w:lineRule="auto"/>
        <w:ind w:left="540" w:hanging="540"/>
        <w:rPr>
          <w:rFonts w:ascii="Times New Roman" w:eastAsiaTheme="minorHAnsi" w:hAnsi="Times New Roman" w:cs="Times New Roman"/>
        </w:rPr>
      </w:pPr>
    </w:p>
    <w:p w14:paraId="62DE2B47" w14:textId="77777777" w:rsidR="0062037B" w:rsidRPr="0062037B" w:rsidRDefault="0062037B" w:rsidP="0062037B">
      <w:pPr>
        <w:tabs>
          <w:tab w:val="left" w:pos="540"/>
        </w:tabs>
        <w:spacing w:after="0" w:line="240" w:lineRule="auto"/>
        <w:ind w:left="540" w:hanging="540"/>
        <w:rPr>
          <w:rFonts w:ascii="Times New Roman" w:eastAsiaTheme="minorHAnsi" w:hAnsi="Times New Roman" w:cs="Times New Roman"/>
        </w:rPr>
      </w:pPr>
      <w:r w:rsidRPr="0062037B">
        <w:rPr>
          <w:rFonts w:ascii="Times New Roman" w:eastAsiaTheme="minorHAnsi" w:hAnsi="Times New Roman" w:cs="Times New Roman"/>
        </w:rPr>
        <w:tab/>
      </w:r>
      <w:r w:rsidRPr="0062037B">
        <w:rPr>
          <w:rFonts w:ascii="Times New Roman" w:eastAsiaTheme="minorHAnsi" w:hAnsi="Times New Roman" w:cs="Times New Roman"/>
          <w:b/>
          <w:bCs/>
          <w:u w:val="double"/>
        </w:rPr>
        <w:t>Note of Caution</w:t>
      </w:r>
      <w:r w:rsidRPr="0062037B">
        <w:rPr>
          <w:rFonts w:ascii="Times New Roman" w:eastAsiaTheme="minorHAnsi" w:hAnsi="Times New Roman" w:cs="Times New Roman"/>
        </w:rPr>
        <w:t xml:space="preserve">:  Respondents should not attempt to mark the entire proposal as "proprietary" or submit letterhead or similarly customized paper within the proposal to reference the page(s) as "Confidential" unless the information is sealed separately and identified as proprietary.  Acceptable proprietary items may include references, resumes, and financials or system/software/hardware manuals.  </w:t>
      </w:r>
      <w:r w:rsidRPr="0062037B">
        <w:rPr>
          <w:rFonts w:ascii="Times New Roman" w:eastAsiaTheme="minorHAnsi" w:hAnsi="Times New Roman" w:cs="Times New Roman"/>
          <w:b/>
        </w:rPr>
        <w:t>Costs and pricing terms are not considered as proprietary</w:t>
      </w:r>
      <w:r w:rsidRPr="0062037B">
        <w:rPr>
          <w:rFonts w:ascii="Times New Roman" w:eastAsiaTheme="minorHAnsi" w:hAnsi="Times New Roman" w:cs="Times New Roman"/>
        </w:rPr>
        <w:t>.</w:t>
      </w:r>
    </w:p>
    <w:p w14:paraId="002F398F" w14:textId="77777777" w:rsidR="0062037B" w:rsidRPr="0062037B" w:rsidRDefault="0062037B" w:rsidP="0062037B">
      <w:pPr>
        <w:tabs>
          <w:tab w:val="left" w:pos="540"/>
        </w:tabs>
        <w:spacing w:after="0" w:line="240" w:lineRule="auto"/>
        <w:rPr>
          <w:rFonts w:ascii="Times New Roman" w:eastAsiaTheme="minorHAnsi" w:hAnsi="Times New Roman" w:cs="Times New Roman"/>
          <w:b/>
          <w:bCs/>
        </w:rPr>
      </w:pPr>
    </w:p>
    <w:p w14:paraId="2EBFD29B" w14:textId="77777777" w:rsidR="0062037B" w:rsidRPr="0062037B" w:rsidRDefault="0062037B" w:rsidP="0062037B">
      <w:pPr>
        <w:tabs>
          <w:tab w:val="left" w:pos="540"/>
        </w:tabs>
        <w:spacing w:after="0" w:line="240" w:lineRule="auto"/>
        <w:rPr>
          <w:rFonts w:ascii="Times New Roman" w:eastAsiaTheme="minorHAnsi" w:hAnsi="Times New Roman" w:cs="Times New Roman"/>
          <w:b/>
        </w:rPr>
      </w:pPr>
      <w:r w:rsidRPr="0062037B">
        <w:rPr>
          <w:rFonts w:ascii="Times New Roman" w:eastAsiaTheme="minorHAnsi" w:hAnsi="Times New Roman" w:cs="Times New Roman"/>
          <w:b/>
        </w:rPr>
        <w:t>9.13</w:t>
      </w:r>
      <w:r w:rsidRPr="0062037B">
        <w:rPr>
          <w:rFonts w:ascii="Times New Roman" w:eastAsiaTheme="minorHAnsi" w:hAnsi="Times New Roman" w:cs="Times New Roman"/>
          <w:b/>
        </w:rPr>
        <w:tab/>
        <w:t>Disclosure</w:t>
      </w:r>
      <w:bookmarkStart w:id="15" w:name="_Hlk497221491"/>
    </w:p>
    <w:p w14:paraId="0FFF4BDF" w14:textId="77777777" w:rsidR="0062037B" w:rsidRPr="0062037B" w:rsidRDefault="0062037B" w:rsidP="0062037B">
      <w:pPr>
        <w:tabs>
          <w:tab w:val="left" w:pos="540"/>
        </w:tabs>
        <w:spacing w:after="0" w:line="240" w:lineRule="auto"/>
        <w:rPr>
          <w:rFonts w:ascii="Times New Roman" w:eastAsiaTheme="minorHAnsi" w:hAnsi="Times New Roman" w:cs="Times New Roman"/>
          <w:b/>
        </w:rPr>
      </w:pPr>
      <w:r w:rsidRPr="0062037B">
        <w:rPr>
          <w:rFonts w:ascii="Times New Roman" w:eastAsiaTheme="minorHAnsi" w:hAnsi="Times New Roman" w:cs="Times New Roman"/>
          <w:b/>
        </w:rPr>
        <w:tab/>
      </w:r>
    </w:p>
    <w:p w14:paraId="500E576B" w14:textId="77777777" w:rsidR="0062037B" w:rsidRPr="0062037B" w:rsidRDefault="0062037B" w:rsidP="0062037B">
      <w:pPr>
        <w:numPr>
          <w:ilvl w:val="0"/>
          <w:numId w:val="13"/>
        </w:numPr>
        <w:tabs>
          <w:tab w:val="left" w:pos="540"/>
        </w:tabs>
        <w:spacing w:after="0" w:line="240" w:lineRule="auto"/>
        <w:rPr>
          <w:rFonts w:ascii="Times New Roman" w:eastAsia="Times New Roman" w:hAnsi="Times New Roman" w:cs="Times New Roman"/>
          <w:b/>
        </w:rPr>
      </w:pPr>
      <w:bookmarkStart w:id="16" w:name="_Hlk497220876"/>
      <w:r w:rsidRPr="0062037B">
        <w:rPr>
          <w:rFonts w:ascii="Times New Roman" w:eastAsia="Times New Roman" w:hAnsi="Times New Roman" w:cs="Times New Roman"/>
          <w:b/>
        </w:rPr>
        <w:t>Contract and Grant Disclosure</w:t>
      </w:r>
    </w:p>
    <w:p w14:paraId="513C808F" w14:textId="51FD8265" w:rsidR="0062037B" w:rsidRPr="0062037B" w:rsidRDefault="0062037B" w:rsidP="0062037B">
      <w:pPr>
        <w:tabs>
          <w:tab w:val="left" w:pos="540"/>
        </w:tabs>
        <w:spacing w:after="0" w:line="240" w:lineRule="auto"/>
        <w:ind w:left="900"/>
        <w:rPr>
          <w:rFonts w:ascii="Times New Roman" w:eastAsia="Times New Roman" w:hAnsi="Times New Roman" w:cs="Times New Roman"/>
        </w:rPr>
      </w:pPr>
      <w:r w:rsidRPr="0062037B">
        <w:rPr>
          <w:rFonts w:ascii="Times New Roman" w:eastAsia="Times New Roman" w:hAnsi="Times New Roman" w:cs="Times New Roman"/>
        </w:rPr>
        <w:t xml:space="preserve">Disclosure is a condition of the resulting contract and </w:t>
      </w:r>
      <w:r w:rsidR="00A27F0F">
        <w:rPr>
          <w:rFonts w:ascii="Times New Roman" w:eastAsia="Times New Roman" w:hAnsi="Times New Roman" w:cs="Times New Roman"/>
        </w:rPr>
        <w:t>UA G</w:t>
      </w:r>
      <w:r w:rsidR="006D307E">
        <w:rPr>
          <w:rFonts w:ascii="Times New Roman" w:eastAsia="Times New Roman" w:hAnsi="Times New Roman" w:cs="Times New Roman"/>
        </w:rPr>
        <w:t>rantham</w:t>
      </w:r>
      <w:r w:rsidRPr="0062037B">
        <w:rPr>
          <w:rFonts w:ascii="Times New Roman" w:eastAsia="Times New Roman" w:hAnsi="Times New Roman" w:cs="Times New Roman"/>
        </w:rPr>
        <w:t xml:space="preserve"> cannot </w:t>
      </w:r>
      <w:proofErr w:type="gramStart"/>
      <w:r w:rsidRPr="0062037B">
        <w:rPr>
          <w:rFonts w:ascii="Times New Roman" w:eastAsia="Times New Roman" w:hAnsi="Times New Roman" w:cs="Times New Roman"/>
        </w:rPr>
        <w:t>enter into</w:t>
      </w:r>
      <w:proofErr w:type="gramEnd"/>
      <w:r w:rsidRPr="0062037B">
        <w:rPr>
          <w:rFonts w:ascii="Times New Roman" w:eastAsia="Times New Roman" w:hAnsi="Times New Roman" w:cs="Times New Roman"/>
        </w:rPr>
        <w:t xml:space="preserve"> any contract for which disclosure is not made.  Arkansas’s Executive Order 98-04 requires all potential contractors disclose whether the individual or anyone who owns or controls the business is a member of the Arkansas General Assembly, constitutional officer, state board or commission member, state employee, or the spouse or family member of any of these.  If this applies to respondent’s business, respondent must state so in writing.</w:t>
      </w:r>
    </w:p>
    <w:p w14:paraId="191CBBE1" w14:textId="77777777" w:rsidR="0062037B" w:rsidRPr="0062037B" w:rsidRDefault="0062037B" w:rsidP="0062037B">
      <w:pPr>
        <w:tabs>
          <w:tab w:val="left" w:pos="540"/>
        </w:tabs>
        <w:spacing w:after="0" w:line="240" w:lineRule="auto"/>
        <w:ind w:left="540" w:hanging="540"/>
        <w:rPr>
          <w:rFonts w:ascii="Times New Roman" w:eastAsiaTheme="minorHAnsi" w:hAnsi="Times New Roman" w:cs="Times New Roman"/>
        </w:rPr>
      </w:pPr>
    </w:p>
    <w:p w14:paraId="7E60569D" w14:textId="77777777" w:rsidR="0062037B" w:rsidRPr="0062037B" w:rsidRDefault="0062037B" w:rsidP="0062037B">
      <w:pPr>
        <w:numPr>
          <w:ilvl w:val="0"/>
          <w:numId w:val="13"/>
        </w:numPr>
        <w:tabs>
          <w:tab w:val="left" w:pos="540"/>
        </w:tabs>
        <w:spacing w:after="0" w:line="240" w:lineRule="auto"/>
        <w:rPr>
          <w:rFonts w:ascii="Times New Roman" w:eastAsia="Times New Roman" w:hAnsi="Times New Roman" w:cs="Times New Roman"/>
          <w:b/>
        </w:rPr>
      </w:pPr>
      <w:r w:rsidRPr="0062037B">
        <w:rPr>
          <w:rFonts w:ascii="Times New Roman" w:eastAsia="Times New Roman" w:hAnsi="Times New Roman" w:cs="Times New Roman"/>
          <w:b/>
        </w:rPr>
        <w:t>Respondent Conflict of Interest Form</w:t>
      </w:r>
    </w:p>
    <w:p w14:paraId="50E7C7DC" w14:textId="70A679A2" w:rsidR="0062037B" w:rsidRPr="0062037B" w:rsidRDefault="0062037B" w:rsidP="0062037B">
      <w:pPr>
        <w:spacing w:after="0" w:line="240" w:lineRule="auto"/>
        <w:ind w:left="900"/>
        <w:rPr>
          <w:rFonts w:ascii="Times New Roman" w:eastAsia="Times New Roman" w:hAnsi="Times New Roman" w:cs="Times New Roman"/>
          <w:b/>
        </w:rPr>
      </w:pPr>
      <w:r w:rsidRPr="0062037B">
        <w:rPr>
          <w:rFonts w:ascii="Times New Roman" w:eastAsia="Times New Roman" w:hAnsi="Times New Roman" w:cs="Times New Roman"/>
        </w:rPr>
        <w:t xml:space="preserve">If </w:t>
      </w:r>
      <w:proofErr w:type="gramStart"/>
      <w:r w:rsidRPr="0062037B">
        <w:rPr>
          <w:rFonts w:ascii="Times New Roman" w:eastAsia="Times New Roman" w:hAnsi="Times New Roman" w:cs="Times New Roman"/>
        </w:rPr>
        <w:t>respondent</w:t>
      </w:r>
      <w:proofErr w:type="gramEnd"/>
      <w:r w:rsidRPr="0062037B">
        <w:rPr>
          <w:rFonts w:ascii="Times New Roman" w:eastAsia="Times New Roman" w:hAnsi="Times New Roman" w:cs="Times New Roman"/>
        </w:rPr>
        <w:t xml:space="preserve"> has an actual or perceived existing conflict of interest, respondent shall complete the </w:t>
      </w:r>
      <w:proofErr w:type="gramStart"/>
      <w:r w:rsidRPr="0062037B">
        <w:rPr>
          <w:rFonts w:ascii="Times New Roman" w:eastAsia="Times New Roman" w:hAnsi="Times New Roman" w:cs="Times New Roman"/>
          <w:i/>
        </w:rPr>
        <w:t>Conflict of Interest</w:t>
      </w:r>
      <w:proofErr w:type="gramEnd"/>
      <w:r w:rsidRPr="0062037B">
        <w:rPr>
          <w:rFonts w:ascii="Times New Roman" w:eastAsia="Times New Roman" w:hAnsi="Times New Roman" w:cs="Times New Roman"/>
          <w:i/>
        </w:rPr>
        <w:t xml:space="preserve"> Form</w:t>
      </w:r>
      <w:r w:rsidRPr="0062037B">
        <w:rPr>
          <w:rFonts w:ascii="Times New Roman" w:eastAsia="Times New Roman" w:hAnsi="Times New Roman" w:cs="Times New Roman"/>
        </w:rPr>
        <w:t xml:space="preserve"> and submit with its proposal.  It is the responsibility of </w:t>
      </w:r>
      <w:proofErr w:type="gramStart"/>
      <w:r w:rsidRPr="0062037B">
        <w:rPr>
          <w:rFonts w:ascii="Times New Roman" w:eastAsia="Times New Roman" w:hAnsi="Times New Roman" w:cs="Times New Roman"/>
        </w:rPr>
        <w:t>respondent</w:t>
      </w:r>
      <w:proofErr w:type="gramEnd"/>
      <w:r w:rsidRPr="0062037B">
        <w:rPr>
          <w:rFonts w:ascii="Times New Roman" w:eastAsia="Times New Roman" w:hAnsi="Times New Roman" w:cs="Times New Roman"/>
        </w:rPr>
        <w:t xml:space="preserve"> desiring to be considered for an award to complete and return this form, along with the </w:t>
      </w:r>
      <w:r w:rsidRPr="0062037B">
        <w:rPr>
          <w:rFonts w:ascii="Times New Roman" w:eastAsia="Times New Roman" w:hAnsi="Times New Roman" w:cs="Times New Roman"/>
          <w:i/>
        </w:rPr>
        <w:t>Contract and Grant Disclosure and Certification Form</w:t>
      </w:r>
      <w:r w:rsidRPr="0062037B">
        <w:rPr>
          <w:rFonts w:ascii="Times New Roman" w:eastAsia="Times New Roman" w:hAnsi="Times New Roman" w:cs="Times New Roman"/>
        </w:rPr>
        <w:t xml:space="preserve">. The purpose of these forms is to give </w:t>
      </w:r>
      <w:proofErr w:type="gramStart"/>
      <w:r w:rsidRPr="0062037B">
        <w:rPr>
          <w:rFonts w:ascii="Times New Roman" w:eastAsia="Times New Roman" w:hAnsi="Times New Roman" w:cs="Times New Roman"/>
        </w:rPr>
        <w:t>respondent</w:t>
      </w:r>
      <w:proofErr w:type="gramEnd"/>
      <w:r w:rsidRPr="0062037B">
        <w:rPr>
          <w:rFonts w:ascii="Times New Roman" w:eastAsia="Times New Roman" w:hAnsi="Times New Roman" w:cs="Times New Roman"/>
        </w:rPr>
        <w:t xml:space="preserve"> an opportunity to disclose any actual or perceived conflicts of interest.  The determination of </w:t>
      </w:r>
      <w:r w:rsidR="00A27F0F">
        <w:rPr>
          <w:rFonts w:ascii="Times New Roman" w:eastAsia="Times New Roman" w:hAnsi="Times New Roman" w:cs="Times New Roman"/>
        </w:rPr>
        <w:t>UA G</w:t>
      </w:r>
      <w:r w:rsidR="006D307E">
        <w:rPr>
          <w:rFonts w:ascii="Times New Roman" w:eastAsia="Times New Roman" w:hAnsi="Times New Roman" w:cs="Times New Roman"/>
        </w:rPr>
        <w:t>rantham</w:t>
      </w:r>
      <w:r w:rsidRPr="0062037B">
        <w:rPr>
          <w:rFonts w:ascii="Times New Roman" w:eastAsia="Times New Roman" w:hAnsi="Times New Roman" w:cs="Times New Roman"/>
        </w:rPr>
        <w:t xml:space="preserve"> regarding any questions of conflict of interest shall be final.</w:t>
      </w:r>
    </w:p>
    <w:bookmarkEnd w:id="15"/>
    <w:bookmarkEnd w:id="16"/>
    <w:p w14:paraId="66EB2274" w14:textId="77777777" w:rsidR="0062037B" w:rsidRPr="0062037B" w:rsidRDefault="0062037B" w:rsidP="0062037B">
      <w:pPr>
        <w:tabs>
          <w:tab w:val="left" w:pos="540"/>
        </w:tabs>
        <w:spacing w:after="0" w:line="240" w:lineRule="auto"/>
        <w:ind w:left="900"/>
        <w:rPr>
          <w:rFonts w:ascii="Times New Roman" w:eastAsia="Times New Roman" w:hAnsi="Times New Roman" w:cs="Times New Roman"/>
          <w:b/>
        </w:rPr>
      </w:pPr>
      <w:r w:rsidRPr="0062037B">
        <w:rPr>
          <w:rFonts w:ascii="Times New Roman" w:eastAsia="Times New Roman" w:hAnsi="Times New Roman" w:cs="Times New Roman"/>
          <w:b/>
        </w:rPr>
        <w:tab/>
      </w:r>
    </w:p>
    <w:p w14:paraId="6595ACAE" w14:textId="77777777" w:rsidR="0062037B" w:rsidRPr="0062037B" w:rsidRDefault="0062037B" w:rsidP="0062037B">
      <w:pPr>
        <w:tabs>
          <w:tab w:val="left" w:pos="540"/>
        </w:tabs>
        <w:spacing w:after="0" w:line="240" w:lineRule="auto"/>
        <w:rPr>
          <w:rFonts w:ascii="Times New Roman" w:eastAsiaTheme="minorHAnsi" w:hAnsi="Times New Roman" w:cs="Times New Roman"/>
          <w:b/>
        </w:rPr>
      </w:pPr>
      <w:r w:rsidRPr="0062037B">
        <w:rPr>
          <w:rFonts w:ascii="Times New Roman" w:eastAsiaTheme="minorHAnsi" w:hAnsi="Times New Roman" w:cs="Times New Roman"/>
          <w:b/>
        </w:rPr>
        <w:lastRenderedPageBreak/>
        <w:t>9.14</w:t>
      </w:r>
      <w:r w:rsidRPr="0062037B">
        <w:rPr>
          <w:rFonts w:ascii="Times New Roman" w:eastAsiaTheme="minorHAnsi" w:hAnsi="Times New Roman" w:cs="Times New Roman"/>
          <w:b/>
        </w:rPr>
        <w:tab/>
        <w:t>Proposal Modification</w:t>
      </w:r>
    </w:p>
    <w:p w14:paraId="3A0E88AC" w14:textId="629050DC" w:rsidR="0062037B" w:rsidRPr="0062037B" w:rsidRDefault="0062037B" w:rsidP="0062037B">
      <w:pPr>
        <w:tabs>
          <w:tab w:val="left" w:pos="540"/>
        </w:tabs>
        <w:spacing w:after="0" w:line="240" w:lineRule="auto"/>
        <w:ind w:left="540"/>
        <w:rPr>
          <w:rFonts w:ascii="Times New Roman" w:eastAsiaTheme="minorHAnsi" w:hAnsi="Times New Roman" w:cs="Times New Roman"/>
        </w:rPr>
      </w:pPr>
      <w:r w:rsidRPr="0062037B">
        <w:rPr>
          <w:rFonts w:ascii="Times New Roman" w:eastAsiaTheme="minorHAnsi" w:hAnsi="Times New Roman" w:cs="Times New Roman"/>
        </w:rPr>
        <w:t xml:space="preserve">Proposals submitted prior to the opening date may be modified or withdrawn only by written notice to </w:t>
      </w:r>
      <w:r w:rsidR="000156AD">
        <w:rPr>
          <w:rFonts w:ascii="Times New Roman" w:eastAsiaTheme="minorHAnsi" w:hAnsi="Times New Roman" w:cs="Times New Roman"/>
        </w:rPr>
        <w:t xml:space="preserve">the </w:t>
      </w:r>
      <w:r w:rsidR="00A27F0F">
        <w:rPr>
          <w:rFonts w:ascii="Times New Roman" w:eastAsiaTheme="minorHAnsi" w:hAnsi="Times New Roman" w:cs="Times New Roman"/>
        </w:rPr>
        <w:t>UA</w:t>
      </w:r>
      <w:r w:rsidR="00AB482C">
        <w:rPr>
          <w:rFonts w:ascii="Times New Roman" w:eastAsiaTheme="minorHAnsi" w:hAnsi="Times New Roman" w:cs="Times New Roman"/>
        </w:rPr>
        <w:t>S Purchasing Official</w:t>
      </w:r>
      <w:r w:rsidR="006D307E">
        <w:rPr>
          <w:rFonts w:ascii="Times New Roman" w:eastAsiaTheme="minorHAnsi" w:hAnsi="Times New Roman" w:cs="Times New Roman"/>
        </w:rPr>
        <w:t>.</w:t>
      </w:r>
      <w:r w:rsidRPr="0062037B">
        <w:rPr>
          <w:rFonts w:ascii="Times New Roman" w:eastAsiaTheme="minorHAnsi" w:hAnsi="Times New Roman" w:cs="Times New Roman"/>
        </w:rPr>
        <w:t xml:space="preserve">  Such notice must be received by the </w:t>
      </w:r>
      <w:r w:rsidR="00A27F0F">
        <w:rPr>
          <w:rFonts w:ascii="Times New Roman" w:eastAsiaTheme="minorHAnsi" w:hAnsi="Times New Roman" w:cs="Times New Roman"/>
        </w:rPr>
        <w:t>UA</w:t>
      </w:r>
      <w:r w:rsidR="00AB482C">
        <w:rPr>
          <w:rFonts w:ascii="Times New Roman" w:eastAsiaTheme="minorHAnsi" w:hAnsi="Times New Roman" w:cs="Times New Roman"/>
        </w:rPr>
        <w:t>S</w:t>
      </w:r>
      <w:r w:rsidRPr="0062037B">
        <w:rPr>
          <w:rFonts w:ascii="Times New Roman" w:eastAsiaTheme="minorHAnsi" w:hAnsi="Times New Roman" w:cs="Times New Roman"/>
        </w:rPr>
        <w:t xml:space="preserve"> Purchasing Official prior to the time designated for opening of the proposal.  Respondent may change or withdraw the proposal at any time prior to proposal opening; however, no oral modifications will be allowed.  Only letters or other formal written requests for modifications or corrections of a previously submitted proposal that are addressed in the same manner as the proposal and are received prior to the scheduled opening time will be accepted.  The proposal, when opened, will then be corrected in accordance with such written requests, provided that the written request is contained in a sealed envelope that is clearly marked with the RFP number and “Modification of Proposal”.  No modifications of the proposal will be accepted at any time after the proposal due date and time.</w:t>
      </w:r>
    </w:p>
    <w:p w14:paraId="5A9DF2D1" w14:textId="77777777" w:rsidR="0062037B" w:rsidRPr="0062037B" w:rsidRDefault="0062037B" w:rsidP="0062037B">
      <w:pPr>
        <w:tabs>
          <w:tab w:val="left" w:pos="540"/>
        </w:tabs>
        <w:spacing w:after="0" w:line="240" w:lineRule="auto"/>
        <w:rPr>
          <w:rFonts w:ascii="Times New Roman" w:eastAsiaTheme="minorHAnsi" w:hAnsi="Times New Roman" w:cs="Times New Roman"/>
          <w:b/>
        </w:rPr>
      </w:pPr>
    </w:p>
    <w:p w14:paraId="78792EF0" w14:textId="77777777" w:rsidR="0062037B" w:rsidRPr="0062037B" w:rsidRDefault="0062037B" w:rsidP="0062037B">
      <w:pPr>
        <w:tabs>
          <w:tab w:val="left" w:pos="540"/>
        </w:tabs>
        <w:spacing w:after="0" w:line="240" w:lineRule="auto"/>
        <w:rPr>
          <w:rFonts w:ascii="Times New Roman" w:eastAsiaTheme="minorHAnsi" w:hAnsi="Times New Roman" w:cs="Times New Roman"/>
          <w:b/>
        </w:rPr>
      </w:pPr>
      <w:r w:rsidRPr="0062037B">
        <w:rPr>
          <w:rFonts w:ascii="Times New Roman" w:eastAsiaTheme="minorHAnsi" w:hAnsi="Times New Roman" w:cs="Times New Roman"/>
          <w:b/>
        </w:rPr>
        <w:t>9.15</w:t>
      </w:r>
      <w:r w:rsidRPr="0062037B">
        <w:rPr>
          <w:rFonts w:ascii="Times New Roman" w:eastAsiaTheme="minorHAnsi" w:hAnsi="Times New Roman" w:cs="Times New Roman"/>
          <w:b/>
        </w:rPr>
        <w:tab/>
        <w:t>Prime Contractor Responsibility</w:t>
      </w:r>
    </w:p>
    <w:p w14:paraId="5C0AA66C" w14:textId="77777777" w:rsidR="0062037B" w:rsidRPr="0062037B" w:rsidRDefault="0062037B" w:rsidP="0062037B">
      <w:pPr>
        <w:tabs>
          <w:tab w:val="left" w:pos="540"/>
        </w:tabs>
        <w:spacing w:after="0" w:line="240" w:lineRule="auto"/>
        <w:ind w:left="540"/>
        <w:rPr>
          <w:rFonts w:ascii="Times New Roman" w:eastAsiaTheme="minorHAnsi" w:hAnsi="Times New Roman" w:cs="Times New Roman"/>
        </w:rPr>
      </w:pPr>
      <w:r w:rsidRPr="0062037B">
        <w:rPr>
          <w:rFonts w:ascii="Times New Roman" w:eastAsiaTheme="minorHAnsi" w:hAnsi="Times New Roman" w:cs="Times New Roman"/>
        </w:rPr>
        <w:t xml:space="preserve">Single and joint respondent proposals and multiple proposals by respondents </w:t>
      </w:r>
      <w:proofErr w:type="gramStart"/>
      <w:r w:rsidRPr="0062037B">
        <w:rPr>
          <w:rFonts w:ascii="Times New Roman" w:eastAsiaTheme="minorHAnsi" w:hAnsi="Times New Roman" w:cs="Times New Roman"/>
        </w:rPr>
        <w:t>are</w:t>
      </w:r>
      <w:proofErr w:type="gramEnd"/>
      <w:r w:rsidRPr="0062037B">
        <w:rPr>
          <w:rFonts w:ascii="Times New Roman" w:eastAsiaTheme="minorHAnsi" w:hAnsi="Times New Roman" w:cs="Times New Roman"/>
        </w:rPr>
        <w:t xml:space="preserve"> acceptable.  However, the selected respondent(s) will be required to assume prime contractor responsibility for the contract and will be the sole point of contact regarding the award of this RFP.</w:t>
      </w:r>
    </w:p>
    <w:p w14:paraId="1F9F532E" w14:textId="77777777" w:rsidR="0062037B" w:rsidRPr="0062037B" w:rsidRDefault="0062037B" w:rsidP="0062037B">
      <w:pPr>
        <w:tabs>
          <w:tab w:val="left" w:pos="540"/>
        </w:tabs>
        <w:spacing w:after="0" w:line="240" w:lineRule="auto"/>
        <w:rPr>
          <w:rFonts w:ascii="Times New Roman" w:eastAsiaTheme="minorHAnsi" w:hAnsi="Times New Roman" w:cs="Times New Roman"/>
          <w:b/>
        </w:rPr>
      </w:pPr>
    </w:p>
    <w:p w14:paraId="3E46CC4D" w14:textId="77777777" w:rsidR="0062037B" w:rsidRPr="0062037B" w:rsidRDefault="0062037B" w:rsidP="0062037B">
      <w:pPr>
        <w:tabs>
          <w:tab w:val="left" w:pos="540"/>
        </w:tabs>
        <w:spacing w:after="0" w:line="240" w:lineRule="auto"/>
        <w:rPr>
          <w:rFonts w:ascii="Times New Roman" w:eastAsiaTheme="minorHAnsi" w:hAnsi="Times New Roman" w:cs="Times New Roman"/>
          <w:b/>
        </w:rPr>
      </w:pPr>
      <w:r w:rsidRPr="0062037B">
        <w:rPr>
          <w:rFonts w:ascii="Times New Roman" w:eastAsiaTheme="minorHAnsi" w:hAnsi="Times New Roman" w:cs="Times New Roman"/>
          <w:b/>
        </w:rPr>
        <w:t>9.16</w:t>
      </w:r>
      <w:r w:rsidRPr="0062037B">
        <w:rPr>
          <w:rFonts w:ascii="Times New Roman" w:eastAsiaTheme="minorHAnsi" w:hAnsi="Times New Roman" w:cs="Times New Roman"/>
          <w:b/>
        </w:rPr>
        <w:tab/>
        <w:t>Period of Firm Proposal</w:t>
      </w:r>
    </w:p>
    <w:p w14:paraId="3D186F7A" w14:textId="77777777" w:rsidR="0062037B" w:rsidRDefault="0062037B" w:rsidP="0062037B">
      <w:pPr>
        <w:tabs>
          <w:tab w:val="left" w:pos="540"/>
        </w:tabs>
        <w:spacing w:after="0" w:line="240" w:lineRule="auto"/>
        <w:ind w:left="540" w:hanging="540"/>
        <w:rPr>
          <w:rFonts w:ascii="Times New Roman" w:eastAsiaTheme="minorHAnsi" w:hAnsi="Times New Roman" w:cs="Times New Roman"/>
        </w:rPr>
      </w:pPr>
      <w:r w:rsidRPr="0062037B">
        <w:rPr>
          <w:rFonts w:ascii="Times New Roman" w:eastAsiaTheme="minorHAnsi" w:hAnsi="Times New Roman" w:cs="Times New Roman"/>
          <w:b/>
        </w:rPr>
        <w:tab/>
      </w:r>
      <w:r w:rsidRPr="0062037B">
        <w:rPr>
          <w:rFonts w:ascii="Times New Roman" w:eastAsiaTheme="minorHAnsi" w:hAnsi="Times New Roman" w:cs="Times New Roman"/>
          <w:u w:val="single"/>
        </w:rPr>
        <w:t xml:space="preserve">Prices for the proposed services must be kept firm for </w:t>
      </w:r>
      <w:r w:rsidRPr="00113CE5">
        <w:rPr>
          <w:rFonts w:ascii="Times New Roman" w:eastAsiaTheme="minorHAnsi" w:hAnsi="Times New Roman" w:cs="Times New Roman"/>
          <w:b/>
          <w:u w:val="single"/>
        </w:rPr>
        <w:t>at least one hundred twenty (120) days</w:t>
      </w:r>
      <w:r w:rsidRPr="00113CE5">
        <w:rPr>
          <w:rFonts w:ascii="Times New Roman" w:eastAsiaTheme="minorHAnsi" w:hAnsi="Times New Roman" w:cs="Times New Roman"/>
          <w:u w:val="single"/>
        </w:rPr>
        <w:t xml:space="preserve"> </w:t>
      </w:r>
      <w:r w:rsidRPr="0062037B">
        <w:rPr>
          <w:rFonts w:ascii="Times New Roman" w:eastAsiaTheme="minorHAnsi" w:hAnsi="Times New Roman" w:cs="Times New Roman"/>
          <w:u w:val="single"/>
        </w:rPr>
        <w:t>after the Proposal Due Date specified on the cover sheet of this RFP</w:t>
      </w:r>
      <w:r w:rsidRPr="0062037B">
        <w:rPr>
          <w:rFonts w:ascii="Times New Roman" w:eastAsiaTheme="minorHAnsi" w:hAnsi="Times New Roman" w:cs="Times New Roman"/>
        </w:rPr>
        <w:t>.  Firm proposals for periods of less than this number of days may be considered non-responsive.  Respondent may specify a longer period of firm price than indicated here.  If no period is indicated by the respondent in the proposal, the price will be firm for</w:t>
      </w:r>
      <w:r w:rsidRPr="0062037B">
        <w:rPr>
          <w:rFonts w:ascii="Times New Roman" w:eastAsiaTheme="minorHAnsi" w:hAnsi="Times New Roman" w:cs="Times New Roman"/>
          <w:color w:val="FF0000"/>
        </w:rPr>
        <w:t xml:space="preserve"> </w:t>
      </w:r>
      <w:r w:rsidRPr="00113CE5">
        <w:rPr>
          <w:rFonts w:ascii="Times New Roman" w:eastAsiaTheme="minorHAnsi" w:hAnsi="Times New Roman" w:cs="Times New Roman"/>
        </w:rPr>
        <w:t xml:space="preserve">one hundred twenty (120) days </w:t>
      </w:r>
      <w:r w:rsidRPr="0062037B">
        <w:rPr>
          <w:rFonts w:ascii="Times New Roman" w:eastAsiaTheme="minorHAnsi" w:hAnsi="Times New Roman" w:cs="Times New Roman"/>
        </w:rPr>
        <w:t>or until written notice to the contrary is received from respondent, whichever is longer.</w:t>
      </w:r>
    </w:p>
    <w:p w14:paraId="6D797C6D" w14:textId="5794E39B" w:rsidR="0062037B" w:rsidRPr="00513333" w:rsidRDefault="0062037B" w:rsidP="00513333">
      <w:pPr>
        <w:tabs>
          <w:tab w:val="left" w:pos="540"/>
        </w:tabs>
        <w:spacing w:after="0" w:line="240" w:lineRule="auto"/>
        <w:rPr>
          <w:rFonts w:ascii="Times New Roman" w:eastAsiaTheme="minorHAnsi" w:hAnsi="Times New Roman" w:cs="Times New Roman"/>
        </w:rPr>
      </w:pPr>
    </w:p>
    <w:p w14:paraId="357DD9A0" w14:textId="57965D99" w:rsidR="0062037B" w:rsidRDefault="00513333" w:rsidP="0062037B">
      <w:pPr>
        <w:tabs>
          <w:tab w:val="left" w:pos="540"/>
          <w:tab w:val="left" w:pos="1260"/>
          <w:tab w:val="left" w:pos="2160"/>
          <w:tab w:val="left" w:pos="2880"/>
          <w:tab w:val="left" w:pos="3600"/>
          <w:tab w:val="left" w:pos="4320"/>
        </w:tabs>
        <w:spacing w:after="0" w:line="240" w:lineRule="auto"/>
        <w:ind w:left="1260" w:hanging="1260"/>
        <w:rPr>
          <w:rFonts w:ascii="Times New Roman" w:eastAsiaTheme="minorHAnsi" w:hAnsi="Times New Roman" w:cs="Times New Roman"/>
          <w:b/>
        </w:rPr>
      </w:pPr>
      <w:r w:rsidRPr="00513333">
        <w:rPr>
          <w:rFonts w:ascii="Times New Roman" w:eastAsiaTheme="minorHAnsi" w:hAnsi="Times New Roman" w:cs="Times New Roman"/>
          <w:b/>
        </w:rPr>
        <w:t>9.17</w:t>
      </w:r>
      <w:r w:rsidRPr="00513333">
        <w:rPr>
          <w:rFonts w:ascii="Times New Roman" w:eastAsiaTheme="minorHAnsi" w:hAnsi="Times New Roman" w:cs="Times New Roman"/>
          <w:b/>
        </w:rPr>
        <w:tab/>
        <w:t>Intentionally Omitted.</w:t>
      </w:r>
    </w:p>
    <w:p w14:paraId="73D99453" w14:textId="77777777" w:rsidR="00513333" w:rsidRPr="0062037B" w:rsidRDefault="00513333" w:rsidP="0062037B">
      <w:pPr>
        <w:tabs>
          <w:tab w:val="left" w:pos="540"/>
          <w:tab w:val="left" w:pos="1260"/>
          <w:tab w:val="left" w:pos="2160"/>
          <w:tab w:val="left" w:pos="2880"/>
          <w:tab w:val="left" w:pos="3600"/>
          <w:tab w:val="left" w:pos="4320"/>
        </w:tabs>
        <w:spacing w:after="0" w:line="240" w:lineRule="auto"/>
        <w:ind w:left="1260" w:hanging="1260"/>
        <w:rPr>
          <w:rFonts w:ascii="Times New Roman" w:eastAsia="Times New Roman" w:hAnsi="Times New Roman" w:cs="Times New Roman"/>
          <w:b/>
          <w:szCs w:val="24"/>
        </w:rPr>
      </w:pPr>
    </w:p>
    <w:p w14:paraId="38128C7E" w14:textId="77777777" w:rsidR="0062037B" w:rsidRPr="0062037B" w:rsidRDefault="0062037B" w:rsidP="0062037B">
      <w:pPr>
        <w:tabs>
          <w:tab w:val="left" w:pos="540"/>
        </w:tabs>
        <w:spacing w:after="0" w:line="240" w:lineRule="auto"/>
        <w:rPr>
          <w:rFonts w:ascii="Times New Roman" w:eastAsiaTheme="minorHAnsi" w:hAnsi="Times New Roman" w:cs="Times New Roman"/>
          <w:b/>
        </w:rPr>
      </w:pPr>
      <w:r w:rsidRPr="0062037B">
        <w:rPr>
          <w:rFonts w:ascii="Times New Roman" w:eastAsiaTheme="minorHAnsi" w:hAnsi="Times New Roman" w:cs="Times New Roman"/>
          <w:b/>
        </w:rPr>
        <w:t>9.18</w:t>
      </w:r>
      <w:r w:rsidRPr="0062037B">
        <w:rPr>
          <w:rFonts w:ascii="Times New Roman" w:eastAsiaTheme="minorHAnsi" w:hAnsi="Times New Roman" w:cs="Times New Roman"/>
          <w:b/>
        </w:rPr>
        <w:tab/>
        <w:t>Errors and Omissions</w:t>
      </w:r>
    </w:p>
    <w:p w14:paraId="3AA48E8C" w14:textId="6FFD90D3" w:rsidR="0062037B" w:rsidRPr="0062037B" w:rsidRDefault="0062037B" w:rsidP="0062037B">
      <w:pPr>
        <w:tabs>
          <w:tab w:val="left" w:pos="540"/>
        </w:tabs>
        <w:spacing w:after="0" w:line="240" w:lineRule="auto"/>
        <w:ind w:left="540" w:hanging="540"/>
        <w:rPr>
          <w:rFonts w:ascii="Times New Roman" w:eastAsiaTheme="minorHAnsi" w:hAnsi="Times New Roman" w:cs="Times New Roman"/>
          <w:b/>
        </w:rPr>
      </w:pPr>
      <w:r w:rsidRPr="0062037B">
        <w:rPr>
          <w:rFonts w:ascii="Times New Roman" w:eastAsiaTheme="minorHAnsi" w:hAnsi="Times New Roman" w:cs="Times New Roman"/>
          <w:b/>
        </w:rPr>
        <w:tab/>
      </w:r>
      <w:r w:rsidRPr="0062037B">
        <w:rPr>
          <w:rFonts w:ascii="Times New Roman" w:eastAsiaTheme="minorHAnsi" w:hAnsi="Times New Roman" w:cs="Times New Roman"/>
        </w:rPr>
        <w:t xml:space="preserve">Respondent is expected to comply with the true intent of this RFP taken as a whole and shall not avail itself of any errors or omissions to the detriment of the services.  Should respondent suspect any error, omission, or discrepancy in the specifications or instructions, respondent shall immediately notify the </w:t>
      </w:r>
      <w:r w:rsidR="00A27F0F">
        <w:rPr>
          <w:rFonts w:ascii="Times New Roman" w:eastAsiaTheme="minorHAnsi" w:hAnsi="Times New Roman" w:cs="Times New Roman"/>
        </w:rPr>
        <w:t>UA</w:t>
      </w:r>
      <w:r w:rsidR="00113CE5">
        <w:rPr>
          <w:rFonts w:ascii="Times New Roman" w:eastAsiaTheme="minorHAnsi" w:hAnsi="Times New Roman" w:cs="Times New Roman"/>
        </w:rPr>
        <w:t xml:space="preserve">S </w:t>
      </w:r>
      <w:r w:rsidRPr="0062037B">
        <w:rPr>
          <w:rFonts w:ascii="Times New Roman" w:eastAsiaTheme="minorHAnsi" w:hAnsi="Times New Roman" w:cs="Times New Roman"/>
        </w:rPr>
        <w:t xml:space="preserve">Purchasing Official, in writing, and </w:t>
      </w:r>
      <w:r w:rsidR="00113CE5">
        <w:rPr>
          <w:rFonts w:ascii="Times New Roman" w:eastAsiaTheme="minorHAnsi" w:hAnsi="Times New Roman" w:cs="Times New Roman"/>
        </w:rPr>
        <w:t xml:space="preserve">the UAS Purchasing Official </w:t>
      </w:r>
      <w:r w:rsidRPr="0062037B">
        <w:rPr>
          <w:rFonts w:ascii="Times New Roman" w:eastAsiaTheme="minorHAnsi" w:hAnsi="Times New Roman" w:cs="Times New Roman"/>
        </w:rPr>
        <w:t>shall issue written instructions to be followed.  Respondent is responsible for the contents of its proposal and for satisfying the requirements set forth in the RFP.</w:t>
      </w:r>
    </w:p>
    <w:p w14:paraId="55FD635B" w14:textId="77777777" w:rsidR="0062037B" w:rsidRPr="0062037B" w:rsidRDefault="0062037B" w:rsidP="0062037B">
      <w:pPr>
        <w:tabs>
          <w:tab w:val="left" w:pos="540"/>
        </w:tabs>
        <w:spacing w:after="0" w:line="240" w:lineRule="auto"/>
        <w:rPr>
          <w:rFonts w:ascii="Times New Roman" w:eastAsiaTheme="minorHAnsi" w:hAnsi="Times New Roman" w:cs="Times New Roman"/>
        </w:rPr>
      </w:pPr>
    </w:p>
    <w:p w14:paraId="74D9735F" w14:textId="77777777" w:rsidR="0062037B" w:rsidRPr="0062037B" w:rsidRDefault="0062037B" w:rsidP="0062037B">
      <w:pPr>
        <w:tabs>
          <w:tab w:val="left" w:pos="540"/>
        </w:tabs>
        <w:spacing w:after="0" w:line="240" w:lineRule="auto"/>
        <w:rPr>
          <w:rFonts w:ascii="Times New Roman" w:eastAsiaTheme="minorHAnsi" w:hAnsi="Times New Roman" w:cs="Times New Roman"/>
          <w:b/>
        </w:rPr>
      </w:pPr>
      <w:r w:rsidRPr="0062037B">
        <w:rPr>
          <w:rFonts w:ascii="Times New Roman" w:eastAsiaTheme="minorHAnsi" w:hAnsi="Times New Roman" w:cs="Times New Roman"/>
          <w:b/>
        </w:rPr>
        <w:t>9.19</w:t>
      </w:r>
      <w:r w:rsidRPr="0062037B">
        <w:rPr>
          <w:rFonts w:ascii="Times New Roman" w:eastAsiaTheme="minorHAnsi" w:hAnsi="Times New Roman" w:cs="Times New Roman"/>
          <w:b/>
        </w:rPr>
        <w:tab/>
        <w:t>Award Responsibility</w:t>
      </w:r>
    </w:p>
    <w:p w14:paraId="552BF121" w14:textId="4E7BC542" w:rsidR="0062037B" w:rsidRPr="0062037B" w:rsidRDefault="0062037B" w:rsidP="0062037B">
      <w:pPr>
        <w:tabs>
          <w:tab w:val="left" w:pos="540"/>
        </w:tabs>
        <w:spacing w:after="0" w:line="240" w:lineRule="auto"/>
        <w:ind w:left="540"/>
        <w:rPr>
          <w:rFonts w:ascii="Times New Roman" w:eastAsiaTheme="minorHAnsi" w:hAnsi="Times New Roman" w:cs="Times New Roman"/>
          <w:b/>
        </w:rPr>
      </w:pPr>
      <w:r w:rsidRPr="0062037B">
        <w:rPr>
          <w:rFonts w:ascii="Times New Roman" w:eastAsiaTheme="minorHAnsi" w:hAnsi="Times New Roman" w:cs="Times New Roman"/>
        </w:rPr>
        <w:t xml:space="preserve">The </w:t>
      </w:r>
      <w:r w:rsidR="00A27F0F">
        <w:rPr>
          <w:rFonts w:ascii="Times New Roman" w:eastAsiaTheme="minorHAnsi" w:hAnsi="Times New Roman" w:cs="Times New Roman"/>
        </w:rPr>
        <w:t>UA</w:t>
      </w:r>
      <w:r w:rsidR="00113CE5">
        <w:rPr>
          <w:rFonts w:ascii="Times New Roman" w:eastAsiaTheme="minorHAnsi" w:hAnsi="Times New Roman" w:cs="Times New Roman"/>
        </w:rPr>
        <w:t xml:space="preserve">S </w:t>
      </w:r>
      <w:r w:rsidRPr="0062037B">
        <w:rPr>
          <w:rFonts w:ascii="Times New Roman" w:eastAsiaTheme="minorHAnsi" w:hAnsi="Times New Roman" w:cs="Times New Roman"/>
        </w:rPr>
        <w:t xml:space="preserve">Purchasing Official will be responsible for award and administration of any resulting contract(s). </w:t>
      </w:r>
      <w:r w:rsidR="00A27F0F">
        <w:rPr>
          <w:rFonts w:ascii="Times New Roman" w:eastAsiaTheme="minorHAnsi" w:hAnsi="Times New Roman" w:cs="Times New Roman"/>
        </w:rPr>
        <w:t>UA G</w:t>
      </w:r>
      <w:r w:rsidR="006D307E">
        <w:rPr>
          <w:rFonts w:ascii="Times New Roman" w:eastAsiaTheme="minorHAnsi" w:hAnsi="Times New Roman" w:cs="Times New Roman"/>
        </w:rPr>
        <w:t>rantham</w:t>
      </w:r>
      <w:r w:rsidRPr="0062037B">
        <w:rPr>
          <w:rFonts w:ascii="Times New Roman" w:eastAsiaTheme="minorHAnsi" w:hAnsi="Times New Roman" w:cs="Times New Roman"/>
        </w:rPr>
        <w:t xml:space="preserve"> reserves the right to reject any or all proposals, or any portion thereof, to re-advertise if deemed necessary, and to investigate any or all proposals and request additional information as necessary to substantiate the professional, financial and/or technical qualifications of the respondent(s).</w:t>
      </w:r>
    </w:p>
    <w:p w14:paraId="11CE754E" w14:textId="77777777" w:rsidR="0062037B" w:rsidRPr="0062037B" w:rsidRDefault="0062037B" w:rsidP="0062037B">
      <w:pPr>
        <w:tabs>
          <w:tab w:val="left" w:pos="540"/>
        </w:tabs>
        <w:spacing w:after="0" w:line="240" w:lineRule="auto"/>
        <w:rPr>
          <w:rFonts w:ascii="Times New Roman" w:eastAsiaTheme="minorHAnsi" w:hAnsi="Times New Roman" w:cs="Times New Roman"/>
        </w:rPr>
      </w:pPr>
    </w:p>
    <w:p w14:paraId="3876DD8B" w14:textId="3FAC63ED" w:rsidR="0062037B" w:rsidRPr="0062037B" w:rsidRDefault="0062037B" w:rsidP="0062037B">
      <w:pPr>
        <w:tabs>
          <w:tab w:val="left" w:pos="540"/>
        </w:tabs>
        <w:spacing w:after="0" w:line="240" w:lineRule="auto"/>
        <w:ind w:left="540" w:hanging="540"/>
        <w:rPr>
          <w:rFonts w:ascii="Times New Roman" w:eastAsiaTheme="minorHAnsi" w:hAnsi="Times New Roman" w:cs="Times New Roman"/>
        </w:rPr>
      </w:pPr>
      <w:r w:rsidRPr="0062037B">
        <w:rPr>
          <w:rFonts w:ascii="Times New Roman" w:eastAsiaTheme="minorHAnsi" w:hAnsi="Times New Roman" w:cs="Times New Roman"/>
        </w:rPr>
        <w:tab/>
        <w:t xml:space="preserve">Contract(s) will be awarded to the respondent(s) whose proposal adheres to the conditions set forth in the RFP, and in the sole judgment of </w:t>
      </w:r>
      <w:r w:rsidR="00A27F0F">
        <w:rPr>
          <w:rFonts w:ascii="Times New Roman" w:eastAsiaTheme="minorHAnsi" w:hAnsi="Times New Roman" w:cs="Times New Roman"/>
        </w:rPr>
        <w:t>UA G</w:t>
      </w:r>
      <w:r w:rsidR="006D307E">
        <w:rPr>
          <w:rFonts w:ascii="Times New Roman" w:eastAsiaTheme="minorHAnsi" w:hAnsi="Times New Roman" w:cs="Times New Roman"/>
        </w:rPr>
        <w:t>rantham</w:t>
      </w:r>
      <w:r w:rsidRPr="0062037B">
        <w:rPr>
          <w:rFonts w:ascii="Times New Roman" w:eastAsiaTheme="minorHAnsi" w:hAnsi="Times New Roman" w:cs="Times New Roman"/>
        </w:rPr>
        <w:t xml:space="preserve">, best meets the overall goals and financial objectives of </w:t>
      </w:r>
      <w:r w:rsidR="00A27F0F">
        <w:rPr>
          <w:rFonts w:ascii="Times New Roman" w:eastAsiaTheme="minorHAnsi" w:hAnsi="Times New Roman" w:cs="Times New Roman"/>
        </w:rPr>
        <w:t>UA G</w:t>
      </w:r>
      <w:r w:rsidR="006D307E">
        <w:rPr>
          <w:rFonts w:ascii="Times New Roman" w:eastAsiaTheme="minorHAnsi" w:hAnsi="Times New Roman" w:cs="Times New Roman"/>
        </w:rPr>
        <w:t>rantham</w:t>
      </w:r>
      <w:r w:rsidRPr="0062037B">
        <w:rPr>
          <w:rFonts w:ascii="Times New Roman" w:eastAsiaTheme="minorHAnsi" w:hAnsi="Times New Roman" w:cs="Times New Roman"/>
        </w:rPr>
        <w:t>.   A contract will not be assignable without prior written consent of both parties.</w:t>
      </w:r>
    </w:p>
    <w:p w14:paraId="431DFDC7" w14:textId="77777777" w:rsidR="0062037B" w:rsidRPr="0062037B" w:rsidRDefault="0062037B" w:rsidP="0062037B">
      <w:pPr>
        <w:tabs>
          <w:tab w:val="left" w:pos="540"/>
        </w:tabs>
        <w:spacing w:after="0" w:line="240" w:lineRule="auto"/>
        <w:rPr>
          <w:rFonts w:ascii="Times New Roman" w:eastAsiaTheme="minorHAnsi" w:hAnsi="Times New Roman" w:cs="Times New Roman"/>
          <w:b/>
        </w:rPr>
      </w:pPr>
    </w:p>
    <w:p w14:paraId="709DA4CA" w14:textId="77777777" w:rsidR="0062037B" w:rsidRPr="0062037B" w:rsidRDefault="0062037B" w:rsidP="0062037B">
      <w:pPr>
        <w:tabs>
          <w:tab w:val="left" w:pos="540"/>
        </w:tabs>
        <w:spacing w:after="0" w:line="240" w:lineRule="auto"/>
        <w:rPr>
          <w:rFonts w:ascii="Times New Roman" w:eastAsiaTheme="minorHAnsi" w:hAnsi="Times New Roman" w:cs="Times New Roman"/>
          <w:b/>
        </w:rPr>
      </w:pPr>
      <w:r w:rsidRPr="0062037B">
        <w:rPr>
          <w:rFonts w:ascii="Times New Roman" w:eastAsiaTheme="minorHAnsi" w:hAnsi="Times New Roman" w:cs="Times New Roman"/>
          <w:b/>
        </w:rPr>
        <w:t>9.20</w:t>
      </w:r>
      <w:r w:rsidRPr="0062037B">
        <w:rPr>
          <w:rFonts w:ascii="Times New Roman" w:eastAsiaTheme="minorHAnsi" w:hAnsi="Times New Roman" w:cs="Times New Roman"/>
          <w:b/>
        </w:rPr>
        <w:tab/>
        <w:t>Confidentiality and Publicity</w:t>
      </w:r>
    </w:p>
    <w:p w14:paraId="6AC7CFFE" w14:textId="0073091B" w:rsidR="0062037B" w:rsidRPr="0062037B" w:rsidRDefault="0062037B" w:rsidP="0062037B">
      <w:pPr>
        <w:tabs>
          <w:tab w:val="left" w:pos="540"/>
        </w:tabs>
        <w:spacing w:after="0" w:line="240" w:lineRule="auto"/>
        <w:ind w:left="540" w:hanging="540"/>
        <w:rPr>
          <w:rFonts w:ascii="Times New Roman" w:eastAsiaTheme="minorHAnsi" w:hAnsi="Times New Roman" w:cs="Times New Roman"/>
        </w:rPr>
      </w:pPr>
      <w:r w:rsidRPr="0062037B">
        <w:rPr>
          <w:rFonts w:ascii="Times New Roman" w:eastAsiaTheme="minorHAnsi" w:hAnsi="Times New Roman" w:cs="Times New Roman"/>
        </w:rPr>
        <w:tab/>
        <w:t xml:space="preserve">From the date of issuance of the RFP until the opening date, the respondent must not make available or discuss its proposal, or any part thereof, with any trustee, official, employee or agent of </w:t>
      </w:r>
      <w:r w:rsidR="00A27F0F">
        <w:rPr>
          <w:rFonts w:ascii="Times New Roman" w:eastAsiaTheme="minorHAnsi" w:hAnsi="Times New Roman" w:cs="Times New Roman"/>
        </w:rPr>
        <w:t>UA G</w:t>
      </w:r>
      <w:r w:rsidR="006D307E">
        <w:rPr>
          <w:rFonts w:ascii="Times New Roman" w:eastAsiaTheme="minorHAnsi" w:hAnsi="Times New Roman" w:cs="Times New Roman"/>
        </w:rPr>
        <w:t>rantham</w:t>
      </w:r>
      <w:r w:rsidRPr="0062037B">
        <w:rPr>
          <w:rFonts w:ascii="Times New Roman" w:eastAsiaTheme="minorHAnsi" w:hAnsi="Times New Roman" w:cs="Times New Roman"/>
        </w:rPr>
        <w:t xml:space="preserve">.   Respondent is hereby warned that any part of its proposal or any other material marked as confidential, proprietary, or trade secret, can only be protected to the extent permitted by law.  All material submitted in response to this RFP becomes the property of </w:t>
      </w:r>
      <w:r w:rsidR="00A27F0F">
        <w:rPr>
          <w:rFonts w:ascii="Times New Roman" w:eastAsiaTheme="minorHAnsi" w:hAnsi="Times New Roman" w:cs="Times New Roman"/>
        </w:rPr>
        <w:t>UA G</w:t>
      </w:r>
      <w:r w:rsidR="006D307E">
        <w:rPr>
          <w:rFonts w:ascii="Times New Roman" w:eastAsiaTheme="minorHAnsi" w:hAnsi="Times New Roman" w:cs="Times New Roman"/>
        </w:rPr>
        <w:t>rantham</w:t>
      </w:r>
      <w:r w:rsidRPr="0062037B">
        <w:rPr>
          <w:rFonts w:ascii="Times New Roman" w:eastAsiaTheme="minorHAnsi" w:hAnsi="Times New Roman" w:cs="Times New Roman"/>
        </w:rPr>
        <w:t xml:space="preserve">. </w:t>
      </w:r>
    </w:p>
    <w:p w14:paraId="0E8331CC" w14:textId="77777777" w:rsidR="0062037B" w:rsidRPr="0062037B" w:rsidRDefault="0062037B" w:rsidP="0062037B">
      <w:pPr>
        <w:tabs>
          <w:tab w:val="left" w:pos="540"/>
        </w:tabs>
        <w:spacing w:after="0" w:line="240" w:lineRule="auto"/>
        <w:ind w:left="540" w:hanging="540"/>
        <w:rPr>
          <w:rFonts w:ascii="Times New Roman" w:eastAsiaTheme="minorHAnsi" w:hAnsi="Times New Roman" w:cs="Times New Roman"/>
        </w:rPr>
      </w:pPr>
    </w:p>
    <w:p w14:paraId="5A1A0F96" w14:textId="0B3D5612" w:rsidR="0062037B" w:rsidRPr="0062037B" w:rsidRDefault="0062037B" w:rsidP="0062037B">
      <w:pPr>
        <w:tabs>
          <w:tab w:val="left" w:pos="540"/>
        </w:tabs>
        <w:spacing w:after="0" w:line="240" w:lineRule="auto"/>
        <w:ind w:left="540" w:hanging="540"/>
        <w:rPr>
          <w:rFonts w:ascii="Times New Roman" w:eastAsiaTheme="minorHAnsi" w:hAnsi="Times New Roman" w:cs="Times New Roman"/>
        </w:rPr>
      </w:pPr>
      <w:r w:rsidRPr="0062037B">
        <w:rPr>
          <w:rFonts w:ascii="Times New Roman" w:eastAsiaTheme="minorHAnsi" w:hAnsi="Times New Roman" w:cs="Times New Roman"/>
        </w:rPr>
        <w:tab/>
        <w:t xml:space="preserve">News release(s) by a respondent pertaining to this RFP or any portion of the project shall not be made without prior written approval of the </w:t>
      </w:r>
      <w:r w:rsidR="00A27F0F">
        <w:rPr>
          <w:rFonts w:ascii="Times New Roman" w:eastAsiaTheme="minorHAnsi" w:hAnsi="Times New Roman" w:cs="Times New Roman"/>
        </w:rPr>
        <w:t>UA</w:t>
      </w:r>
      <w:r w:rsidR="00113CE5">
        <w:rPr>
          <w:rFonts w:ascii="Times New Roman" w:eastAsiaTheme="minorHAnsi" w:hAnsi="Times New Roman" w:cs="Times New Roman"/>
        </w:rPr>
        <w:t xml:space="preserve">S </w:t>
      </w:r>
      <w:r w:rsidRPr="0062037B">
        <w:rPr>
          <w:rFonts w:ascii="Times New Roman" w:eastAsiaTheme="minorHAnsi" w:hAnsi="Times New Roman" w:cs="Times New Roman"/>
        </w:rPr>
        <w:t xml:space="preserve">Purchasing Official.  Failure to comply with this requirement is deemed to be a valid reason for disqualification of respondent’s proposal.  The </w:t>
      </w:r>
      <w:r w:rsidR="00A27F0F">
        <w:rPr>
          <w:rFonts w:ascii="Times New Roman" w:eastAsiaTheme="minorHAnsi" w:hAnsi="Times New Roman" w:cs="Times New Roman"/>
        </w:rPr>
        <w:t>UA</w:t>
      </w:r>
      <w:r w:rsidR="00C107E1">
        <w:rPr>
          <w:rFonts w:ascii="Times New Roman" w:eastAsiaTheme="minorHAnsi" w:hAnsi="Times New Roman" w:cs="Times New Roman"/>
        </w:rPr>
        <w:t>S</w:t>
      </w:r>
      <w:r w:rsidRPr="0062037B">
        <w:rPr>
          <w:rFonts w:ascii="Times New Roman" w:eastAsiaTheme="minorHAnsi" w:hAnsi="Times New Roman" w:cs="Times New Roman"/>
        </w:rPr>
        <w:t xml:space="preserve"> Purchasing Official will not initiate any publicity relating to this procurement action before the contract award is completed.</w:t>
      </w:r>
    </w:p>
    <w:p w14:paraId="34D4DB57" w14:textId="77777777" w:rsidR="0062037B" w:rsidRPr="0062037B" w:rsidRDefault="0062037B" w:rsidP="0062037B">
      <w:pPr>
        <w:tabs>
          <w:tab w:val="left" w:pos="540"/>
        </w:tabs>
        <w:spacing w:after="0" w:line="240" w:lineRule="auto"/>
        <w:ind w:left="540" w:hanging="540"/>
        <w:rPr>
          <w:rFonts w:ascii="Times New Roman" w:eastAsiaTheme="minorHAnsi" w:hAnsi="Times New Roman" w:cs="Times New Roman"/>
        </w:rPr>
      </w:pPr>
    </w:p>
    <w:p w14:paraId="64EF5705" w14:textId="0CA4B0D5" w:rsidR="0062037B" w:rsidRPr="0062037B" w:rsidRDefault="0062037B" w:rsidP="0062037B">
      <w:pPr>
        <w:tabs>
          <w:tab w:val="left" w:pos="540"/>
        </w:tabs>
        <w:spacing w:after="0" w:line="240" w:lineRule="auto"/>
        <w:ind w:left="540" w:hanging="540"/>
        <w:rPr>
          <w:rFonts w:ascii="Times New Roman" w:eastAsiaTheme="minorHAnsi" w:hAnsi="Times New Roman" w:cstheme="minorBidi"/>
        </w:rPr>
      </w:pPr>
      <w:r w:rsidRPr="0062037B">
        <w:rPr>
          <w:rFonts w:ascii="Times New Roman" w:eastAsiaTheme="minorHAnsi" w:hAnsi="Times New Roman" w:cs="Times New Roman"/>
        </w:rPr>
        <w:lastRenderedPageBreak/>
        <w:tab/>
        <w:t xml:space="preserve">Employees of contractor may have access to records and information about </w:t>
      </w:r>
      <w:r w:rsidR="00A27F0F">
        <w:rPr>
          <w:rFonts w:ascii="Times New Roman" w:eastAsiaTheme="minorHAnsi" w:hAnsi="Times New Roman" w:cs="Times New Roman"/>
        </w:rPr>
        <w:t>UA G</w:t>
      </w:r>
      <w:r w:rsidR="006D307E">
        <w:rPr>
          <w:rFonts w:ascii="Times New Roman" w:eastAsiaTheme="minorHAnsi" w:hAnsi="Times New Roman" w:cs="Times New Roman"/>
        </w:rPr>
        <w:t>rantham</w:t>
      </w:r>
      <w:r w:rsidRPr="0062037B">
        <w:rPr>
          <w:rFonts w:ascii="Times New Roman" w:eastAsiaTheme="minorHAnsi" w:hAnsi="Times New Roman" w:cs="Times New Roman"/>
        </w:rPr>
        <w:t xml:space="preserve"> processes, employees, including proprietary information, trade secrets, and intellectual property to which </w:t>
      </w:r>
      <w:r w:rsidR="00A27F0F">
        <w:rPr>
          <w:rFonts w:ascii="Times New Roman" w:eastAsiaTheme="minorHAnsi" w:hAnsi="Times New Roman" w:cs="Times New Roman"/>
        </w:rPr>
        <w:t>UA G</w:t>
      </w:r>
      <w:r w:rsidR="006D307E">
        <w:rPr>
          <w:rFonts w:ascii="Times New Roman" w:eastAsiaTheme="minorHAnsi" w:hAnsi="Times New Roman" w:cs="Times New Roman"/>
        </w:rPr>
        <w:t>rantham</w:t>
      </w:r>
      <w:r w:rsidRPr="0062037B">
        <w:rPr>
          <w:rFonts w:ascii="Times New Roman" w:eastAsiaTheme="minorHAnsi" w:hAnsi="Times New Roman" w:cs="Times New Roman"/>
        </w:rPr>
        <w:t xml:space="preserve"> holds rights.  </w:t>
      </w:r>
      <w:proofErr w:type="gramStart"/>
      <w:r w:rsidRPr="0062037B">
        <w:rPr>
          <w:rFonts w:ascii="Times New Roman" w:eastAsiaTheme="minorHAnsi" w:hAnsi="Times New Roman" w:cs="Times New Roman"/>
        </w:rPr>
        <w:t>Contractor</w:t>
      </w:r>
      <w:proofErr w:type="gramEnd"/>
      <w:r w:rsidRPr="0062037B">
        <w:rPr>
          <w:rFonts w:ascii="Times New Roman" w:eastAsiaTheme="minorHAnsi" w:hAnsi="Times New Roman" w:cs="Times New Roman"/>
        </w:rPr>
        <w:t xml:space="preserve"> agrees to keep all such information strictly confidential and to refrain from discussing this information with anyone else without written authorization from an authorized official of </w:t>
      </w:r>
      <w:r w:rsidR="00A27F0F">
        <w:rPr>
          <w:rFonts w:ascii="Times New Roman" w:eastAsiaTheme="minorHAnsi" w:hAnsi="Times New Roman" w:cs="Times New Roman"/>
        </w:rPr>
        <w:t>UA G</w:t>
      </w:r>
      <w:r w:rsidR="006D307E">
        <w:rPr>
          <w:rFonts w:ascii="Times New Roman" w:eastAsiaTheme="minorHAnsi" w:hAnsi="Times New Roman" w:cs="Times New Roman"/>
        </w:rPr>
        <w:t>rantham.</w:t>
      </w:r>
      <w:r w:rsidRPr="0062037B">
        <w:rPr>
          <w:rFonts w:ascii="Times New Roman" w:eastAsiaTheme="minorHAnsi" w:hAnsi="Times New Roman" w:cs="Times New Roman"/>
        </w:rPr>
        <w:t xml:space="preserve"> </w:t>
      </w:r>
    </w:p>
    <w:p w14:paraId="4CEA406B"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ind w:left="1260" w:hanging="1260"/>
        <w:rPr>
          <w:rFonts w:ascii="Times New Roman" w:eastAsia="Times New Roman" w:hAnsi="Times New Roman" w:cs="Times New Roman"/>
        </w:rPr>
      </w:pPr>
    </w:p>
    <w:p w14:paraId="51B62E66"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ind w:left="1260" w:hanging="1260"/>
        <w:rPr>
          <w:rFonts w:ascii="Times New Roman" w:eastAsia="Times New Roman" w:hAnsi="Times New Roman" w:cs="Times New Roman"/>
          <w:b/>
        </w:rPr>
      </w:pPr>
      <w:r w:rsidRPr="0062037B">
        <w:rPr>
          <w:rFonts w:ascii="Times New Roman" w:eastAsia="Times New Roman" w:hAnsi="Times New Roman" w:cs="Times New Roman"/>
          <w:b/>
        </w:rPr>
        <w:t>9.21</w:t>
      </w:r>
      <w:r w:rsidRPr="0062037B">
        <w:rPr>
          <w:rFonts w:ascii="Times New Roman" w:eastAsia="Times New Roman" w:hAnsi="Times New Roman" w:cs="Times New Roman"/>
          <w:b/>
        </w:rPr>
        <w:tab/>
        <w:t>Respondent Presentations</w:t>
      </w:r>
    </w:p>
    <w:p w14:paraId="551EDD9D" w14:textId="3D5E8C0B" w:rsidR="0062037B" w:rsidRPr="0062037B" w:rsidRDefault="0062037B" w:rsidP="0062037B">
      <w:pPr>
        <w:tabs>
          <w:tab w:val="left" w:pos="540"/>
        </w:tabs>
        <w:spacing w:after="0" w:line="240" w:lineRule="auto"/>
        <w:ind w:left="540" w:hanging="540"/>
        <w:rPr>
          <w:rFonts w:ascii="Times New Roman" w:eastAsiaTheme="minorHAnsi" w:hAnsi="Times New Roman" w:cs="Times New Roman"/>
        </w:rPr>
      </w:pPr>
      <w:r w:rsidRPr="0062037B">
        <w:rPr>
          <w:rFonts w:ascii="Times New Roman" w:eastAsiaTheme="minorHAnsi" w:hAnsi="Times New Roman" w:cstheme="minorBidi"/>
          <w:b/>
        </w:rPr>
        <w:tab/>
      </w:r>
      <w:r w:rsidR="00A27F0F">
        <w:rPr>
          <w:rFonts w:ascii="Times New Roman" w:eastAsiaTheme="minorHAnsi" w:hAnsi="Times New Roman" w:cs="Times New Roman"/>
        </w:rPr>
        <w:t>UA G</w:t>
      </w:r>
      <w:r w:rsidR="006D307E">
        <w:rPr>
          <w:rFonts w:ascii="Times New Roman" w:eastAsiaTheme="minorHAnsi" w:hAnsi="Times New Roman" w:cs="Times New Roman"/>
        </w:rPr>
        <w:t>rantham</w:t>
      </w:r>
      <w:r w:rsidRPr="0062037B">
        <w:rPr>
          <w:rFonts w:ascii="Times New Roman" w:eastAsiaTheme="minorHAnsi" w:hAnsi="Times New Roman" w:cs="Times New Roman"/>
        </w:rPr>
        <w:t xml:space="preserve"> reserves the right to, but is not obligated to, request and require that final contenders determined by the Evaluation Committee provide a formal presentation of their proposal at a date and time to be determined.  </w:t>
      </w:r>
      <w:r w:rsidRPr="0062037B">
        <w:rPr>
          <w:rFonts w:ascii="Times New Roman" w:eastAsiaTheme="minorHAnsi" w:hAnsi="Times New Roman" w:cs="Times New Roman"/>
          <w:u w:val="single"/>
        </w:rPr>
        <w:t xml:space="preserve">Respondents are required to participate in such a request if </w:t>
      </w:r>
      <w:r w:rsidR="00113CE5" w:rsidRPr="0062037B">
        <w:rPr>
          <w:rFonts w:ascii="Times New Roman" w:eastAsiaTheme="minorHAnsi" w:hAnsi="Times New Roman" w:cs="Times New Roman"/>
          <w:u w:val="single"/>
        </w:rPr>
        <w:t>UA</w:t>
      </w:r>
      <w:r w:rsidR="00A27F0F">
        <w:rPr>
          <w:rFonts w:ascii="Times New Roman" w:eastAsiaTheme="minorHAnsi" w:hAnsi="Times New Roman" w:cs="Times New Roman"/>
          <w:u w:val="single"/>
        </w:rPr>
        <w:t xml:space="preserve"> G</w:t>
      </w:r>
      <w:r w:rsidR="006D307E">
        <w:rPr>
          <w:rFonts w:ascii="Times New Roman" w:eastAsiaTheme="minorHAnsi" w:hAnsi="Times New Roman" w:cs="Times New Roman"/>
          <w:u w:val="single"/>
        </w:rPr>
        <w:t>rantham</w:t>
      </w:r>
      <w:r w:rsidRPr="0062037B">
        <w:rPr>
          <w:rFonts w:ascii="Times New Roman" w:eastAsiaTheme="minorHAnsi" w:hAnsi="Times New Roman" w:cs="Times New Roman"/>
          <w:u w:val="single"/>
        </w:rPr>
        <w:t xml:space="preserve"> chooses to engage in such </w:t>
      </w:r>
      <w:proofErr w:type="gramStart"/>
      <w:r w:rsidRPr="0062037B">
        <w:rPr>
          <w:rFonts w:ascii="Times New Roman" w:eastAsiaTheme="minorHAnsi" w:hAnsi="Times New Roman" w:cs="Times New Roman"/>
          <w:u w:val="single"/>
        </w:rPr>
        <w:t>opportunity</w:t>
      </w:r>
      <w:proofErr w:type="gramEnd"/>
      <w:r w:rsidRPr="0062037B">
        <w:rPr>
          <w:rFonts w:ascii="Times New Roman" w:eastAsiaTheme="minorHAnsi" w:hAnsi="Times New Roman" w:cs="Times New Roman"/>
        </w:rPr>
        <w:t>.</w:t>
      </w:r>
    </w:p>
    <w:p w14:paraId="1C28B2B8"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ind w:left="1260" w:hanging="1260"/>
        <w:rPr>
          <w:rFonts w:ascii="Times New Roman" w:eastAsia="Times New Roman" w:hAnsi="Times New Roman" w:cs="Times New Roman"/>
          <w:b/>
        </w:rPr>
      </w:pPr>
    </w:p>
    <w:p w14:paraId="605CF8C9"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b/>
        </w:rPr>
      </w:pPr>
      <w:r w:rsidRPr="0062037B">
        <w:rPr>
          <w:rFonts w:ascii="Times New Roman" w:eastAsia="Times New Roman" w:hAnsi="Times New Roman" w:cs="Times New Roman"/>
          <w:b/>
        </w:rPr>
        <w:t>9.22</w:t>
      </w:r>
      <w:r w:rsidRPr="0062037B">
        <w:rPr>
          <w:rFonts w:ascii="Times New Roman" w:eastAsia="Times New Roman" w:hAnsi="Times New Roman" w:cs="Times New Roman"/>
          <w:b/>
        </w:rPr>
        <w:tab/>
        <w:t>Excused Performance</w:t>
      </w:r>
    </w:p>
    <w:p w14:paraId="69C11CD8"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ind w:left="540"/>
        <w:rPr>
          <w:rFonts w:ascii="Times New Roman" w:eastAsia="Times New Roman" w:hAnsi="Times New Roman" w:cs="Times New Roman"/>
        </w:rPr>
      </w:pPr>
      <w:r w:rsidRPr="0062037B">
        <w:rPr>
          <w:rFonts w:ascii="Times New Roman" w:eastAsia="Times New Roman" w:hAnsi="Times New Roman" w:cs="Times New Roman"/>
        </w:rPr>
        <w:t>Notwithstanding any other provisions in this RFP or contract,</w:t>
      </w:r>
      <w:r w:rsidRPr="0062037B">
        <w:rPr>
          <w:rFonts w:ascii="Times New Roman" w:eastAsia="Times New Roman" w:hAnsi="Times New Roman" w:cs="Times New Roman"/>
          <w:b/>
        </w:rPr>
        <w:t xml:space="preserve"> </w:t>
      </w:r>
      <w:r w:rsidRPr="0062037B">
        <w:rPr>
          <w:rFonts w:ascii="Times New Roman" w:eastAsia="Times New Roman" w:hAnsi="Times New Roman" w:cs="Times New Roman"/>
        </w:rPr>
        <w:t>in the event that the performance of any terms or provisions of this RFP or contract shall be delayed or prevented because of compliance with any law, decree, or order of any governmental agency or authority, either local, state, or federal, or because of riots, war, acts of terrorism, public disturbances, unavailability of materials meeting the required standards, strikes, lockouts, differences with workmen, fires, floods, Acts of God, or any other reason whatsoever which is not within the control of the party whose performance is interfered with and which, by the exercise of reasonable diligence, such party is unable to prevent (the foregoing collectively referred to as “Excused Performance”), the party so interfered with may at its option suspend, without liability, the performance of its obligations during the period such cause continues, and extend any due date or deadline for performance by the period of such delay, but in no event shall such delay exceed six (6) months.</w:t>
      </w:r>
    </w:p>
    <w:p w14:paraId="307C84E7"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ind w:left="540"/>
        <w:rPr>
          <w:rFonts w:ascii="Times New Roman" w:eastAsia="Times New Roman" w:hAnsi="Times New Roman" w:cs="Times New Roman"/>
        </w:rPr>
      </w:pPr>
    </w:p>
    <w:p w14:paraId="3403641E"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b/>
        </w:rPr>
      </w:pPr>
      <w:r w:rsidRPr="0062037B">
        <w:rPr>
          <w:rFonts w:ascii="Times New Roman" w:eastAsia="Times New Roman" w:hAnsi="Times New Roman" w:cs="Times New Roman"/>
          <w:b/>
        </w:rPr>
        <w:t>9.23</w:t>
      </w:r>
      <w:r w:rsidRPr="0062037B">
        <w:rPr>
          <w:rFonts w:ascii="Times New Roman" w:eastAsia="Times New Roman" w:hAnsi="Times New Roman" w:cs="Times New Roman"/>
          <w:b/>
        </w:rPr>
        <w:tab/>
        <w:t>Funding Out Clause</w:t>
      </w:r>
    </w:p>
    <w:p w14:paraId="01249058" w14:textId="541AE09F" w:rsidR="0062037B" w:rsidRPr="0062037B" w:rsidRDefault="0062037B" w:rsidP="0062037B">
      <w:pPr>
        <w:tabs>
          <w:tab w:val="left" w:pos="540"/>
          <w:tab w:val="left" w:pos="1260"/>
          <w:tab w:val="left" w:pos="2160"/>
          <w:tab w:val="left" w:pos="2880"/>
          <w:tab w:val="left" w:pos="3600"/>
          <w:tab w:val="left" w:pos="4320"/>
        </w:tabs>
        <w:spacing w:after="0" w:line="240" w:lineRule="auto"/>
        <w:ind w:left="540"/>
        <w:rPr>
          <w:rFonts w:ascii="Times New Roman" w:eastAsia="MS Mincho" w:hAnsi="Times New Roman" w:cs="Times New Roman"/>
          <w:color w:val="000000"/>
        </w:rPr>
      </w:pPr>
      <w:r w:rsidRPr="0062037B">
        <w:rPr>
          <w:rFonts w:ascii="Times New Roman" w:eastAsia="MS Mincho" w:hAnsi="Times New Roman" w:cs="Times New Roman"/>
          <w:color w:val="000000"/>
        </w:rPr>
        <w:t xml:space="preserve">If, in the sole discretion of </w:t>
      </w:r>
      <w:r w:rsidR="00A27F0F">
        <w:rPr>
          <w:rFonts w:ascii="Times New Roman" w:eastAsia="MS Mincho" w:hAnsi="Times New Roman" w:cs="Times New Roman"/>
          <w:color w:val="000000"/>
        </w:rPr>
        <w:t>UA G</w:t>
      </w:r>
      <w:r w:rsidR="006D307E">
        <w:rPr>
          <w:rFonts w:ascii="Times New Roman" w:eastAsia="MS Mincho" w:hAnsi="Times New Roman" w:cs="Times New Roman"/>
          <w:color w:val="000000"/>
        </w:rPr>
        <w:t>rantham</w:t>
      </w:r>
      <w:r w:rsidRPr="0062037B">
        <w:rPr>
          <w:rFonts w:ascii="Times New Roman" w:eastAsia="MS Mincho" w:hAnsi="Times New Roman" w:cs="Times New Roman"/>
          <w:color w:val="000000"/>
        </w:rPr>
        <w:t xml:space="preserve">, funds are not allocated to continue a contract, or any activities related herewith, in any future period, </w:t>
      </w:r>
      <w:r w:rsidR="00A27F0F">
        <w:rPr>
          <w:rFonts w:ascii="Times New Roman" w:eastAsia="MS Mincho" w:hAnsi="Times New Roman" w:cs="Times New Roman"/>
          <w:color w:val="000000"/>
        </w:rPr>
        <w:t>UA G</w:t>
      </w:r>
      <w:r w:rsidR="006D307E">
        <w:rPr>
          <w:rFonts w:ascii="Times New Roman" w:eastAsia="MS Mincho" w:hAnsi="Times New Roman" w:cs="Times New Roman"/>
          <w:color w:val="000000"/>
        </w:rPr>
        <w:t>rantham</w:t>
      </w:r>
      <w:r w:rsidRPr="0062037B">
        <w:rPr>
          <w:rFonts w:ascii="Times New Roman" w:eastAsia="MS Mincho" w:hAnsi="Times New Roman" w:cs="Times New Roman"/>
          <w:color w:val="000000"/>
        </w:rPr>
        <w:t xml:space="preserve"> will not be obligated to pay any further charges for services, beyond the end of the then current period.  </w:t>
      </w:r>
      <w:proofErr w:type="gramStart"/>
      <w:r w:rsidRPr="0062037B">
        <w:rPr>
          <w:rFonts w:ascii="Times New Roman" w:eastAsia="MS Mincho" w:hAnsi="Times New Roman" w:cs="Times New Roman"/>
          <w:color w:val="000000"/>
        </w:rPr>
        <w:t>Contractor</w:t>
      </w:r>
      <w:proofErr w:type="gramEnd"/>
      <w:r w:rsidRPr="0062037B">
        <w:rPr>
          <w:rFonts w:ascii="Times New Roman" w:eastAsia="MS Mincho" w:hAnsi="Times New Roman" w:cs="Times New Roman"/>
          <w:color w:val="000000"/>
        </w:rPr>
        <w:t xml:space="preserve"> will be notified of such non-allocation at the earliest possible time.  No penalty shall accrue in the event this section is exercised.  This section shall not be construed to permit </w:t>
      </w:r>
      <w:r w:rsidR="00A27F0F">
        <w:rPr>
          <w:rFonts w:ascii="Times New Roman" w:eastAsia="MS Mincho" w:hAnsi="Times New Roman" w:cs="Times New Roman"/>
          <w:color w:val="000000"/>
        </w:rPr>
        <w:t>UA G</w:t>
      </w:r>
      <w:r w:rsidR="00CF0E80">
        <w:rPr>
          <w:rFonts w:ascii="Times New Roman" w:eastAsia="MS Mincho" w:hAnsi="Times New Roman" w:cs="Times New Roman"/>
          <w:color w:val="000000"/>
        </w:rPr>
        <w:t>rantham</w:t>
      </w:r>
      <w:r w:rsidRPr="0062037B">
        <w:rPr>
          <w:rFonts w:ascii="Times New Roman" w:eastAsia="MS Mincho" w:hAnsi="Times New Roman" w:cs="Times New Roman"/>
          <w:color w:val="000000"/>
        </w:rPr>
        <w:t xml:space="preserve"> to terminate a contract awarded to acquire </w:t>
      </w:r>
      <w:proofErr w:type="gramStart"/>
      <w:r w:rsidRPr="0062037B">
        <w:rPr>
          <w:rFonts w:ascii="Times New Roman" w:eastAsia="MS Mincho" w:hAnsi="Times New Roman" w:cs="Times New Roman"/>
          <w:color w:val="000000"/>
        </w:rPr>
        <w:t>similar</w:t>
      </w:r>
      <w:proofErr w:type="gramEnd"/>
      <w:r w:rsidRPr="0062037B">
        <w:rPr>
          <w:rFonts w:ascii="Times New Roman" w:eastAsia="MS Mincho" w:hAnsi="Times New Roman" w:cs="Times New Roman"/>
          <w:color w:val="000000"/>
        </w:rPr>
        <w:t xml:space="preserve"> service from a third party.</w:t>
      </w:r>
    </w:p>
    <w:p w14:paraId="72C23158"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MS Mincho" w:hAnsi="Times New Roman" w:cs="Times New Roman"/>
          <w:color w:val="000000"/>
        </w:rPr>
      </w:pPr>
    </w:p>
    <w:p w14:paraId="1EEBF1B6"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b/>
        </w:rPr>
      </w:pPr>
      <w:r w:rsidRPr="0062037B">
        <w:rPr>
          <w:rFonts w:ascii="Times New Roman" w:eastAsia="Times New Roman" w:hAnsi="Times New Roman" w:cs="Times New Roman"/>
          <w:b/>
        </w:rPr>
        <w:t>9.24</w:t>
      </w:r>
      <w:r w:rsidRPr="0062037B">
        <w:rPr>
          <w:rFonts w:ascii="Times New Roman" w:eastAsia="Times New Roman" w:hAnsi="Times New Roman" w:cs="Times New Roman"/>
          <w:b/>
        </w:rPr>
        <w:tab/>
        <w:t>Indicia</w:t>
      </w:r>
    </w:p>
    <w:p w14:paraId="5CA491FB" w14:textId="4BAD81AF" w:rsidR="0062037B" w:rsidRPr="0062037B" w:rsidRDefault="0062037B" w:rsidP="0062037B">
      <w:pPr>
        <w:tabs>
          <w:tab w:val="left" w:pos="540"/>
          <w:tab w:val="left" w:pos="1260"/>
          <w:tab w:val="left" w:pos="2160"/>
          <w:tab w:val="left" w:pos="2880"/>
          <w:tab w:val="left" w:pos="3600"/>
          <w:tab w:val="left" w:pos="4320"/>
        </w:tabs>
        <w:spacing w:after="0" w:line="240" w:lineRule="auto"/>
        <w:ind w:left="540"/>
        <w:rPr>
          <w:rFonts w:ascii="Times New Roman" w:eastAsia="MS Mincho" w:hAnsi="Times New Roman" w:cs="Times New Roman"/>
          <w:color w:val="000000"/>
        </w:rPr>
      </w:pPr>
      <w:r w:rsidRPr="0062037B">
        <w:rPr>
          <w:rFonts w:ascii="Times New Roman" w:eastAsia="MS Mincho" w:hAnsi="Times New Roman" w:cs="Times New Roman"/>
          <w:color w:val="000000"/>
        </w:rPr>
        <w:t xml:space="preserve">Respondents and contractor acknowledge and agree that </w:t>
      </w:r>
      <w:r w:rsidR="00A27F0F">
        <w:rPr>
          <w:rFonts w:ascii="Times New Roman" w:eastAsia="MS Mincho" w:hAnsi="Times New Roman" w:cs="Times New Roman"/>
          <w:color w:val="000000"/>
        </w:rPr>
        <w:t>UA G</w:t>
      </w:r>
      <w:r w:rsidR="006D307E">
        <w:rPr>
          <w:rFonts w:ascii="Times New Roman" w:eastAsia="MS Mincho" w:hAnsi="Times New Roman" w:cs="Times New Roman"/>
          <w:color w:val="000000"/>
        </w:rPr>
        <w:t>rantham</w:t>
      </w:r>
      <w:r w:rsidRPr="0062037B">
        <w:rPr>
          <w:rFonts w:ascii="Times New Roman" w:eastAsia="MS Mincho" w:hAnsi="Times New Roman" w:cs="Times New Roman"/>
          <w:color w:val="000000"/>
        </w:rPr>
        <w:t xml:space="preserve"> owns the rights to its name and its other names, symbols, designs, and colors, including without limitation, the trademarks, service marks, designs, team names, facilities images, uniforms, nicknames, abbreviations, city/state names in the appropriate context, slogans, logo graphics, mascots, seals, color schemes, trade dress, and other symbols associated with or </w:t>
      </w:r>
      <w:r w:rsidRPr="0062037B">
        <w:rPr>
          <w:rFonts w:ascii="Times New Roman" w:eastAsia="MS Mincho" w:hAnsi="Times New Roman" w:cs="Times New Roman"/>
          <w:color w:val="000000"/>
          <w:spacing w:val="-1"/>
        </w:rPr>
        <w:t xml:space="preserve">referring to </w:t>
      </w:r>
      <w:r w:rsidR="00A27F0F">
        <w:rPr>
          <w:rFonts w:ascii="Times New Roman" w:eastAsia="MS Mincho" w:hAnsi="Times New Roman" w:cs="Times New Roman"/>
          <w:color w:val="000000"/>
          <w:spacing w:val="-1"/>
        </w:rPr>
        <w:t>UA G</w:t>
      </w:r>
      <w:r w:rsidR="006D307E">
        <w:rPr>
          <w:rFonts w:ascii="Times New Roman" w:eastAsia="MS Mincho" w:hAnsi="Times New Roman" w:cs="Times New Roman"/>
          <w:color w:val="000000"/>
          <w:spacing w:val="-1"/>
        </w:rPr>
        <w:t>rantham</w:t>
      </w:r>
      <w:r w:rsidRPr="0062037B">
        <w:rPr>
          <w:rFonts w:ascii="Times New Roman" w:eastAsia="MS Mincho" w:hAnsi="Times New Roman" w:cs="Times New Roman"/>
          <w:color w:val="000000"/>
          <w:spacing w:val="-1"/>
        </w:rPr>
        <w:t xml:space="preserve"> that are adopted and used or approved for use by </w:t>
      </w:r>
      <w:r w:rsidR="00A27F0F">
        <w:rPr>
          <w:rFonts w:ascii="Times New Roman" w:eastAsia="MS Mincho" w:hAnsi="Times New Roman" w:cs="Times New Roman"/>
          <w:color w:val="000000"/>
          <w:spacing w:val="-1"/>
        </w:rPr>
        <w:t>UA G</w:t>
      </w:r>
      <w:r w:rsidR="006D307E">
        <w:rPr>
          <w:rFonts w:ascii="Times New Roman" w:eastAsia="MS Mincho" w:hAnsi="Times New Roman" w:cs="Times New Roman"/>
          <w:color w:val="000000"/>
          <w:spacing w:val="-1"/>
        </w:rPr>
        <w:t xml:space="preserve">rantham </w:t>
      </w:r>
      <w:r w:rsidRPr="0062037B">
        <w:rPr>
          <w:rFonts w:ascii="Times New Roman" w:eastAsia="MS Mincho" w:hAnsi="Times New Roman" w:cs="Times New Roman"/>
          <w:color w:val="000000"/>
          <w:spacing w:val="-1"/>
        </w:rPr>
        <w:t xml:space="preserve">and </w:t>
      </w:r>
      <w:r w:rsidRPr="0062037B">
        <w:rPr>
          <w:rFonts w:ascii="Times New Roman" w:eastAsia="MS Mincho" w:hAnsi="Times New Roman" w:cs="Times New Roman"/>
          <w:color w:val="000000"/>
        </w:rPr>
        <w:t xml:space="preserve">that each of the Indicia is valid.  Neither any respondent nor contractor shall have any right to use any of the Indicia, derivative, or any similar mark as, or a part of, a trademark, service mark, trade name, fictitious name, domain name, </w:t>
      </w:r>
      <w:proofErr w:type="gramStart"/>
      <w:r w:rsidRPr="0062037B">
        <w:rPr>
          <w:rFonts w:ascii="Times New Roman" w:eastAsia="MS Mincho" w:hAnsi="Times New Roman" w:cs="Times New Roman"/>
          <w:color w:val="000000"/>
        </w:rPr>
        <w:t>company</w:t>
      </w:r>
      <w:proofErr w:type="gramEnd"/>
      <w:r w:rsidRPr="0062037B">
        <w:rPr>
          <w:rFonts w:ascii="Times New Roman" w:eastAsia="MS Mincho" w:hAnsi="Times New Roman" w:cs="Times New Roman"/>
          <w:color w:val="000000"/>
        </w:rPr>
        <w:t xml:space="preserve"> or corporate name, a commercial or business activity, or </w:t>
      </w:r>
      <w:r w:rsidRPr="0062037B">
        <w:rPr>
          <w:rFonts w:ascii="Times New Roman" w:eastAsia="MS Mincho" w:hAnsi="Times New Roman" w:cs="Times New Roman"/>
          <w:color w:val="000000"/>
          <w:spacing w:val="-1"/>
        </w:rPr>
        <w:t xml:space="preserve">advertising or endorsements anywhere in the world without the express prior written consent of an authorized representative of </w:t>
      </w:r>
      <w:r w:rsidR="00A27F0F">
        <w:rPr>
          <w:rFonts w:ascii="Times New Roman" w:eastAsia="MS Mincho" w:hAnsi="Times New Roman" w:cs="Times New Roman"/>
          <w:color w:val="000000"/>
          <w:spacing w:val="-1"/>
        </w:rPr>
        <w:t>UA G</w:t>
      </w:r>
      <w:r w:rsidR="006D307E">
        <w:rPr>
          <w:rFonts w:ascii="Times New Roman" w:eastAsia="MS Mincho" w:hAnsi="Times New Roman" w:cs="Times New Roman"/>
          <w:color w:val="000000"/>
          <w:spacing w:val="-1"/>
        </w:rPr>
        <w:t>rantham</w:t>
      </w:r>
      <w:r w:rsidRPr="0062037B">
        <w:rPr>
          <w:rFonts w:ascii="Times New Roman" w:eastAsia="MS Mincho" w:hAnsi="Times New Roman" w:cs="Times New Roman"/>
          <w:color w:val="000000"/>
          <w:spacing w:val="-1"/>
        </w:rPr>
        <w:t xml:space="preserve">.   </w:t>
      </w:r>
      <w:r w:rsidRPr="0062037B">
        <w:rPr>
          <w:rFonts w:ascii="Times New Roman" w:eastAsia="MS Mincho" w:hAnsi="Times New Roman" w:cs="Times New Roman"/>
          <w:color w:val="000000"/>
        </w:rPr>
        <w:t xml:space="preserve">Any domain name, trademark or service mark registration obtained or applied for that contains the Indicia or any similar mark upon request shall be assigned or transferred to </w:t>
      </w:r>
      <w:r w:rsidR="00A27F0F">
        <w:rPr>
          <w:rFonts w:ascii="Times New Roman" w:eastAsia="MS Mincho" w:hAnsi="Times New Roman" w:cs="Times New Roman"/>
          <w:color w:val="000000"/>
        </w:rPr>
        <w:t>UA G</w:t>
      </w:r>
      <w:r w:rsidR="006D307E">
        <w:rPr>
          <w:rFonts w:ascii="Times New Roman" w:eastAsia="MS Mincho" w:hAnsi="Times New Roman" w:cs="Times New Roman"/>
          <w:color w:val="000000"/>
        </w:rPr>
        <w:t>rantham</w:t>
      </w:r>
      <w:r w:rsidRPr="0062037B">
        <w:rPr>
          <w:rFonts w:ascii="Times New Roman" w:eastAsia="MS Mincho" w:hAnsi="Times New Roman" w:cs="Times New Roman"/>
          <w:color w:val="000000"/>
        </w:rPr>
        <w:t xml:space="preserve"> or its Board of Trustees without compensation.</w:t>
      </w:r>
    </w:p>
    <w:p w14:paraId="3081333C"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ind w:left="1260" w:hanging="1260"/>
        <w:rPr>
          <w:rFonts w:ascii="Times New Roman" w:eastAsia="MS Mincho" w:hAnsi="Times New Roman" w:cs="Times New Roman"/>
          <w:color w:val="000000"/>
        </w:rPr>
      </w:pPr>
    </w:p>
    <w:p w14:paraId="67975199" w14:textId="77777777" w:rsidR="0062037B" w:rsidRPr="0062037B" w:rsidRDefault="0062037B" w:rsidP="0062037B">
      <w:pPr>
        <w:tabs>
          <w:tab w:val="left" w:pos="540"/>
        </w:tabs>
        <w:spacing w:after="0" w:line="240" w:lineRule="auto"/>
        <w:rPr>
          <w:rFonts w:ascii="Times New Roman" w:eastAsiaTheme="minorHAnsi" w:hAnsi="Times New Roman" w:cs="Times New Roman"/>
          <w:b/>
          <w:bCs/>
        </w:rPr>
      </w:pPr>
      <w:r w:rsidRPr="0062037B">
        <w:rPr>
          <w:rFonts w:ascii="Times New Roman" w:eastAsiaTheme="minorHAnsi" w:hAnsi="Times New Roman" w:cs="Times New Roman"/>
          <w:b/>
        </w:rPr>
        <w:t>9.25</w:t>
      </w:r>
      <w:r w:rsidRPr="0062037B">
        <w:rPr>
          <w:rFonts w:ascii="Times New Roman" w:eastAsiaTheme="minorHAnsi" w:hAnsi="Times New Roman" w:cs="Times New Roman"/>
          <w:b/>
        </w:rPr>
        <w:tab/>
        <w:t>RFP Interpretation</w:t>
      </w:r>
    </w:p>
    <w:p w14:paraId="33223B64" w14:textId="6A62172E" w:rsidR="0062037B" w:rsidRPr="0062037B" w:rsidRDefault="0062037B" w:rsidP="0062037B">
      <w:pPr>
        <w:tabs>
          <w:tab w:val="left" w:pos="540"/>
        </w:tabs>
        <w:spacing w:after="0" w:line="240" w:lineRule="auto"/>
        <w:ind w:left="540"/>
        <w:rPr>
          <w:rFonts w:ascii="Times New Roman" w:eastAsiaTheme="minorHAnsi" w:hAnsi="Times New Roman" w:cs="Times New Roman"/>
        </w:rPr>
      </w:pPr>
      <w:r w:rsidRPr="0062037B">
        <w:rPr>
          <w:rFonts w:ascii="Times New Roman" w:eastAsiaTheme="minorHAnsi" w:hAnsi="Times New Roman" w:cs="Times New Roman"/>
        </w:rPr>
        <w:t xml:space="preserve">Interpretation of the wording of this document shall be the responsibility of </w:t>
      </w:r>
      <w:r w:rsidR="00A27F0F">
        <w:rPr>
          <w:rFonts w:ascii="Times New Roman" w:eastAsiaTheme="minorHAnsi" w:hAnsi="Times New Roman" w:cs="Times New Roman"/>
        </w:rPr>
        <w:t>UA G</w:t>
      </w:r>
      <w:r w:rsidR="006D307E">
        <w:rPr>
          <w:rFonts w:ascii="Times New Roman" w:eastAsiaTheme="minorHAnsi" w:hAnsi="Times New Roman" w:cs="Times New Roman"/>
        </w:rPr>
        <w:t>rantham</w:t>
      </w:r>
      <w:r w:rsidRPr="0062037B">
        <w:rPr>
          <w:rFonts w:ascii="Times New Roman" w:eastAsiaTheme="minorHAnsi" w:hAnsi="Times New Roman" w:cs="Times New Roman"/>
        </w:rPr>
        <w:t xml:space="preserve"> and that interpretation shall be final.</w:t>
      </w:r>
    </w:p>
    <w:p w14:paraId="434D38E1" w14:textId="77777777" w:rsidR="0062037B" w:rsidRPr="0062037B" w:rsidRDefault="0062037B" w:rsidP="0062037B">
      <w:pPr>
        <w:tabs>
          <w:tab w:val="left" w:pos="540"/>
        </w:tabs>
        <w:spacing w:after="0" w:line="240" w:lineRule="auto"/>
        <w:rPr>
          <w:rFonts w:ascii="Times New Roman" w:eastAsiaTheme="minorHAnsi" w:hAnsi="Times New Roman" w:cs="Times New Roman"/>
        </w:rPr>
      </w:pPr>
    </w:p>
    <w:p w14:paraId="048BE982" w14:textId="77777777" w:rsidR="0062037B" w:rsidRPr="0062037B" w:rsidRDefault="0062037B" w:rsidP="0062037B">
      <w:pPr>
        <w:tabs>
          <w:tab w:val="left" w:pos="540"/>
        </w:tabs>
        <w:spacing w:after="0" w:line="240" w:lineRule="auto"/>
        <w:rPr>
          <w:rFonts w:ascii="Times New Roman" w:eastAsiaTheme="minorHAnsi" w:hAnsi="Times New Roman" w:cs="Times New Roman"/>
          <w:b/>
          <w:bCs/>
        </w:rPr>
      </w:pPr>
      <w:r w:rsidRPr="0062037B">
        <w:rPr>
          <w:rFonts w:ascii="Times New Roman" w:eastAsiaTheme="minorHAnsi" w:hAnsi="Times New Roman" w:cs="Times New Roman"/>
          <w:b/>
          <w:bCs/>
        </w:rPr>
        <w:t>9.26</w:t>
      </w:r>
      <w:r w:rsidRPr="0062037B">
        <w:rPr>
          <w:rFonts w:ascii="Times New Roman" w:eastAsiaTheme="minorHAnsi" w:hAnsi="Times New Roman" w:cs="Times New Roman"/>
          <w:b/>
          <w:bCs/>
        </w:rPr>
        <w:tab/>
        <w:t xml:space="preserve">Time is of the </w:t>
      </w:r>
      <w:proofErr w:type="gramStart"/>
      <w:r w:rsidRPr="0062037B">
        <w:rPr>
          <w:rFonts w:ascii="Times New Roman" w:eastAsiaTheme="minorHAnsi" w:hAnsi="Times New Roman" w:cs="Times New Roman"/>
          <w:b/>
          <w:bCs/>
        </w:rPr>
        <w:t>Essence</w:t>
      </w:r>
      <w:proofErr w:type="gramEnd"/>
    </w:p>
    <w:p w14:paraId="0689C492" w14:textId="1D1E340C" w:rsidR="0062037B" w:rsidRPr="0062037B" w:rsidRDefault="0062037B" w:rsidP="0062037B">
      <w:pPr>
        <w:tabs>
          <w:tab w:val="left" w:pos="540"/>
        </w:tabs>
        <w:spacing w:after="0" w:line="240" w:lineRule="auto"/>
        <w:ind w:left="540" w:hanging="540"/>
        <w:rPr>
          <w:rFonts w:ascii="Times New Roman" w:eastAsiaTheme="minorHAnsi" w:hAnsi="Times New Roman" w:cs="Times New Roman"/>
        </w:rPr>
      </w:pPr>
      <w:r w:rsidRPr="0062037B">
        <w:rPr>
          <w:rFonts w:ascii="Times New Roman" w:eastAsiaTheme="minorHAnsi" w:hAnsi="Times New Roman" w:cs="Times New Roman"/>
          <w:b/>
          <w:bCs/>
        </w:rPr>
        <w:tab/>
      </w:r>
      <w:r w:rsidRPr="0062037B">
        <w:rPr>
          <w:rFonts w:ascii="Times New Roman" w:eastAsiaTheme="minorHAnsi" w:hAnsi="Times New Roman" w:cs="Times New Roman"/>
          <w:bCs/>
        </w:rPr>
        <w:t xml:space="preserve">Respondent </w:t>
      </w:r>
      <w:r w:rsidRPr="0062037B">
        <w:rPr>
          <w:rFonts w:ascii="Times New Roman" w:eastAsiaTheme="minorHAnsi" w:hAnsi="Times New Roman" w:cs="Times New Roman"/>
        </w:rPr>
        <w:t xml:space="preserve">and </w:t>
      </w:r>
      <w:r w:rsidR="00A27F0F">
        <w:rPr>
          <w:rFonts w:ascii="Times New Roman" w:eastAsiaTheme="minorHAnsi" w:hAnsi="Times New Roman" w:cs="Times New Roman"/>
        </w:rPr>
        <w:t>UA G</w:t>
      </w:r>
      <w:r w:rsidR="006D307E">
        <w:rPr>
          <w:rFonts w:ascii="Times New Roman" w:eastAsiaTheme="minorHAnsi" w:hAnsi="Times New Roman" w:cs="Times New Roman"/>
        </w:rPr>
        <w:t>rantham</w:t>
      </w:r>
      <w:r w:rsidRPr="0062037B">
        <w:rPr>
          <w:rFonts w:ascii="Times New Roman" w:eastAsiaTheme="minorHAnsi" w:hAnsi="Times New Roman" w:cs="Times New Roman"/>
        </w:rPr>
        <w:t xml:space="preserve"> agree that time is of the essence in all respects concerning this RFP and any contract and performance therein.</w:t>
      </w:r>
    </w:p>
    <w:p w14:paraId="6E46CC2F" w14:textId="77777777" w:rsidR="0062037B" w:rsidRPr="0062037B" w:rsidRDefault="0062037B" w:rsidP="0062037B">
      <w:pPr>
        <w:tabs>
          <w:tab w:val="left" w:pos="540"/>
        </w:tabs>
        <w:spacing w:after="0" w:line="240" w:lineRule="auto"/>
        <w:rPr>
          <w:rFonts w:ascii="Times New Roman" w:eastAsiaTheme="minorHAnsi" w:hAnsi="Times New Roman" w:cs="Times New Roman"/>
        </w:rPr>
      </w:pPr>
    </w:p>
    <w:p w14:paraId="2D141B4A" w14:textId="77777777" w:rsidR="0062037B" w:rsidRPr="0062037B" w:rsidRDefault="0062037B" w:rsidP="0062037B">
      <w:pPr>
        <w:tabs>
          <w:tab w:val="left" w:pos="540"/>
        </w:tabs>
        <w:spacing w:after="0" w:line="240" w:lineRule="auto"/>
        <w:rPr>
          <w:rFonts w:ascii="Times New Roman" w:eastAsiaTheme="minorHAnsi" w:hAnsi="Times New Roman" w:cs="Times New Roman"/>
        </w:rPr>
      </w:pPr>
    </w:p>
    <w:p w14:paraId="7767B53B" w14:textId="77777777" w:rsidR="0062037B" w:rsidRPr="0062037B" w:rsidRDefault="0062037B" w:rsidP="0062037B">
      <w:pPr>
        <w:tabs>
          <w:tab w:val="left" w:pos="540"/>
        </w:tabs>
        <w:spacing w:after="0" w:line="240" w:lineRule="auto"/>
        <w:rPr>
          <w:rFonts w:ascii="Times New Roman" w:eastAsiaTheme="minorHAnsi" w:hAnsi="Times New Roman" w:cs="Times New Roman"/>
          <w:b/>
        </w:rPr>
      </w:pPr>
      <w:r w:rsidRPr="0062037B">
        <w:rPr>
          <w:rFonts w:ascii="Times New Roman" w:eastAsiaTheme="minorHAnsi" w:hAnsi="Times New Roman" w:cs="Times New Roman"/>
          <w:b/>
        </w:rPr>
        <w:t>9.27</w:t>
      </w:r>
      <w:r w:rsidRPr="0062037B">
        <w:rPr>
          <w:rFonts w:ascii="Times New Roman" w:eastAsiaTheme="minorHAnsi" w:hAnsi="Times New Roman" w:cs="Times New Roman"/>
          <w:b/>
        </w:rPr>
        <w:tab/>
        <w:t>Formation of the Contract</w:t>
      </w:r>
    </w:p>
    <w:p w14:paraId="60A07FFC" w14:textId="118552AA" w:rsidR="0062037B" w:rsidRPr="0062037B" w:rsidRDefault="0062037B" w:rsidP="0062037B">
      <w:pPr>
        <w:tabs>
          <w:tab w:val="left" w:pos="540"/>
        </w:tabs>
        <w:spacing w:after="0" w:line="240" w:lineRule="auto"/>
        <w:ind w:left="540"/>
        <w:rPr>
          <w:rFonts w:ascii="Times New Roman" w:eastAsiaTheme="minorHAnsi" w:hAnsi="Times New Roman" w:cs="Times New Roman"/>
        </w:rPr>
      </w:pPr>
      <w:r w:rsidRPr="0062037B">
        <w:rPr>
          <w:rFonts w:ascii="Times New Roman" w:eastAsiaTheme="minorHAnsi" w:hAnsi="Times New Roman" w:cs="Times New Roman"/>
        </w:rPr>
        <w:t xml:space="preserve">At its option, </w:t>
      </w:r>
      <w:r w:rsidR="00A27F0F">
        <w:rPr>
          <w:rFonts w:ascii="Times New Roman" w:eastAsiaTheme="minorHAnsi" w:hAnsi="Times New Roman" w:cs="Times New Roman"/>
        </w:rPr>
        <w:t>UA G</w:t>
      </w:r>
      <w:r w:rsidR="006D307E">
        <w:rPr>
          <w:rFonts w:ascii="Times New Roman" w:eastAsiaTheme="minorHAnsi" w:hAnsi="Times New Roman" w:cs="Times New Roman"/>
        </w:rPr>
        <w:t>rantham</w:t>
      </w:r>
      <w:r w:rsidRPr="0062037B">
        <w:rPr>
          <w:rFonts w:ascii="Times New Roman" w:eastAsiaTheme="minorHAnsi" w:hAnsi="Times New Roman" w:cs="Times New Roman"/>
        </w:rPr>
        <w:t xml:space="preserve"> may take either one of the following actions to create a contract between the </w:t>
      </w:r>
      <w:r w:rsidR="00A27F0F">
        <w:rPr>
          <w:rFonts w:ascii="Times New Roman" w:eastAsiaTheme="minorHAnsi" w:hAnsi="Times New Roman" w:cs="Times New Roman"/>
        </w:rPr>
        <w:t>UA G</w:t>
      </w:r>
      <w:r w:rsidR="006D307E">
        <w:rPr>
          <w:rFonts w:ascii="Times New Roman" w:eastAsiaTheme="minorHAnsi" w:hAnsi="Times New Roman" w:cs="Times New Roman"/>
        </w:rPr>
        <w:t>rantham</w:t>
      </w:r>
      <w:r w:rsidRPr="0062037B">
        <w:rPr>
          <w:rFonts w:ascii="Times New Roman" w:eastAsiaTheme="minorHAnsi" w:hAnsi="Times New Roman" w:cs="Times New Roman"/>
        </w:rPr>
        <w:t xml:space="preserve"> and the selected respondent:</w:t>
      </w:r>
    </w:p>
    <w:p w14:paraId="085AC197" w14:textId="77777777" w:rsidR="0062037B" w:rsidRPr="0062037B" w:rsidRDefault="0062037B" w:rsidP="0062037B">
      <w:pPr>
        <w:tabs>
          <w:tab w:val="left" w:pos="540"/>
        </w:tabs>
        <w:spacing w:after="0" w:line="240" w:lineRule="auto"/>
        <w:ind w:left="540"/>
        <w:rPr>
          <w:rFonts w:ascii="Times New Roman" w:eastAsiaTheme="minorHAnsi" w:hAnsi="Times New Roman" w:cs="Times New Roman"/>
          <w:b/>
        </w:rPr>
      </w:pPr>
    </w:p>
    <w:p w14:paraId="1CC16592" w14:textId="77777777" w:rsidR="0062037B" w:rsidRPr="0062037B" w:rsidRDefault="0062037B" w:rsidP="0062037B">
      <w:pPr>
        <w:numPr>
          <w:ilvl w:val="1"/>
          <w:numId w:val="19"/>
        </w:numPr>
        <w:spacing w:after="0" w:line="240" w:lineRule="auto"/>
        <w:ind w:left="1080"/>
        <w:rPr>
          <w:rFonts w:ascii="Times New Roman" w:eastAsia="Arial" w:hAnsi="Times New Roman" w:cs="Times New Roman"/>
          <w:color w:val="000000"/>
        </w:rPr>
      </w:pPr>
      <w:r w:rsidRPr="0062037B">
        <w:rPr>
          <w:rFonts w:ascii="Times New Roman" w:eastAsia="Arial" w:hAnsi="Times New Roman" w:cs="Times New Roman"/>
          <w:color w:val="000000"/>
        </w:rPr>
        <w:t>Accept a proposal, as written, by issuing a written notice to the selected respondent, which refers to the RFP and accept the proposal submitted in response to it.</w:t>
      </w:r>
    </w:p>
    <w:p w14:paraId="42624FDB" w14:textId="77777777" w:rsidR="0062037B" w:rsidRPr="0062037B" w:rsidRDefault="0062037B" w:rsidP="0062037B">
      <w:pPr>
        <w:spacing w:after="0" w:line="240" w:lineRule="auto"/>
        <w:ind w:left="1080"/>
        <w:rPr>
          <w:rFonts w:ascii="Times New Roman" w:eastAsia="Arial" w:hAnsi="Times New Roman" w:cs="Times New Roman"/>
          <w:color w:val="000000"/>
        </w:rPr>
      </w:pPr>
    </w:p>
    <w:p w14:paraId="509E58C7" w14:textId="77777777" w:rsidR="0062037B" w:rsidRPr="0062037B" w:rsidRDefault="0062037B" w:rsidP="0062037B">
      <w:pPr>
        <w:numPr>
          <w:ilvl w:val="1"/>
          <w:numId w:val="19"/>
        </w:numPr>
        <w:spacing w:after="0" w:line="240" w:lineRule="auto"/>
        <w:ind w:left="1080"/>
        <w:rPr>
          <w:rFonts w:ascii="Times New Roman" w:eastAsia="Arial" w:hAnsi="Times New Roman" w:cs="Times New Roman"/>
          <w:color w:val="000000"/>
        </w:rPr>
      </w:pPr>
      <w:r w:rsidRPr="0062037B">
        <w:rPr>
          <w:rFonts w:ascii="Times New Roman" w:eastAsia="Arial" w:hAnsi="Times New Roman" w:cs="Times New Roman"/>
          <w:color w:val="000000"/>
        </w:rPr>
        <w:t>Enter negotiations with one or more respondents to reach a mutually satisfactory written agreement, which will be executed by all parties and will be based upon this RFP, the proposal submitted by one or more respondents and any negotiations concerning these documents.</w:t>
      </w:r>
    </w:p>
    <w:p w14:paraId="65C0AA6D" w14:textId="77777777" w:rsidR="0062037B" w:rsidRPr="0062037B" w:rsidRDefault="0062037B" w:rsidP="0062037B">
      <w:pPr>
        <w:spacing w:after="0" w:line="240" w:lineRule="auto"/>
        <w:rPr>
          <w:rFonts w:ascii="Times New Roman" w:eastAsia="Arial" w:hAnsi="Times New Roman" w:cs="Times New Roman"/>
          <w:color w:val="000000"/>
        </w:rPr>
      </w:pPr>
    </w:p>
    <w:p w14:paraId="2B56F329" w14:textId="12773141" w:rsidR="0062037B" w:rsidRPr="0062037B" w:rsidRDefault="0062037B" w:rsidP="0062037B">
      <w:pPr>
        <w:spacing w:after="0" w:line="240" w:lineRule="auto"/>
        <w:ind w:left="720"/>
        <w:rPr>
          <w:rFonts w:ascii="Times New Roman" w:eastAsia="Arial" w:hAnsi="Times New Roman" w:cs="Times New Roman"/>
          <w:color w:val="000000"/>
        </w:rPr>
      </w:pPr>
      <w:r w:rsidRPr="0062037B">
        <w:rPr>
          <w:rFonts w:ascii="Times New Roman" w:eastAsia="Arial" w:hAnsi="Times New Roman" w:cs="Times New Roman"/>
          <w:color w:val="000000"/>
        </w:rPr>
        <w:t xml:space="preserve">Because </w:t>
      </w:r>
      <w:r w:rsidR="00A27F0F">
        <w:rPr>
          <w:rFonts w:ascii="Times New Roman" w:eastAsia="Arial" w:hAnsi="Times New Roman" w:cs="Times New Roman"/>
          <w:color w:val="000000"/>
        </w:rPr>
        <w:t>UA G</w:t>
      </w:r>
      <w:r w:rsidR="006D307E">
        <w:rPr>
          <w:rFonts w:ascii="Times New Roman" w:eastAsia="Arial" w:hAnsi="Times New Roman" w:cs="Times New Roman"/>
          <w:color w:val="000000"/>
        </w:rPr>
        <w:t>rantham</w:t>
      </w:r>
      <w:r w:rsidRPr="0062037B">
        <w:rPr>
          <w:rFonts w:ascii="Times New Roman" w:eastAsia="Arial" w:hAnsi="Times New Roman" w:cs="Times New Roman"/>
          <w:color w:val="000000"/>
        </w:rPr>
        <w:t xml:space="preserve"> may use alternative (A) above, each respondent shall accept the contents of this RFP which will be incorporated into any final contract documents and will include standard </w:t>
      </w:r>
      <w:r w:rsidR="00A27F0F">
        <w:rPr>
          <w:rFonts w:ascii="Times New Roman" w:eastAsia="Arial" w:hAnsi="Times New Roman" w:cs="Times New Roman"/>
          <w:color w:val="000000"/>
        </w:rPr>
        <w:t>UA G</w:t>
      </w:r>
      <w:r w:rsidR="006D307E">
        <w:rPr>
          <w:rFonts w:ascii="Times New Roman" w:eastAsia="Arial" w:hAnsi="Times New Roman" w:cs="Times New Roman"/>
          <w:color w:val="000000"/>
        </w:rPr>
        <w:t>rantham</w:t>
      </w:r>
      <w:r w:rsidRPr="0062037B">
        <w:rPr>
          <w:rFonts w:ascii="Times New Roman" w:eastAsia="Arial" w:hAnsi="Times New Roman" w:cs="Times New Roman"/>
          <w:color w:val="000000"/>
        </w:rPr>
        <w:t xml:space="preserve"> terms and conditions.</w:t>
      </w:r>
    </w:p>
    <w:p w14:paraId="41BB4463" w14:textId="77777777" w:rsidR="0062037B" w:rsidRPr="0062037B" w:rsidRDefault="0062037B" w:rsidP="0062037B">
      <w:pPr>
        <w:spacing w:after="0" w:line="240" w:lineRule="auto"/>
        <w:ind w:left="720"/>
        <w:rPr>
          <w:rFonts w:ascii="Times New Roman" w:eastAsia="Arial" w:hAnsi="Times New Roman" w:cs="Times New Roman"/>
          <w:color w:val="000000"/>
        </w:rPr>
      </w:pPr>
    </w:p>
    <w:p w14:paraId="483B514C" w14:textId="77777777" w:rsidR="0062037B" w:rsidRPr="0062037B" w:rsidRDefault="0062037B" w:rsidP="0062037B">
      <w:pPr>
        <w:spacing w:after="0" w:line="240" w:lineRule="auto"/>
        <w:ind w:left="720"/>
        <w:rPr>
          <w:rFonts w:ascii="Times New Roman" w:eastAsia="Arial" w:hAnsi="Times New Roman" w:cs="Times New Roman"/>
          <w:color w:val="000000"/>
        </w:rPr>
      </w:pPr>
      <w:bookmarkStart w:id="17" w:name="_Hlk4066981"/>
      <w:r w:rsidRPr="0062037B">
        <w:rPr>
          <w:rFonts w:ascii="Times New Roman" w:eastAsia="Arial" w:hAnsi="Times New Roman" w:cs="Times New Roman"/>
          <w:color w:val="000000"/>
        </w:rPr>
        <w:t xml:space="preserve">If respondent submits standard terms and conditions with the proposal, and if any section of those </w:t>
      </w:r>
      <w:proofErr w:type="gramStart"/>
      <w:r w:rsidRPr="0062037B">
        <w:rPr>
          <w:rFonts w:ascii="Times New Roman" w:eastAsia="Arial" w:hAnsi="Times New Roman" w:cs="Times New Roman"/>
          <w:color w:val="000000"/>
        </w:rPr>
        <w:t>terms</w:t>
      </w:r>
      <w:proofErr w:type="gramEnd"/>
      <w:r w:rsidRPr="0062037B">
        <w:rPr>
          <w:rFonts w:ascii="Times New Roman" w:eastAsia="Arial" w:hAnsi="Times New Roman" w:cs="Times New Roman"/>
          <w:color w:val="000000"/>
        </w:rPr>
        <w:t xml:space="preserve"> conflicts with the laws of the State of Arkansas, state laws shall govern.  Standard terms and conditions submitted may need to be altered to adequately reflect all the conditions of this RFP, respondent’s </w:t>
      </w:r>
      <w:proofErr w:type="gramStart"/>
      <w:r w:rsidRPr="0062037B">
        <w:rPr>
          <w:rFonts w:ascii="Times New Roman" w:eastAsia="Arial" w:hAnsi="Times New Roman" w:cs="Times New Roman"/>
          <w:color w:val="000000"/>
        </w:rPr>
        <w:t>proposal</w:t>
      </w:r>
      <w:proofErr w:type="gramEnd"/>
      <w:r w:rsidRPr="0062037B">
        <w:rPr>
          <w:rFonts w:ascii="Times New Roman" w:eastAsia="Arial" w:hAnsi="Times New Roman" w:cs="Times New Roman"/>
          <w:color w:val="000000"/>
        </w:rPr>
        <w:t xml:space="preserve"> and state law.</w:t>
      </w:r>
      <w:bookmarkEnd w:id="17"/>
    </w:p>
    <w:p w14:paraId="26AAA774" w14:textId="77777777" w:rsidR="0062037B" w:rsidRPr="0062037B" w:rsidRDefault="0062037B" w:rsidP="0062037B">
      <w:pPr>
        <w:spacing w:after="0" w:line="240" w:lineRule="auto"/>
        <w:ind w:left="720"/>
        <w:rPr>
          <w:rFonts w:ascii="Times New Roman" w:eastAsia="Arial" w:hAnsi="Times New Roman" w:cs="Times New Roman"/>
        </w:rPr>
      </w:pPr>
    </w:p>
    <w:p w14:paraId="7BE6D49E" w14:textId="32829DC2" w:rsidR="0062037B" w:rsidRPr="0062037B" w:rsidRDefault="0062037B" w:rsidP="0062037B">
      <w:pPr>
        <w:spacing w:after="0" w:line="240" w:lineRule="auto"/>
        <w:ind w:left="720"/>
        <w:rPr>
          <w:rFonts w:ascii="Times New Roman" w:eastAsia="Arial" w:hAnsi="Times New Roman" w:cs="Times New Roman"/>
        </w:rPr>
      </w:pPr>
      <w:r w:rsidRPr="0062037B">
        <w:rPr>
          <w:rFonts w:ascii="Times New Roman" w:eastAsia="Arial" w:hAnsi="Times New Roman" w:cs="Times New Roman"/>
        </w:rPr>
        <w:t xml:space="preserve">Notwithstanding any terms or conditions to the contrary, nothing within the contractor’s proposal shall constitute a waiver of any immunities to suit legally available to </w:t>
      </w:r>
      <w:r w:rsidR="00A27F0F">
        <w:rPr>
          <w:rFonts w:ascii="Times New Roman" w:eastAsia="Arial" w:hAnsi="Times New Roman" w:cs="Times New Roman"/>
        </w:rPr>
        <w:t>UA G</w:t>
      </w:r>
      <w:r w:rsidR="006D307E">
        <w:rPr>
          <w:rFonts w:ascii="Times New Roman" w:eastAsia="Arial" w:hAnsi="Times New Roman" w:cs="Times New Roman"/>
        </w:rPr>
        <w:t>rantham</w:t>
      </w:r>
      <w:r w:rsidRPr="0062037B">
        <w:rPr>
          <w:rFonts w:ascii="Times New Roman" w:eastAsia="Arial" w:hAnsi="Times New Roman" w:cs="Times New Roman"/>
        </w:rPr>
        <w:t xml:space="preserve">, its trustees, officers, </w:t>
      </w:r>
      <w:proofErr w:type="gramStart"/>
      <w:r w:rsidRPr="0062037B">
        <w:rPr>
          <w:rFonts w:ascii="Times New Roman" w:eastAsia="Arial" w:hAnsi="Times New Roman" w:cs="Times New Roman"/>
        </w:rPr>
        <w:t>employees</w:t>
      </w:r>
      <w:proofErr w:type="gramEnd"/>
      <w:r w:rsidRPr="0062037B">
        <w:rPr>
          <w:rFonts w:ascii="Times New Roman" w:eastAsia="Arial" w:hAnsi="Times New Roman" w:cs="Times New Roman"/>
        </w:rPr>
        <w:t xml:space="preserve"> or agents, including, but not limited to, state and federal constitutional and statutory sovereign immunity of the State of Arkansas and its officials.</w:t>
      </w:r>
    </w:p>
    <w:p w14:paraId="6177BC8A" w14:textId="77777777" w:rsidR="0062037B" w:rsidRPr="0062037B" w:rsidRDefault="0062037B" w:rsidP="0062037B">
      <w:pPr>
        <w:spacing w:after="0" w:line="240" w:lineRule="auto"/>
        <w:ind w:left="720"/>
        <w:rPr>
          <w:rFonts w:ascii="Times New Roman" w:eastAsia="Arial" w:hAnsi="Times New Roman" w:cs="Times New Roman"/>
        </w:rPr>
      </w:pPr>
    </w:p>
    <w:p w14:paraId="4988DFCF" w14:textId="77777777" w:rsidR="0062037B" w:rsidRPr="0062037B" w:rsidRDefault="0062037B" w:rsidP="0062037B">
      <w:pPr>
        <w:spacing w:after="0" w:line="240" w:lineRule="auto"/>
        <w:ind w:left="720"/>
        <w:rPr>
          <w:rFonts w:ascii="Times New Roman" w:eastAsia="Arial" w:hAnsi="Times New Roman" w:cs="Times New Roman"/>
          <w:color w:val="000000"/>
        </w:rPr>
      </w:pPr>
      <w:r w:rsidRPr="0062037B">
        <w:rPr>
          <w:rFonts w:ascii="Times New Roman" w:eastAsia="Arial" w:hAnsi="Times New Roman" w:cs="Times New Roman"/>
          <w:b/>
          <w:color w:val="000000"/>
        </w:rPr>
        <w:t>NOTE:</w:t>
      </w:r>
      <w:r w:rsidRPr="0062037B">
        <w:rPr>
          <w:rFonts w:ascii="Times New Roman" w:eastAsia="Arial" w:hAnsi="Times New Roman" w:cs="Times New Roman"/>
          <w:color w:val="000000"/>
        </w:rPr>
        <w:t xml:space="preserve"> The successful respondent may be required to </w:t>
      </w:r>
      <w:proofErr w:type="gramStart"/>
      <w:r w:rsidRPr="0062037B">
        <w:rPr>
          <w:rFonts w:ascii="Times New Roman" w:eastAsia="Arial" w:hAnsi="Times New Roman" w:cs="Times New Roman"/>
          <w:color w:val="000000"/>
        </w:rPr>
        <w:t>enter into</w:t>
      </w:r>
      <w:proofErr w:type="gramEnd"/>
      <w:r w:rsidRPr="0062037B">
        <w:rPr>
          <w:rFonts w:ascii="Times New Roman" w:eastAsia="Arial" w:hAnsi="Times New Roman" w:cs="Times New Roman"/>
          <w:color w:val="000000"/>
        </w:rPr>
        <w:t xml:space="preserve"> a Professional Services or Technical/General Services Contract that will require approval prior to any work conducted. See the following link for reference: </w:t>
      </w:r>
      <w:hyperlink r:id="rId16" w:history="1">
        <w:r w:rsidRPr="0062037B">
          <w:rPr>
            <w:rFonts w:ascii="Arial" w:eastAsia="Arial" w:hAnsi="Arial" w:cs="Arial"/>
            <w:color w:val="0000FF"/>
            <w:sz w:val="20"/>
            <w:szCs w:val="20"/>
            <w:u w:val="single"/>
          </w:rPr>
          <w:t>https://www.transform.ar.gov/wp-content/uploads/2022/05/SRV-</w:t>
        </w:r>
        <w:r w:rsidRPr="0062037B">
          <w:rPr>
            <w:rFonts w:ascii="Arial" w:eastAsia="Arial" w:hAnsi="Arial" w:cs="Arial"/>
            <w:color w:val="0000FF"/>
            <w:sz w:val="20"/>
            <w:szCs w:val="20"/>
            <w:u w:val="single"/>
          </w:rPr>
          <w:t>1</w:t>
        </w:r>
        <w:r w:rsidRPr="0062037B">
          <w:rPr>
            <w:rFonts w:ascii="Arial" w:eastAsia="Arial" w:hAnsi="Arial" w:cs="Arial"/>
            <w:color w:val="0000FF"/>
            <w:sz w:val="20"/>
            <w:szCs w:val="20"/>
            <w:u w:val="single"/>
          </w:rPr>
          <w:t>-Fillable-Form-v.2.05.11.22.pdf</w:t>
        </w:r>
      </w:hyperlink>
      <w:r w:rsidRPr="0062037B">
        <w:rPr>
          <w:rFonts w:ascii="Times New Roman" w:eastAsia="Arial" w:hAnsi="Times New Roman" w:cs="Times New Roman"/>
          <w:color w:val="0000FF"/>
          <w:u w:val="single"/>
        </w:rPr>
        <w:t>.</w:t>
      </w:r>
      <w:r w:rsidRPr="0062037B">
        <w:rPr>
          <w:rFonts w:ascii="Times New Roman" w:eastAsia="Arial" w:hAnsi="Times New Roman" w:cs="Times New Roman"/>
        </w:rPr>
        <w:t xml:space="preserve">  (</w:t>
      </w:r>
      <w:r w:rsidRPr="0062037B">
        <w:rPr>
          <w:rFonts w:ascii="Times New Roman" w:eastAsia="Arial" w:hAnsi="Times New Roman" w:cs="Times New Roman"/>
          <w:color w:val="000000"/>
        </w:rPr>
        <w:t xml:space="preserve">Additional processing time must be allotted if </w:t>
      </w:r>
      <w:proofErr w:type="gramStart"/>
      <w:r w:rsidRPr="0062037B">
        <w:rPr>
          <w:rFonts w:ascii="Times New Roman" w:eastAsia="Arial" w:hAnsi="Times New Roman" w:cs="Times New Roman"/>
          <w:color w:val="000000"/>
        </w:rPr>
        <w:t>subsequent</w:t>
      </w:r>
      <w:proofErr w:type="gramEnd"/>
      <w:r w:rsidRPr="0062037B">
        <w:rPr>
          <w:rFonts w:ascii="Times New Roman" w:eastAsia="Arial" w:hAnsi="Times New Roman" w:cs="Times New Roman"/>
          <w:color w:val="000000"/>
        </w:rPr>
        <w:t xml:space="preserve"> contract is subject to this requirement).</w:t>
      </w:r>
    </w:p>
    <w:p w14:paraId="22FEF4B3" w14:textId="77777777" w:rsidR="0062037B" w:rsidRPr="0062037B" w:rsidRDefault="0062037B" w:rsidP="0062037B">
      <w:pPr>
        <w:spacing w:after="0" w:line="240" w:lineRule="auto"/>
        <w:ind w:left="720"/>
        <w:rPr>
          <w:rFonts w:ascii="Times New Roman" w:eastAsia="Arial" w:hAnsi="Times New Roman" w:cs="Times New Roman"/>
          <w:u w:val="single"/>
        </w:rPr>
      </w:pPr>
    </w:p>
    <w:p w14:paraId="29FE2B1B" w14:textId="77777777" w:rsidR="0062037B" w:rsidRPr="0062037B" w:rsidRDefault="0062037B" w:rsidP="0062037B">
      <w:pPr>
        <w:tabs>
          <w:tab w:val="left" w:pos="540"/>
        </w:tabs>
        <w:spacing w:after="0" w:line="240" w:lineRule="auto"/>
        <w:jc w:val="both"/>
        <w:rPr>
          <w:rFonts w:ascii="Times New Roman" w:eastAsiaTheme="minorHAnsi" w:hAnsi="Times New Roman" w:cs="Times New Roman"/>
          <w:b/>
        </w:rPr>
      </w:pPr>
      <w:r w:rsidRPr="0062037B">
        <w:rPr>
          <w:rFonts w:ascii="Times New Roman" w:eastAsiaTheme="minorHAnsi" w:hAnsi="Times New Roman" w:cs="Times New Roman"/>
          <w:b/>
        </w:rPr>
        <w:t>9.28</w:t>
      </w:r>
      <w:r w:rsidRPr="0062037B">
        <w:rPr>
          <w:rFonts w:ascii="Times New Roman" w:eastAsiaTheme="minorHAnsi" w:hAnsi="Times New Roman" w:cs="Times New Roman"/>
          <w:b/>
        </w:rPr>
        <w:tab/>
        <w:t>Permits/Licenses and Compliance</w:t>
      </w:r>
    </w:p>
    <w:p w14:paraId="16C86781" w14:textId="3D3A10F5" w:rsidR="0062037B" w:rsidRPr="0062037B" w:rsidRDefault="0062037B" w:rsidP="0062037B">
      <w:pPr>
        <w:tabs>
          <w:tab w:val="left" w:pos="540"/>
        </w:tabs>
        <w:spacing w:after="0" w:line="240" w:lineRule="auto"/>
        <w:ind w:left="540"/>
        <w:rPr>
          <w:rFonts w:ascii="Times New Roman" w:eastAsiaTheme="minorHAnsi" w:hAnsi="Times New Roman" w:cs="Times New Roman"/>
        </w:rPr>
      </w:pPr>
      <w:r w:rsidRPr="0062037B">
        <w:rPr>
          <w:rFonts w:ascii="Times New Roman" w:eastAsiaTheme="minorHAnsi" w:hAnsi="Times New Roman" w:cs="Times New Roman"/>
        </w:rPr>
        <w:t xml:space="preserve">Contractor covenants and agrees that it shall, at its sole expense, procure and keep in effect all necessary permits and licenses required for its performance of obligations under this RFP, and shall post or display in a prominent place such permits and/or notices as required by law. Contractor is responsible for compliance with all applicable laws and regulations, including but not limited to, OSHA requirements as well as any Fair Labor Standards Act requirements pertaining to compensation of contractors’ employees or subcontractor, if any, working on the project; further, upon request, contractor shall provide copies of all such permits or licenses to </w:t>
      </w:r>
      <w:r w:rsidR="00A27F0F">
        <w:rPr>
          <w:rFonts w:ascii="Times New Roman" w:eastAsiaTheme="minorHAnsi" w:hAnsi="Times New Roman" w:cs="Times New Roman"/>
        </w:rPr>
        <w:t>UA G</w:t>
      </w:r>
      <w:r w:rsidR="006D307E">
        <w:rPr>
          <w:rFonts w:ascii="Times New Roman" w:eastAsiaTheme="minorHAnsi" w:hAnsi="Times New Roman" w:cs="Times New Roman"/>
        </w:rPr>
        <w:t>rantham</w:t>
      </w:r>
      <w:r w:rsidRPr="0062037B">
        <w:rPr>
          <w:rFonts w:ascii="Times New Roman" w:eastAsiaTheme="minorHAnsi" w:hAnsi="Times New Roman" w:cs="Times New Roman"/>
        </w:rPr>
        <w:t xml:space="preserve">. </w:t>
      </w:r>
    </w:p>
    <w:p w14:paraId="21377849" w14:textId="77777777" w:rsidR="0062037B" w:rsidRPr="0062037B" w:rsidRDefault="0062037B" w:rsidP="0062037B">
      <w:pPr>
        <w:tabs>
          <w:tab w:val="left" w:pos="540"/>
        </w:tabs>
        <w:spacing w:after="0" w:line="240" w:lineRule="auto"/>
        <w:jc w:val="both"/>
        <w:rPr>
          <w:rFonts w:ascii="Times New Roman" w:eastAsiaTheme="minorHAnsi" w:hAnsi="Times New Roman" w:cs="Times New Roman"/>
        </w:rPr>
      </w:pPr>
    </w:p>
    <w:p w14:paraId="680E59BD" w14:textId="77777777" w:rsidR="0062037B" w:rsidRPr="0062037B" w:rsidRDefault="0062037B" w:rsidP="0062037B">
      <w:pPr>
        <w:tabs>
          <w:tab w:val="left" w:pos="540"/>
        </w:tabs>
        <w:spacing w:after="0" w:line="240" w:lineRule="auto"/>
        <w:rPr>
          <w:rFonts w:ascii="Times New Roman" w:eastAsiaTheme="minorHAnsi" w:hAnsi="Times New Roman" w:cs="Times New Roman"/>
          <w:b/>
          <w:spacing w:val="-1"/>
        </w:rPr>
      </w:pPr>
      <w:r w:rsidRPr="0062037B">
        <w:rPr>
          <w:rFonts w:ascii="Times New Roman" w:eastAsiaTheme="minorHAnsi" w:hAnsi="Times New Roman" w:cs="Times New Roman"/>
          <w:b/>
        </w:rPr>
        <w:t>9.29</w:t>
      </w:r>
      <w:r w:rsidRPr="0062037B">
        <w:rPr>
          <w:rFonts w:ascii="Times New Roman" w:eastAsiaTheme="minorHAnsi" w:hAnsi="Times New Roman" w:cs="Times New Roman"/>
          <w:b/>
        </w:rPr>
        <w:tab/>
      </w:r>
      <w:r w:rsidRPr="0062037B">
        <w:rPr>
          <w:rFonts w:ascii="Times New Roman" w:eastAsiaTheme="minorHAnsi" w:hAnsi="Times New Roman" w:cs="Times New Roman"/>
          <w:b/>
          <w:spacing w:val="-1"/>
        </w:rPr>
        <w:t>Web Site Accessibility</w:t>
      </w:r>
    </w:p>
    <w:p w14:paraId="0995A3F8" w14:textId="05A0896B" w:rsidR="0062037B" w:rsidRPr="0062037B" w:rsidRDefault="0062037B" w:rsidP="0062037B">
      <w:pPr>
        <w:tabs>
          <w:tab w:val="left" w:pos="540"/>
        </w:tabs>
        <w:spacing w:after="0" w:line="240" w:lineRule="auto"/>
        <w:ind w:left="540"/>
        <w:rPr>
          <w:rFonts w:ascii="Times New Roman" w:eastAsiaTheme="minorHAnsi" w:hAnsi="Times New Roman" w:cs="Times New Roman"/>
          <w:spacing w:val="-1"/>
        </w:rPr>
      </w:pPr>
      <w:r w:rsidRPr="0062037B">
        <w:rPr>
          <w:rFonts w:ascii="Times New Roman" w:eastAsiaTheme="minorHAnsi" w:hAnsi="Times New Roman" w:cs="Times New Roman"/>
          <w:spacing w:val="-1"/>
        </w:rPr>
        <w:t xml:space="preserve">Respondent represents that web-based services substantially comply with the accessibility guidelines of Section 508 of the Rehabilitation Act of 1973 and with Web Content Accessibility Guidelines (“WCAG”) Version 2.0 Level </w:t>
      </w:r>
      <w:proofErr w:type="gramStart"/>
      <w:r w:rsidRPr="0062037B">
        <w:rPr>
          <w:rFonts w:ascii="Times New Roman" w:eastAsiaTheme="minorHAnsi" w:hAnsi="Times New Roman" w:cs="Times New Roman"/>
          <w:spacing w:val="-1"/>
        </w:rPr>
        <w:t>AA, and</w:t>
      </w:r>
      <w:proofErr w:type="gramEnd"/>
      <w:r w:rsidRPr="0062037B">
        <w:rPr>
          <w:rFonts w:ascii="Times New Roman" w:eastAsiaTheme="minorHAnsi" w:hAnsi="Times New Roman" w:cs="Times New Roman"/>
          <w:spacing w:val="-1"/>
        </w:rPr>
        <w:t xml:space="preserve"> agrees to promptly respond to and resolve any accessibility complaints received from </w:t>
      </w:r>
      <w:r w:rsidR="00A27F0F">
        <w:rPr>
          <w:rFonts w:ascii="Times New Roman" w:eastAsiaTheme="minorHAnsi" w:hAnsi="Times New Roman" w:cs="Times New Roman"/>
          <w:spacing w:val="-1"/>
        </w:rPr>
        <w:t>UA G</w:t>
      </w:r>
      <w:r w:rsidR="006D307E">
        <w:rPr>
          <w:rFonts w:ascii="Times New Roman" w:eastAsiaTheme="minorHAnsi" w:hAnsi="Times New Roman" w:cs="Times New Roman"/>
          <w:spacing w:val="-1"/>
        </w:rPr>
        <w:t>rantham</w:t>
      </w:r>
      <w:r w:rsidRPr="0062037B">
        <w:rPr>
          <w:rFonts w:ascii="Times New Roman" w:eastAsiaTheme="minorHAnsi" w:hAnsi="Times New Roman" w:cs="Times New Roman"/>
          <w:spacing w:val="-1"/>
        </w:rPr>
        <w:t xml:space="preserve">. </w:t>
      </w:r>
    </w:p>
    <w:p w14:paraId="4CC021AE" w14:textId="77777777" w:rsidR="0062037B" w:rsidRPr="0062037B" w:rsidRDefault="0062037B" w:rsidP="0062037B">
      <w:pPr>
        <w:tabs>
          <w:tab w:val="left" w:pos="540"/>
        </w:tabs>
        <w:spacing w:after="0" w:line="240" w:lineRule="auto"/>
        <w:ind w:left="540"/>
        <w:rPr>
          <w:rFonts w:ascii="Times New Roman" w:eastAsiaTheme="minorHAnsi" w:hAnsi="Times New Roman" w:cs="Times New Roman"/>
          <w:spacing w:val="-1"/>
        </w:rPr>
      </w:pPr>
    </w:p>
    <w:p w14:paraId="01D90015" w14:textId="77777777" w:rsidR="0062037B" w:rsidRPr="0062037B" w:rsidRDefault="0062037B" w:rsidP="0062037B">
      <w:pPr>
        <w:tabs>
          <w:tab w:val="left" w:pos="540"/>
        </w:tabs>
        <w:spacing w:after="0" w:line="240" w:lineRule="auto"/>
        <w:rPr>
          <w:rFonts w:ascii="Times New Roman" w:eastAsiaTheme="minorHAnsi" w:hAnsi="Times New Roman" w:cs="Times New Roman"/>
          <w:b/>
        </w:rPr>
      </w:pPr>
      <w:r w:rsidRPr="0062037B">
        <w:rPr>
          <w:rFonts w:ascii="Times New Roman" w:eastAsiaTheme="minorHAnsi" w:hAnsi="Times New Roman" w:cs="Times New Roman"/>
          <w:b/>
        </w:rPr>
        <w:t>9.30</w:t>
      </w:r>
      <w:r w:rsidRPr="0062037B">
        <w:rPr>
          <w:rFonts w:ascii="Times New Roman" w:eastAsiaTheme="minorHAnsi" w:hAnsi="Times New Roman" w:cs="Times New Roman"/>
          <w:b/>
        </w:rPr>
        <w:tab/>
        <w:t>Prohibition Against Boycotting Israel</w:t>
      </w:r>
    </w:p>
    <w:p w14:paraId="7CE4E05F" w14:textId="393070A1" w:rsidR="0062037B" w:rsidRPr="0062037B" w:rsidRDefault="0062037B" w:rsidP="0062037B">
      <w:pPr>
        <w:tabs>
          <w:tab w:val="left" w:pos="540"/>
        </w:tabs>
        <w:spacing w:after="0" w:line="240" w:lineRule="auto"/>
        <w:ind w:left="540"/>
        <w:rPr>
          <w:rFonts w:ascii="Times New Roman" w:eastAsiaTheme="minorHAnsi" w:hAnsi="Times New Roman" w:cs="Times New Roman"/>
        </w:rPr>
      </w:pPr>
      <w:r w:rsidRPr="0062037B">
        <w:rPr>
          <w:rFonts w:ascii="Times New Roman" w:eastAsiaTheme="minorHAnsi" w:hAnsi="Times New Roman" w:cs="Times New Roman"/>
        </w:rPr>
        <w:t xml:space="preserve">In accordance with Ark. Code Ann. § 25-1-503, respondent hereby certifies to </w:t>
      </w:r>
      <w:r w:rsidR="00A27F0F">
        <w:rPr>
          <w:rFonts w:ascii="Times New Roman" w:eastAsiaTheme="minorHAnsi" w:hAnsi="Times New Roman" w:cs="Times New Roman"/>
        </w:rPr>
        <w:t>UA G</w:t>
      </w:r>
      <w:r w:rsidR="006D307E">
        <w:rPr>
          <w:rFonts w:ascii="Times New Roman" w:eastAsiaTheme="minorHAnsi" w:hAnsi="Times New Roman" w:cs="Times New Roman"/>
        </w:rPr>
        <w:t>rantham</w:t>
      </w:r>
      <w:r w:rsidRPr="0062037B">
        <w:rPr>
          <w:rFonts w:ascii="Times New Roman" w:eastAsiaTheme="minorHAnsi" w:hAnsi="Times New Roman" w:cs="Times New Roman"/>
        </w:rPr>
        <w:t xml:space="preserve"> that respondent: (a) is not currently engaged in a boycott of Israel; and (b) agrees for the duration of any contract not to engage in any boycott of Israel.  A breach of this certification will be considered a material breach of contract.  In the event respondent breaches this certification, </w:t>
      </w:r>
      <w:r w:rsidR="00A27F0F">
        <w:rPr>
          <w:rFonts w:ascii="Times New Roman" w:eastAsiaTheme="minorHAnsi" w:hAnsi="Times New Roman" w:cs="Times New Roman"/>
        </w:rPr>
        <w:t>UA G</w:t>
      </w:r>
      <w:r w:rsidR="00CF0E80">
        <w:rPr>
          <w:rFonts w:ascii="Times New Roman" w:eastAsiaTheme="minorHAnsi" w:hAnsi="Times New Roman" w:cs="Times New Roman"/>
        </w:rPr>
        <w:t>rantham</w:t>
      </w:r>
      <w:r w:rsidRPr="0062037B">
        <w:rPr>
          <w:rFonts w:ascii="Times New Roman" w:eastAsiaTheme="minorHAnsi" w:hAnsi="Times New Roman" w:cs="Times New Roman"/>
        </w:rPr>
        <w:t xml:space="preserve"> may immediately terminate any contract without penalty or further obligation and exercise any rights and remedies available to it by law or in equity.</w:t>
      </w:r>
    </w:p>
    <w:p w14:paraId="738085EF" w14:textId="77777777" w:rsidR="0062037B" w:rsidRPr="0062037B" w:rsidRDefault="0062037B" w:rsidP="0062037B">
      <w:pPr>
        <w:tabs>
          <w:tab w:val="left" w:pos="540"/>
        </w:tabs>
        <w:spacing w:after="0" w:line="240" w:lineRule="auto"/>
        <w:ind w:left="540"/>
        <w:rPr>
          <w:rFonts w:ascii="Times New Roman" w:eastAsiaTheme="minorHAnsi" w:hAnsi="Times New Roman" w:cs="Times New Roman"/>
        </w:rPr>
      </w:pPr>
    </w:p>
    <w:p w14:paraId="249F2879" w14:textId="77777777" w:rsidR="0062037B" w:rsidRPr="0062037B" w:rsidRDefault="0062037B" w:rsidP="0062037B">
      <w:pPr>
        <w:tabs>
          <w:tab w:val="left" w:pos="540"/>
        </w:tabs>
        <w:spacing w:after="0" w:line="240" w:lineRule="auto"/>
        <w:rPr>
          <w:rFonts w:ascii="Times New Roman" w:eastAsiaTheme="minorHAnsi" w:hAnsi="Times New Roman" w:cs="Times New Roman"/>
          <w:b/>
        </w:rPr>
      </w:pPr>
      <w:r w:rsidRPr="0062037B">
        <w:rPr>
          <w:rFonts w:ascii="Times New Roman" w:eastAsiaTheme="minorHAnsi" w:hAnsi="Times New Roman" w:cs="Times New Roman"/>
          <w:b/>
        </w:rPr>
        <w:t>9.31</w:t>
      </w:r>
      <w:r w:rsidRPr="0062037B">
        <w:rPr>
          <w:rFonts w:ascii="Times New Roman" w:eastAsiaTheme="minorHAnsi" w:hAnsi="Times New Roman" w:cs="Times New Roman"/>
        </w:rPr>
        <w:tab/>
      </w:r>
      <w:r w:rsidRPr="0062037B">
        <w:rPr>
          <w:rFonts w:ascii="Times New Roman" w:eastAsiaTheme="minorHAnsi" w:hAnsi="Times New Roman" w:cs="Times New Roman"/>
          <w:b/>
        </w:rPr>
        <w:t>Campus Restrictions</w:t>
      </w:r>
    </w:p>
    <w:p w14:paraId="08E06D2C" w14:textId="5BDD4EE0" w:rsidR="0062037B" w:rsidRPr="0062037B" w:rsidRDefault="0062037B" w:rsidP="0062037B">
      <w:pPr>
        <w:tabs>
          <w:tab w:val="left" w:pos="540"/>
        </w:tabs>
        <w:spacing w:after="0" w:line="240" w:lineRule="auto"/>
        <w:ind w:left="540"/>
        <w:rPr>
          <w:rFonts w:ascii="Times New Roman" w:eastAsiaTheme="minorHAnsi" w:hAnsi="Times New Roman" w:cs="Times New Roman"/>
        </w:rPr>
      </w:pPr>
      <w:r w:rsidRPr="0062037B">
        <w:rPr>
          <w:rFonts w:ascii="Times New Roman" w:eastAsiaTheme="minorHAnsi" w:hAnsi="Times New Roman" w:cs="Times New Roman"/>
        </w:rPr>
        <w:t xml:space="preserve">Contractor shall not permit tobacco, electronic cigarettes, alcohol, or illegal drugs to be used by any of its officers, agents, representatives, employees, subcontractors, licensees, partner organizations, </w:t>
      </w:r>
      <w:proofErr w:type="gramStart"/>
      <w:r w:rsidRPr="0062037B">
        <w:rPr>
          <w:rFonts w:ascii="Times New Roman" w:eastAsiaTheme="minorHAnsi" w:hAnsi="Times New Roman" w:cs="Times New Roman"/>
        </w:rPr>
        <w:t>guests</w:t>
      </w:r>
      <w:proofErr w:type="gramEnd"/>
      <w:r w:rsidRPr="0062037B">
        <w:rPr>
          <w:rFonts w:ascii="Times New Roman" w:eastAsiaTheme="minorHAnsi" w:hAnsi="Times New Roman" w:cs="Times New Roman"/>
        </w:rPr>
        <w:t xml:space="preserve"> or invitees while on the campuses, units and divisions of </w:t>
      </w:r>
      <w:r w:rsidR="00A27F0F">
        <w:rPr>
          <w:rFonts w:ascii="Times New Roman" w:eastAsiaTheme="minorHAnsi" w:hAnsi="Times New Roman" w:cs="Times New Roman"/>
        </w:rPr>
        <w:t>UA G</w:t>
      </w:r>
      <w:r w:rsidR="006D307E">
        <w:rPr>
          <w:rFonts w:ascii="Times New Roman" w:eastAsiaTheme="minorHAnsi" w:hAnsi="Times New Roman" w:cs="Times New Roman"/>
        </w:rPr>
        <w:t>rantham</w:t>
      </w:r>
      <w:r w:rsidRPr="0062037B">
        <w:rPr>
          <w:rFonts w:ascii="Times New Roman" w:eastAsiaTheme="minorHAnsi" w:hAnsi="Times New Roman" w:cs="Times New Roman"/>
        </w:rPr>
        <w:t xml:space="preserve">.   Respondent further agrees that it will not permit any of its officers, directors, agents, employees, contractors, subcontractors, licensees, partner organizations, </w:t>
      </w:r>
      <w:proofErr w:type="gramStart"/>
      <w:r w:rsidRPr="0062037B">
        <w:rPr>
          <w:rFonts w:ascii="Times New Roman" w:eastAsiaTheme="minorHAnsi" w:hAnsi="Times New Roman" w:cs="Times New Roman"/>
        </w:rPr>
        <w:t>guests</w:t>
      </w:r>
      <w:proofErr w:type="gramEnd"/>
      <w:r w:rsidRPr="0062037B">
        <w:rPr>
          <w:rFonts w:ascii="Times New Roman" w:eastAsiaTheme="minorHAnsi" w:hAnsi="Times New Roman" w:cs="Times New Roman"/>
        </w:rPr>
        <w:t xml:space="preserve"> or invitees to bring any explosives, firearms or other weapons onto the campus of </w:t>
      </w:r>
      <w:r w:rsidR="00A27F0F">
        <w:rPr>
          <w:rFonts w:ascii="Times New Roman" w:eastAsiaTheme="minorHAnsi" w:hAnsi="Times New Roman" w:cs="Times New Roman"/>
        </w:rPr>
        <w:t>UA G</w:t>
      </w:r>
      <w:r w:rsidR="006D307E">
        <w:rPr>
          <w:rFonts w:ascii="Times New Roman" w:eastAsiaTheme="minorHAnsi" w:hAnsi="Times New Roman" w:cs="Times New Roman"/>
        </w:rPr>
        <w:t>rantham</w:t>
      </w:r>
      <w:r w:rsidRPr="0062037B">
        <w:rPr>
          <w:rFonts w:ascii="Times New Roman" w:eastAsiaTheme="minorHAnsi" w:hAnsi="Times New Roman" w:cs="Times New Roman"/>
        </w:rPr>
        <w:t xml:space="preserve">, except to the extent expressly permitted by </w:t>
      </w:r>
      <w:r w:rsidR="00A27F0F">
        <w:rPr>
          <w:rFonts w:ascii="Times New Roman" w:eastAsiaTheme="minorHAnsi" w:hAnsi="Times New Roman" w:cs="Times New Roman"/>
        </w:rPr>
        <w:t>UA G</w:t>
      </w:r>
      <w:r w:rsidR="006D307E">
        <w:rPr>
          <w:rFonts w:ascii="Times New Roman" w:eastAsiaTheme="minorHAnsi" w:hAnsi="Times New Roman" w:cs="Times New Roman"/>
        </w:rPr>
        <w:t>rantham</w:t>
      </w:r>
      <w:r w:rsidRPr="0062037B">
        <w:rPr>
          <w:rFonts w:ascii="Times New Roman" w:eastAsiaTheme="minorHAnsi" w:hAnsi="Times New Roman" w:cs="Times New Roman"/>
        </w:rPr>
        <w:t xml:space="preserve"> policies and the Arkansas enhanced concealed carry laws. Respondent shall not allow any of its officers, directors, agents, employees, contractors, subcontractors, licensees, partner </w:t>
      </w:r>
      <w:r w:rsidRPr="0062037B">
        <w:rPr>
          <w:rFonts w:ascii="Times New Roman" w:eastAsiaTheme="minorHAnsi" w:hAnsi="Times New Roman" w:cs="Times New Roman"/>
        </w:rPr>
        <w:lastRenderedPageBreak/>
        <w:t xml:space="preserve">organizations, guests or invitees that are registered sex offenders to enter the campus of the University.  Respondent agrees that it will not permit any of its officers, directors, agents, employees, contractors, subcontractors, licensees, partner organizations, guests or invitees who have been convicted of a felony involving force, violence, or possession or use of illegal drugs to work on this campus.  Respondent will fully comply with all applicable </w:t>
      </w:r>
      <w:r w:rsidR="00A27F0F">
        <w:rPr>
          <w:rFonts w:ascii="Times New Roman" w:eastAsiaTheme="minorHAnsi" w:hAnsi="Times New Roman" w:cs="Times New Roman"/>
        </w:rPr>
        <w:t>UA G</w:t>
      </w:r>
      <w:r w:rsidR="006D307E">
        <w:rPr>
          <w:rFonts w:ascii="Times New Roman" w:eastAsiaTheme="minorHAnsi" w:hAnsi="Times New Roman" w:cs="Times New Roman"/>
        </w:rPr>
        <w:t>rantham</w:t>
      </w:r>
      <w:r w:rsidRPr="0062037B">
        <w:rPr>
          <w:rFonts w:ascii="Times New Roman" w:eastAsiaTheme="minorHAnsi" w:hAnsi="Times New Roman" w:cs="Times New Roman"/>
        </w:rPr>
        <w:t xml:space="preserve"> policies, and federal, </w:t>
      </w:r>
      <w:proofErr w:type="gramStart"/>
      <w:r w:rsidRPr="0062037B">
        <w:rPr>
          <w:rFonts w:ascii="Times New Roman" w:eastAsiaTheme="minorHAnsi" w:hAnsi="Times New Roman" w:cs="Times New Roman"/>
        </w:rPr>
        <w:t>state</w:t>
      </w:r>
      <w:proofErr w:type="gramEnd"/>
      <w:r w:rsidRPr="0062037B">
        <w:rPr>
          <w:rFonts w:ascii="Times New Roman" w:eastAsiaTheme="minorHAnsi" w:hAnsi="Times New Roman" w:cs="Times New Roman"/>
        </w:rPr>
        <w:t xml:space="preserve"> and local laws, ordinances, and regulations.</w:t>
      </w:r>
    </w:p>
    <w:p w14:paraId="24C8E1D7" w14:textId="77777777" w:rsidR="0062037B" w:rsidRPr="0062037B" w:rsidRDefault="0062037B" w:rsidP="0062037B">
      <w:pPr>
        <w:tabs>
          <w:tab w:val="left" w:pos="540"/>
        </w:tabs>
        <w:spacing w:after="0" w:line="240" w:lineRule="auto"/>
        <w:rPr>
          <w:rFonts w:ascii="Times New Roman" w:eastAsiaTheme="minorHAnsi" w:hAnsi="Times New Roman" w:cs="Times New Roman"/>
        </w:rPr>
      </w:pPr>
    </w:p>
    <w:p w14:paraId="498CB911" w14:textId="77777777" w:rsidR="0062037B" w:rsidRPr="0062037B" w:rsidRDefault="0062037B" w:rsidP="0062037B">
      <w:pPr>
        <w:shd w:val="clear" w:color="auto" w:fill="FFFFFF"/>
        <w:spacing w:after="0" w:line="240" w:lineRule="auto"/>
        <w:ind w:left="540" w:right="8" w:hanging="540"/>
        <w:jc w:val="both"/>
        <w:rPr>
          <w:rFonts w:ascii="Times New Roman" w:eastAsiaTheme="minorHAnsi" w:hAnsi="Times New Roman" w:cs="Times New Roman"/>
        </w:rPr>
      </w:pPr>
      <w:r w:rsidRPr="0062037B">
        <w:rPr>
          <w:rFonts w:ascii="Times New Roman" w:eastAsiaTheme="minorHAnsi" w:hAnsi="Times New Roman" w:cs="Times New Roman"/>
          <w:b/>
        </w:rPr>
        <w:t>9.32   Performance Standards</w:t>
      </w:r>
    </w:p>
    <w:p w14:paraId="36A4915A" w14:textId="39B7D9E5" w:rsidR="0062037B" w:rsidRPr="0062037B" w:rsidRDefault="0062037B" w:rsidP="0062037B">
      <w:pPr>
        <w:shd w:val="clear" w:color="auto" w:fill="FFFFFF"/>
        <w:spacing w:after="0" w:line="240" w:lineRule="auto"/>
        <w:ind w:left="540" w:right="8"/>
        <w:rPr>
          <w:rFonts w:ascii="Times New Roman" w:eastAsiaTheme="minorHAnsi" w:hAnsi="Times New Roman" w:cs="Times New Roman"/>
        </w:rPr>
      </w:pPr>
      <w:r w:rsidRPr="0062037B">
        <w:rPr>
          <w:rFonts w:ascii="Times New Roman" w:eastAsiaTheme="minorHAnsi" w:hAnsi="Times New Roman" w:cs="Times New Roman"/>
        </w:rPr>
        <w:t xml:space="preserve">Contractor acknowledges that the use of performance-based standards on any contract by </w:t>
      </w:r>
      <w:r w:rsidR="00A27F0F">
        <w:rPr>
          <w:rFonts w:ascii="Times New Roman" w:eastAsiaTheme="minorHAnsi" w:hAnsi="Times New Roman" w:cs="Times New Roman"/>
        </w:rPr>
        <w:t>UA G</w:t>
      </w:r>
      <w:r w:rsidR="006D307E">
        <w:rPr>
          <w:rFonts w:ascii="Times New Roman" w:eastAsiaTheme="minorHAnsi" w:hAnsi="Times New Roman" w:cs="Times New Roman"/>
        </w:rPr>
        <w:t>rantham</w:t>
      </w:r>
      <w:r w:rsidRPr="0062037B">
        <w:rPr>
          <w:rFonts w:ascii="Times New Roman" w:eastAsiaTheme="minorHAnsi" w:hAnsi="Times New Roman" w:cs="Times New Roman"/>
        </w:rPr>
        <w:t xml:space="preserve"> is required pursuant to Ark. Code Ann. § 19-11-267.  Contractor shall provide prompt, responsive, courteous, and high-quality products, services and customer </w:t>
      </w:r>
      <w:proofErr w:type="gramStart"/>
      <w:r w:rsidRPr="0062037B">
        <w:rPr>
          <w:rFonts w:ascii="Times New Roman" w:eastAsiaTheme="minorHAnsi" w:hAnsi="Times New Roman" w:cs="Times New Roman"/>
        </w:rPr>
        <w:t>service</w:t>
      </w:r>
      <w:proofErr w:type="gramEnd"/>
      <w:r w:rsidRPr="0062037B">
        <w:rPr>
          <w:rFonts w:ascii="Times New Roman" w:eastAsiaTheme="minorHAnsi" w:hAnsi="Times New Roman" w:cs="Times New Roman"/>
        </w:rPr>
        <w:t xml:space="preserve"> in the performance of its obligations under this RFP and any contract with </w:t>
      </w:r>
      <w:r w:rsidR="00A27F0F">
        <w:rPr>
          <w:rFonts w:ascii="Times New Roman" w:eastAsiaTheme="minorHAnsi" w:hAnsi="Times New Roman" w:cs="Times New Roman"/>
        </w:rPr>
        <w:t>UA G</w:t>
      </w:r>
      <w:r w:rsidR="006D307E">
        <w:rPr>
          <w:rFonts w:ascii="Times New Roman" w:eastAsiaTheme="minorHAnsi" w:hAnsi="Times New Roman" w:cs="Times New Roman"/>
        </w:rPr>
        <w:t>rantham</w:t>
      </w:r>
      <w:r w:rsidRPr="0062037B">
        <w:rPr>
          <w:rFonts w:ascii="Times New Roman" w:eastAsiaTheme="minorHAnsi" w:hAnsi="Times New Roman" w:cs="Times New Roman"/>
        </w:rPr>
        <w:t xml:space="preserve">.   </w:t>
      </w:r>
      <w:proofErr w:type="gramStart"/>
      <w:r w:rsidRPr="0062037B">
        <w:rPr>
          <w:rFonts w:ascii="Times New Roman" w:eastAsiaTheme="minorHAnsi" w:hAnsi="Times New Roman" w:cs="Times New Roman"/>
        </w:rPr>
        <w:t>Contractor</w:t>
      </w:r>
      <w:proofErr w:type="gramEnd"/>
      <w:r w:rsidRPr="0062037B">
        <w:rPr>
          <w:rFonts w:ascii="Times New Roman" w:eastAsiaTheme="minorHAnsi" w:hAnsi="Times New Roman" w:cs="Times New Roman"/>
        </w:rPr>
        <w:t xml:space="preserve"> shall warrant that the equipment placed on the </w:t>
      </w:r>
      <w:r w:rsidR="00A27F0F">
        <w:rPr>
          <w:rFonts w:ascii="Times New Roman" w:eastAsiaTheme="minorHAnsi" w:hAnsi="Times New Roman" w:cs="Times New Roman"/>
        </w:rPr>
        <w:t>UA G</w:t>
      </w:r>
      <w:r w:rsidR="00CF0E80">
        <w:rPr>
          <w:rFonts w:ascii="Times New Roman" w:eastAsiaTheme="minorHAnsi" w:hAnsi="Times New Roman" w:cs="Times New Roman"/>
        </w:rPr>
        <w:t xml:space="preserve">rantham </w:t>
      </w:r>
      <w:r w:rsidRPr="0062037B">
        <w:rPr>
          <w:rFonts w:ascii="Times New Roman" w:eastAsiaTheme="minorHAnsi" w:hAnsi="Times New Roman" w:cs="Times New Roman"/>
        </w:rPr>
        <w:t>campuses, units and divisions shall be of good quality, safe and suitable for their intended use by customers and properly installed.</w:t>
      </w:r>
      <w:r w:rsidRPr="0062037B">
        <w:rPr>
          <w:rFonts w:ascii="Times New Roman" w:eastAsiaTheme="minorHAnsi" w:hAnsi="Times New Roman" w:cs="Times New Roman"/>
          <w:color w:val="4A4A4A"/>
        </w:rPr>
        <w:t xml:space="preserve">  </w:t>
      </w:r>
      <w:proofErr w:type="gramStart"/>
      <w:r w:rsidRPr="0062037B">
        <w:rPr>
          <w:rFonts w:ascii="Times New Roman" w:eastAsiaTheme="minorHAnsi" w:hAnsi="Times New Roman" w:cs="Times New Roman"/>
        </w:rPr>
        <w:t>Contractor</w:t>
      </w:r>
      <w:proofErr w:type="gramEnd"/>
      <w:r w:rsidRPr="0062037B">
        <w:rPr>
          <w:rFonts w:ascii="Times New Roman" w:eastAsiaTheme="minorHAnsi" w:hAnsi="Times New Roman" w:cs="Times New Roman"/>
        </w:rPr>
        <w:t xml:space="preserve"> represents and warrants that it will provide all products and services related to any contract in a manner consistent with industry standards.  In addition, contractor shall respond to all production, service, maintenance and customer service and support requests in a polite and timely manner.  Further, </w:t>
      </w:r>
      <w:proofErr w:type="gramStart"/>
      <w:r w:rsidRPr="0062037B">
        <w:rPr>
          <w:rFonts w:ascii="Times New Roman" w:eastAsiaTheme="minorHAnsi" w:hAnsi="Times New Roman" w:cs="Times New Roman"/>
        </w:rPr>
        <w:t>contractor</w:t>
      </w:r>
      <w:proofErr w:type="gramEnd"/>
      <w:r w:rsidRPr="0062037B">
        <w:rPr>
          <w:rFonts w:ascii="Times New Roman" w:eastAsiaTheme="minorHAnsi" w:hAnsi="Times New Roman" w:cs="Times New Roman"/>
        </w:rPr>
        <w:t xml:space="preserve"> recognizes that failure to perform hereunder may cause </w:t>
      </w:r>
      <w:r w:rsidR="00A27F0F">
        <w:rPr>
          <w:rFonts w:ascii="Times New Roman" w:eastAsiaTheme="minorHAnsi" w:hAnsi="Times New Roman" w:cs="Times New Roman"/>
        </w:rPr>
        <w:t>UA G</w:t>
      </w:r>
      <w:r w:rsidR="00CF0E80">
        <w:rPr>
          <w:rFonts w:ascii="Times New Roman" w:eastAsiaTheme="minorHAnsi" w:hAnsi="Times New Roman" w:cs="Times New Roman"/>
        </w:rPr>
        <w:t>rantham</w:t>
      </w:r>
      <w:r w:rsidRPr="0062037B">
        <w:rPr>
          <w:rFonts w:ascii="Times New Roman" w:eastAsiaTheme="minorHAnsi" w:hAnsi="Times New Roman" w:cs="Times New Roman"/>
        </w:rPr>
        <w:t xml:space="preserve"> financial or reputational harm or damages or require it to acquire replacement services on short notice.  Therefore, any failure to provide the agreed upon products or services to </w:t>
      </w:r>
      <w:r w:rsidR="00A27F0F">
        <w:rPr>
          <w:rFonts w:ascii="Times New Roman" w:eastAsiaTheme="minorHAnsi" w:hAnsi="Times New Roman" w:cs="Times New Roman"/>
        </w:rPr>
        <w:t>UA G</w:t>
      </w:r>
      <w:r w:rsidR="00CF0E80">
        <w:rPr>
          <w:rFonts w:ascii="Times New Roman" w:eastAsiaTheme="minorHAnsi" w:hAnsi="Times New Roman" w:cs="Times New Roman"/>
        </w:rPr>
        <w:t>rantham</w:t>
      </w:r>
      <w:r w:rsidRPr="0062037B">
        <w:rPr>
          <w:rFonts w:ascii="Times New Roman" w:eastAsiaTheme="minorHAnsi" w:hAnsi="Times New Roman" w:cs="Times New Roman"/>
        </w:rPr>
        <w:t xml:space="preserve"> or customers at the quality, times or in the manner specified, or for the duration required hereunder shall constitute a breach of any Contract between contractor and </w:t>
      </w:r>
      <w:r w:rsidR="00A27F0F">
        <w:rPr>
          <w:rFonts w:ascii="Times New Roman" w:eastAsiaTheme="minorHAnsi" w:hAnsi="Times New Roman" w:cs="Times New Roman"/>
        </w:rPr>
        <w:t>UA G</w:t>
      </w:r>
      <w:r w:rsidR="00CF0E80">
        <w:rPr>
          <w:rFonts w:ascii="Times New Roman" w:eastAsiaTheme="minorHAnsi" w:hAnsi="Times New Roman" w:cs="Times New Roman"/>
        </w:rPr>
        <w:t>rantham</w:t>
      </w:r>
      <w:r w:rsidRPr="0062037B">
        <w:rPr>
          <w:rFonts w:ascii="Times New Roman" w:eastAsiaTheme="minorHAnsi" w:hAnsi="Times New Roman" w:cs="Times New Roman"/>
        </w:rPr>
        <w:t xml:space="preserve"> subject to termination. </w:t>
      </w:r>
    </w:p>
    <w:p w14:paraId="6268EACE" w14:textId="77777777" w:rsidR="0062037B" w:rsidRPr="0062037B" w:rsidRDefault="0062037B" w:rsidP="0062037B">
      <w:pPr>
        <w:shd w:val="clear" w:color="auto" w:fill="FFFFFF"/>
        <w:spacing w:after="0" w:line="240" w:lineRule="auto"/>
        <w:ind w:left="540" w:right="8"/>
        <w:jc w:val="both"/>
        <w:rPr>
          <w:rFonts w:ascii="Times New Roman" w:eastAsiaTheme="minorHAnsi" w:hAnsi="Times New Roman" w:cs="Times New Roman"/>
          <w:color w:val="000000"/>
          <w:spacing w:val="-1"/>
        </w:rPr>
      </w:pPr>
      <w:r w:rsidRPr="0062037B">
        <w:rPr>
          <w:rFonts w:ascii="Times New Roman" w:eastAsiaTheme="minorHAnsi" w:hAnsi="Times New Roman" w:cs="Times New Roman"/>
        </w:rPr>
        <w:t xml:space="preserve"> </w:t>
      </w:r>
    </w:p>
    <w:p w14:paraId="6E04DB1E" w14:textId="77777777" w:rsidR="0062037B" w:rsidRPr="0062037B" w:rsidRDefault="0062037B" w:rsidP="0062037B">
      <w:pPr>
        <w:spacing w:after="0" w:line="240" w:lineRule="auto"/>
        <w:ind w:left="540" w:hanging="540"/>
        <w:contextualSpacing/>
        <w:jc w:val="both"/>
        <w:rPr>
          <w:rFonts w:ascii="Times New Roman" w:eastAsia="Times New Roman" w:hAnsi="Times New Roman" w:cs="Times New Roman"/>
        </w:rPr>
      </w:pPr>
      <w:r w:rsidRPr="0062037B">
        <w:rPr>
          <w:rFonts w:ascii="Times New Roman" w:eastAsia="Times New Roman" w:hAnsi="Times New Roman" w:cs="Times New Roman"/>
          <w:b/>
        </w:rPr>
        <w:t>9.33   Background Checks</w:t>
      </w:r>
    </w:p>
    <w:p w14:paraId="4B56F885" w14:textId="74844BF9" w:rsidR="0062037B" w:rsidRPr="0062037B" w:rsidRDefault="0062037B" w:rsidP="0062037B">
      <w:pPr>
        <w:spacing w:after="0" w:line="240" w:lineRule="auto"/>
        <w:ind w:left="540"/>
        <w:contextualSpacing/>
        <w:rPr>
          <w:rFonts w:ascii="Times New Roman" w:eastAsia="Times New Roman" w:hAnsi="Times New Roman" w:cs="Times New Roman"/>
        </w:rPr>
      </w:pPr>
      <w:r w:rsidRPr="0062037B">
        <w:rPr>
          <w:rFonts w:ascii="Times New Roman" w:eastAsia="Times New Roman" w:hAnsi="Times New Roman" w:cs="Times New Roman"/>
        </w:rPr>
        <w:t xml:space="preserve">Contractor shall be responsible to obtain and to pay for background checks (including, but not limited to, checks for registered sex offenders) for </w:t>
      </w:r>
      <w:r w:rsidRPr="0062037B">
        <w:rPr>
          <w:rFonts w:ascii="Times New Roman" w:eastAsia="Times New Roman" w:hAnsi="Times New Roman" w:cs="Times New Roman"/>
          <w:i/>
        </w:rPr>
        <w:t>all</w:t>
      </w:r>
      <w:r w:rsidRPr="0062037B">
        <w:rPr>
          <w:rFonts w:ascii="Times New Roman" w:eastAsia="Times New Roman" w:hAnsi="Times New Roman" w:cs="Times New Roman"/>
        </w:rPr>
        <w:t xml:space="preserve"> individuals performing any services related to this RFP on the </w:t>
      </w:r>
      <w:r w:rsidR="00A27F0F">
        <w:rPr>
          <w:rFonts w:ascii="Times New Roman" w:eastAsia="Times New Roman" w:hAnsi="Times New Roman" w:cs="Times New Roman"/>
        </w:rPr>
        <w:t>UA G</w:t>
      </w:r>
      <w:r w:rsidR="00CF0E80">
        <w:rPr>
          <w:rFonts w:ascii="Times New Roman" w:eastAsia="Times New Roman" w:hAnsi="Times New Roman" w:cs="Times New Roman"/>
        </w:rPr>
        <w:t>rantham</w:t>
      </w:r>
      <w:r w:rsidRPr="0062037B">
        <w:rPr>
          <w:rFonts w:ascii="Times New Roman" w:eastAsia="Times New Roman" w:hAnsi="Times New Roman" w:cs="Times New Roman"/>
        </w:rPr>
        <w:t xml:space="preserve"> campuses, units, and divisions, whether on a paid or volunteer basis, in a manner requested by </w:t>
      </w:r>
      <w:r w:rsidR="00A27F0F">
        <w:rPr>
          <w:rFonts w:ascii="Times New Roman" w:eastAsia="Times New Roman" w:hAnsi="Times New Roman" w:cs="Times New Roman"/>
        </w:rPr>
        <w:t>UA G</w:t>
      </w:r>
      <w:r w:rsidR="00CF0E80">
        <w:rPr>
          <w:rFonts w:ascii="Times New Roman" w:eastAsia="Times New Roman" w:hAnsi="Times New Roman" w:cs="Times New Roman"/>
        </w:rPr>
        <w:t>rantham</w:t>
      </w:r>
      <w:r w:rsidRPr="0062037B">
        <w:rPr>
          <w:rFonts w:ascii="Times New Roman" w:eastAsia="Times New Roman" w:hAnsi="Times New Roman" w:cs="Times New Roman"/>
        </w:rPr>
        <w:t xml:space="preserve"> and consistent with procedures established by </w:t>
      </w:r>
      <w:r w:rsidR="00A27F0F">
        <w:rPr>
          <w:rFonts w:ascii="Times New Roman" w:eastAsia="Times New Roman" w:hAnsi="Times New Roman" w:cs="Times New Roman"/>
        </w:rPr>
        <w:t>UA G</w:t>
      </w:r>
      <w:r w:rsidR="00CF0E80">
        <w:rPr>
          <w:rFonts w:ascii="Times New Roman" w:eastAsia="Times New Roman" w:hAnsi="Times New Roman" w:cs="Times New Roman"/>
        </w:rPr>
        <w:t>rantham</w:t>
      </w:r>
      <w:r w:rsidRPr="0062037B">
        <w:rPr>
          <w:rFonts w:ascii="Times New Roman" w:eastAsia="Times New Roman" w:hAnsi="Times New Roman" w:cs="Times New Roman"/>
        </w:rPr>
        <w:t xml:space="preserve"> for its background checks.  No person may perform any duties or services for contractor</w:t>
      </w:r>
      <w:r w:rsidRPr="0062037B">
        <w:rPr>
          <w:rFonts w:ascii="Times New Roman" w:eastAsia="Times New Roman" w:hAnsi="Times New Roman" w:cs="Times New Roman"/>
          <w:color w:val="000000"/>
        </w:rPr>
        <w:t xml:space="preserve"> </w:t>
      </w:r>
      <w:r w:rsidRPr="0062037B">
        <w:rPr>
          <w:rFonts w:ascii="Times New Roman" w:eastAsia="Times New Roman" w:hAnsi="Times New Roman" w:cs="Times New Roman"/>
        </w:rPr>
        <w:t xml:space="preserve">on the </w:t>
      </w:r>
      <w:r w:rsidR="00A27F0F">
        <w:rPr>
          <w:rFonts w:ascii="Times New Roman" w:eastAsia="Times New Roman" w:hAnsi="Times New Roman" w:cs="Times New Roman"/>
        </w:rPr>
        <w:t>UA G</w:t>
      </w:r>
      <w:r w:rsidR="00CF0E80">
        <w:rPr>
          <w:rFonts w:ascii="Times New Roman" w:eastAsia="Times New Roman" w:hAnsi="Times New Roman" w:cs="Times New Roman"/>
        </w:rPr>
        <w:t>rantham</w:t>
      </w:r>
      <w:r w:rsidRPr="0062037B">
        <w:rPr>
          <w:rFonts w:ascii="Times New Roman" w:eastAsia="Times New Roman" w:hAnsi="Times New Roman" w:cs="Times New Roman"/>
        </w:rPr>
        <w:t xml:space="preserve"> campus under any circumstances whatsoever until a satisfactory background check has been completed for each individual and copies furnished to </w:t>
      </w:r>
      <w:r w:rsidR="00A27F0F">
        <w:rPr>
          <w:rFonts w:ascii="Times New Roman" w:eastAsia="Times New Roman" w:hAnsi="Times New Roman" w:cs="Times New Roman"/>
        </w:rPr>
        <w:t>UA G</w:t>
      </w:r>
      <w:r w:rsidR="00CF0E80">
        <w:rPr>
          <w:rFonts w:ascii="Times New Roman" w:eastAsia="Times New Roman" w:hAnsi="Times New Roman" w:cs="Times New Roman"/>
        </w:rPr>
        <w:t>rantham</w:t>
      </w:r>
      <w:r w:rsidRPr="0062037B">
        <w:rPr>
          <w:rFonts w:ascii="Times New Roman" w:eastAsia="Times New Roman" w:hAnsi="Times New Roman" w:cs="Times New Roman"/>
        </w:rPr>
        <w:t xml:space="preserve">. </w:t>
      </w:r>
    </w:p>
    <w:p w14:paraId="6288F270" w14:textId="77777777" w:rsidR="0062037B" w:rsidRPr="0062037B" w:rsidRDefault="0062037B" w:rsidP="0062037B">
      <w:pPr>
        <w:spacing w:after="0" w:line="240" w:lineRule="auto"/>
        <w:ind w:left="540"/>
        <w:contextualSpacing/>
        <w:jc w:val="both"/>
        <w:rPr>
          <w:rFonts w:ascii="Times New Roman" w:eastAsia="Times New Roman" w:hAnsi="Times New Roman" w:cs="Times New Roman"/>
        </w:rPr>
      </w:pPr>
    </w:p>
    <w:p w14:paraId="3AC990A6" w14:textId="77777777" w:rsidR="0062037B" w:rsidRPr="0062037B" w:rsidRDefault="0062037B" w:rsidP="0062037B">
      <w:pPr>
        <w:shd w:val="clear" w:color="auto" w:fill="FFFFFF"/>
        <w:spacing w:after="0" w:line="240" w:lineRule="auto"/>
        <w:ind w:left="540" w:right="8" w:hanging="540"/>
        <w:jc w:val="both"/>
        <w:rPr>
          <w:rFonts w:ascii="Times New Roman" w:eastAsiaTheme="minorHAnsi" w:hAnsi="Times New Roman" w:cs="Times New Roman"/>
        </w:rPr>
      </w:pPr>
      <w:r w:rsidRPr="0062037B">
        <w:rPr>
          <w:rFonts w:ascii="Times New Roman" w:eastAsiaTheme="minorHAnsi" w:hAnsi="Times New Roman" w:cs="Times New Roman"/>
          <w:b/>
        </w:rPr>
        <w:t>9.34   Service Expectations</w:t>
      </w:r>
      <w:r w:rsidRPr="0062037B">
        <w:rPr>
          <w:rFonts w:ascii="Times New Roman" w:eastAsiaTheme="minorHAnsi" w:hAnsi="Times New Roman" w:cs="Times New Roman"/>
        </w:rPr>
        <w:t xml:space="preserve"> </w:t>
      </w:r>
    </w:p>
    <w:p w14:paraId="61BF019A" w14:textId="1D3575DF" w:rsidR="0062037B" w:rsidRPr="0062037B" w:rsidRDefault="0062037B" w:rsidP="0062037B">
      <w:pPr>
        <w:shd w:val="clear" w:color="auto" w:fill="FFFFFF"/>
        <w:spacing w:after="0" w:line="240" w:lineRule="auto"/>
        <w:ind w:left="540" w:right="8"/>
        <w:rPr>
          <w:rFonts w:ascii="Times New Roman" w:eastAsiaTheme="minorHAnsi" w:hAnsi="Times New Roman" w:cs="Times New Roman"/>
        </w:rPr>
      </w:pPr>
      <w:r w:rsidRPr="0062037B">
        <w:rPr>
          <w:rFonts w:ascii="Times New Roman" w:eastAsiaTheme="minorHAnsi" w:hAnsi="Times New Roman" w:cs="Times New Roman"/>
        </w:rPr>
        <w:t xml:space="preserve">Contractor and its officers, employees, agents, volunteers, </w:t>
      </w:r>
      <w:proofErr w:type="gramStart"/>
      <w:r w:rsidRPr="0062037B">
        <w:rPr>
          <w:rFonts w:ascii="Times New Roman" w:eastAsiaTheme="minorHAnsi" w:hAnsi="Times New Roman" w:cs="Times New Roman"/>
        </w:rPr>
        <w:t>subcontractors</w:t>
      </w:r>
      <w:proofErr w:type="gramEnd"/>
      <w:r w:rsidRPr="0062037B">
        <w:rPr>
          <w:rFonts w:ascii="Times New Roman" w:eastAsiaTheme="minorHAnsi" w:hAnsi="Times New Roman" w:cs="Times New Roman"/>
        </w:rPr>
        <w:t xml:space="preserve"> and invitees understand that they are working at an institution of higher learning and are required to conduct </w:t>
      </w:r>
      <w:r w:rsidRPr="0062037B">
        <w:rPr>
          <w:rFonts w:ascii="Times New Roman" w:eastAsiaTheme="minorHAnsi" w:hAnsi="Times New Roman" w:cs="Times New Roman"/>
          <w:spacing w:val="-1"/>
        </w:rPr>
        <w:t xml:space="preserve">themselves in a manner that is commensurate with that environment.  Contractor, </w:t>
      </w:r>
      <w:r w:rsidRPr="0062037B">
        <w:rPr>
          <w:rFonts w:ascii="Times New Roman" w:eastAsiaTheme="minorHAnsi" w:hAnsi="Times New Roman" w:cs="Times New Roman"/>
        </w:rPr>
        <w:t xml:space="preserve">its officers, employees, agents, volunteers, </w:t>
      </w:r>
      <w:proofErr w:type="gramStart"/>
      <w:r w:rsidRPr="0062037B">
        <w:rPr>
          <w:rFonts w:ascii="Times New Roman" w:eastAsiaTheme="minorHAnsi" w:hAnsi="Times New Roman" w:cs="Times New Roman"/>
        </w:rPr>
        <w:t>subcontractors</w:t>
      </w:r>
      <w:proofErr w:type="gramEnd"/>
      <w:r w:rsidRPr="0062037B">
        <w:rPr>
          <w:rFonts w:ascii="Times New Roman" w:eastAsiaTheme="minorHAnsi" w:hAnsi="Times New Roman" w:cs="Times New Roman"/>
        </w:rPr>
        <w:t xml:space="preserve"> and invitees shall do all things reasonably necessary or required by </w:t>
      </w:r>
      <w:r w:rsidR="00A27F0F">
        <w:rPr>
          <w:rFonts w:ascii="Times New Roman" w:eastAsiaTheme="minorHAnsi" w:hAnsi="Times New Roman" w:cs="Times New Roman"/>
        </w:rPr>
        <w:t>UA G</w:t>
      </w:r>
      <w:r w:rsidR="00CF0E80">
        <w:rPr>
          <w:rFonts w:ascii="Times New Roman" w:eastAsiaTheme="minorHAnsi" w:hAnsi="Times New Roman" w:cs="Times New Roman"/>
        </w:rPr>
        <w:t>rantham</w:t>
      </w:r>
      <w:r w:rsidRPr="0062037B">
        <w:rPr>
          <w:rFonts w:ascii="Times New Roman" w:eastAsiaTheme="minorHAnsi" w:hAnsi="Times New Roman" w:cs="Times New Roman"/>
        </w:rPr>
        <w:t xml:space="preserve"> to maintain the high standard of quality and management for the products and services outlined in this RFP and any resulting contract.  Contractor agrees that it shall hire, train, supervise and regulate all persons employed by it in the conduct of the related services so that they are aware of, and practice, standards of cleanliness, courtesy and service required and customarily followed in the conduct of similar operations.  Contractor shall be responsible for the conduct of its officers, employees, agents, volunteers, subcontractors, vendors, guests and other representatives including, without limitation, training and informing them that violations of </w:t>
      </w:r>
      <w:r w:rsidR="00A27F0F">
        <w:rPr>
          <w:rFonts w:ascii="Times New Roman" w:eastAsiaTheme="minorHAnsi" w:hAnsi="Times New Roman" w:cs="Times New Roman"/>
        </w:rPr>
        <w:t>UA G</w:t>
      </w:r>
      <w:r w:rsidR="00CF0E80">
        <w:rPr>
          <w:rFonts w:ascii="Times New Roman" w:eastAsiaTheme="minorHAnsi" w:hAnsi="Times New Roman" w:cs="Times New Roman"/>
        </w:rPr>
        <w:t>rantham</w:t>
      </w:r>
      <w:r w:rsidRPr="0062037B">
        <w:rPr>
          <w:rFonts w:ascii="Times New Roman" w:eastAsiaTheme="minorHAnsi" w:hAnsi="Times New Roman" w:cs="Times New Roman"/>
        </w:rPr>
        <w:t xml:space="preserve"> policy, theft, violence, </w:t>
      </w:r>
      <w:r w:rsidRPr="0062037B">
        <w:rPr>
          <w:rFonts w:ascii="Times New Roman" w:eastAsiaTheme="minorHAnsi" w:hAnsi="Times New Roman" w:cs="Times New Roman"/>
          <w:spacing w:val="-1"/>
        </w:rPr>
        <w:t xml:space="preserve">profanity, unlawful discrimination, boisterous or rude conduct, intoxication, mishandling funds, and offensive or disrespectful </w:t>
      </w:r>
      <w:r w:rsidRPr="0062037B">
        <w:rPr>
          <w:rFonts w:ascii="Times New Roman" w:eastAsiaTheme="minorHAnsi" w:hAnsi="Times New Roman" w:cs="Times New Roman"/>
        </w:rPr>
        <w:t xml:space="preserve">behavior toward spectators, customers and </w:t>
      </w:r>
      <w:r w:rsidR="00A27F0F">
        <w:rPr>
          <w:rFonts w:ascii="Times New Roman" w:eastAsiaTheme="minorHAnsi" w:hAnsi="Times New Roman" w:cs="Times New Roman"/>
        </w:rPr>
        <w:t xml:space="preserve">UA </w:t>
      </w:r>
      <w:r w:rsidR="00CF0E80">
        <w:rPr>
          <w:rFonts w:ascii="Times New Roman" w:eastAsiaTheme="minorHAnsi" w:hAnsi="Times New Roman" w:cs="Times New Roman"/>
        </w:rPr>
        <w:t>Grantham</w:t>
      </w:r>
      <w:r w:rsidRPr="0062037B">
        <w:rPr>
          <w:rFonts w:ascii="Times New Roman" w:eastAsiaTheme="minorHAnsi" w:hAnsi="Times New Roman" w:cs="Times New Roman"/>
        </w:rPr>
        <w:t xml:space="preserve"> trustees, officials, employees, agents, licensees, contractors, subcontractors, vendors, students, alumni and guests is impermissible, will not be tolerated and could result in their removal from the campuses, units or divisions of the </w:t>
      </w:r>
      <w:r w:rsidR="00A27F0F">
        <w:rPr>
          <w:rFonts w:ascii="Times New Roman" w:eastAsiaTheme="minorHAnsi" w:hAnsi="Times New Roman" w:cs="Times New Roman"/>
        </w:rPr>
        <w:t>UA G</w:t>
      </w:r>
      <w:r w:rsidR="00CF0E80">
        <w:rPr>
          <w:rFonts w:ascii="Times New Roman" w:eastAsiaTheme="minorHAnsi" w:hAnsi="Times New Roman" w:cs="Times New Roman"/>
        </w:rPr>
        <w:t>rantham</w:t>
      </w:r>
      <w:r w:rsidRPr="0062037B">
        <w:rPr>
          <w:rFonts w:ascii="Times New Roman" w:eastAsiaTheme="minorHAnsi" w:hAnsi="Times New Roman" w:cs="Times New Roman"/>
        </w:rPr>
        <w:t xml:space="preserve">. </w:t>
      </w:r>
    </w:p>
    <w:p w14:paraId="77AD4DDA" w14:textId="77777777" w:rsidR="0062037B" w:rsidRPr="0062037B" w:rsidRDefault="0062037B" w:rsidP="0062037B">
      <w:pPr>
        <w:shd w:val="clear" w:color="auto" w:fill="FFFFFF"/>
        <w:spacing w:after="0" w:line="240" w:lineRule="auto"/>
        <w:ind w:left="540" w:right="8"/>
        <w:rPr>
          <w:rFonts w:ascii="Times New Roman" w:eastAsiaTheme="minorHAnsi" w:hAnsi="Times New Roman" w:cs="Times New Roman"/>
        </w:rPr>
      </w:pPr>
    </w:p>
    <w:p w14:paraId="4E90AD63" w14:textId="77777777" w:rsidR="0062037B" w:rsidRPr="0062037B" w:rsidRDefault="0062037B" w:rsidP="0062037B">
      <w:pPr>
        <w:shd w:val="clear" w:color="auto" w:fill="FFFFFF"/>
        <w:spacing w:after="0" w:line="240" w:lineRule="auto"/>
        <w:ind w:left="540" w:right="8" w:hanging="540"/>
        <w:jc w:val="both"/>
        <w:rPr>
          <w:rFonts w:ascii="Times New Roman" w:eastAsiaTheme="minorHAnsi" w:hAnsi="Times New Roman" w:cs="Times New Roman"/>
          <w:color w:val="000000"/>
        </w:rPr>
      </w:pPr>
      <w:r w:rsidRPr="0062037B">
        <w:rPr>
          <w:rFonts w:ascii="Times New Roman" w:eastAsiaTheme="minorHAnsi" w:hAnsi="Times New Roman" w:cs="Times New Roman"/>
          <w:b/>
        </w:rPr>
        <w:t>9.</w:t>
      </w:r>
      <w:r w:rsidRPr="0062037B">
        <w:rPr>
          <w:rFonts w:ascii="Times New Roman" w:eastAsiaTheme="minorHAnsi" w:hAnsi="Times New Roman" w:cs="Times New Roman"/>
          <w:b/>
          <w:color w:val="000000"/>
          <w:spacing w:val="-1"/>
        </w:rPr>
        <w:t xml:space="preserve">35   </w:t>
      </w:r>
      <w:r w:rsidRPr="0062037B">
        <w:rPr>
          <w:rFonts w:ascii="Times New Roman" w:eastAsiaTheme="minorHAnsi" w:hAnsi="Times New Roman" w:cs="Times New Roman"/>
          <w:b/>
          <w:color w:val="000000"/>
        </w:rPr>
        <w:t>No Assignment and Sublicensing</w:t>
      </w:r>
      <w:r w:rsidRPr="0062037B">
        <w:rPr>
          <w:rFonts w:ascii="Times New Roman" w:eastAsiaTheme="minorHAnsi" w:hAnsi="Times New Roman" w:cs="Times New Roman"/>
          <w:color w:val="000000"/>
        </w:rPr>
        <w:t xml:space="preserve">  </w:t>
      </w:r>
    </w:p>
    <w:p w14:paraId="1F589F49" w14:textId="173717DE" w:rsidR="0062037B" w:rsidRPr="0062037B" w:rsidRDefault="0062037B" w:rsidP="0062037B">
      <w:pPr>
        <w:shd w:val="clear" w:color="auto" w:fill="FFFFFF"/>
        <w:spacing w:after="0" w:line="240" w:lineRule="auto"/>
        <w:ind w:left="540" w:right="8"/>
        <w:rPr>
          <w:rFonts w:ascii="Times New Roman" w:eastAsiaTheme="minorHAnsi" w:hAnsi="Times New Roman" w:cs="Times New Roman"/>
          <w:color w:val="000000"/>
        </w:rPr>
      </w:pPr>
      <w:r w:rsidRPr="0062037B">
        <w:rPr>
          <w:rFonts w:ascii="Times New Roman" w:eastAsiaTheme="minorHAnsi" w:hAnsi="Times New Roman" w:cs="Times New Roman"/>
        </w:rPr>
        <w:t xml:space="preserve">Respondents </w:t>
      </w:r>
      <w:r w:rsidRPr="0062037B">
        <w:rPr>
          <w:rFonts w:ascii="Times New Roman" w:eastAsiaTheme="minorHAnsi" w:hAnsi="Times New Roman" w:cs="Times New Roman"/>
          <w:color w:val="000000"/>
        </w:rPr>
        <w:t xml:space="preserve">may not assign or sublicense any contract </w:t>
      </w:r>
      <w:r w:rsidRPr="0062037B">
        <w:rPr>
          <w:rFonts w:ascii="Times New Roman" w:eastAsiaTheme="minorHAnsi" w:hAnsi="Times New Roman" w:cs="Times New Roman"/>
          <w:color w:val="000000"/>
          <w:spacing w:val="-1"/>
        </w:rPr>
        <w:t xml:space="preserve">without the prior written consent of an authorized representative of </w:t>
      </w:r>
      <w:r w:rsidR="00A27F0F">
        <w:rPr>
          <w:rFonts w:ascii="Times New Roman" w:eastAsiaTheme="minorHAnsi" w:hAnsi="Times New Roman" w:cs="Times New Roman"/>
          <w:color w:val="000000"/>
          <w:spacing w:val="-1"/>
        </w:rPr>
        <w:t>UA G</w:t>
      </w:r>
      <w:r w:rsidR="00CF0E80">
        <w:rPr>
          <w:rFonts w:ascii="Times New Roman" w:eastAsiaTheme="minorHAnsi" w:hAnsi="Times New Roman" w:cs="Times New Roman"/>
          <w:color w:val="000000"/>
          <w:spacing w:val="-1"/>
        </w:rPr>
        <w:t>rantham</w:t>
      </w:r>
      <w:r w:rsidRPr="0062037B">
        <w:rPr>
          <w:rFonts w:ascii="Times New Roman" w:eastAsiaTheme="minorHAnsi" w:hAnsi="Times New Roman" w:cs="Times New Roman"/>
          <w:color w:val="000000"/>
          <w:spacing w:val="-1"/>
        </w:rPr>
        <w:t xml:space="preserve"> as provided by UA’s Board of Trustee Policy</w:t>
      </w:r>
      <w:r w:rsidRPr="0062037B">
        <w:rPr>
          <w:rFonts w:ascii="Times New Roman" w:eastAsiaTheme="minorHAnsi" w:hAnsi="Times New Roman" w:cs="Times New Roman"/>
          <w:color w:val="000000"/>
        </w:rPr>
        <w:t>.</w:t>
      </w:r>
    </w:p>
    <w:p w14:paraId="25E371B6" w14:textId="77777777" w:rsidR="0062037B" w:rsidRPr="0062037B" w:rsidRDefault="0062037B" w:rsidP="0062037B">
      <w:pPr>
        <w:shd w:val="clear" w:color="auto" w:fill="FFFFFF"/>
        <w:spacing w:after="0" w:line="240" w:lineRule="auto"/>
        <w:ind w:right="8"/>
        <w:jc w:val="both"/>
        <w:rPr>
          <w:rFonts w:ascii="Times New Roman" w:eastAsiaTheme="minorHAnsi" w:hAnsi="Times New Roman" w:cs="Times New Roman"/>
          <w:b/>
        </w:rPr>
      </w:pPr>
    </w:p>
    <w:p w14:paraId="218E23D1" w14:textId="77777777" w:rsidR="0062037B" w:rsidRPr="0062037B" w:rsidRDefault="0062037B" w:rsidP="0062037B">
      <w:pPr>
        <w:tabs>
          <w:tab w:val="left" w:pos="540"/>
        </w:tabs>
        <w:spacing w:after="0" w:line="240" w:lineRule="auto"/>
        <w:jc w:val="both"/>
        <w:rPr>
          <w:rFonts w:ascii="Times New Roman" w:eastAsiaTheme="minorHAnsi" w:hAnsi="Times New Roman" w:cs="Times New Roman"/>
          <w:b/>
        </w:rPr>
      </w:pPr>
      <w:r w:rsidRPr="0062037B">
        <w:rPr>
          <w:rFonts w:ascii="Times New Roman" w:eastAsiaTheme="minorHAnsi" w:hAnsi="Times New Roman" w:cs="Times New Roman"/>
          <w:b/>
        </w:rPr>
        <w:t>9.36</w:t>
      </w:r>
      <w:r w:rsidRPr="0062037B">
        <w:rPr>
          <w:rFonts w:ascii="Times New Roman" w:eastAsiaTheme="minorHAnsi" w:hAnsi="Times New Roman" w:cs="Times New Roman"/>
        </w:rPr>
        <w:t xml:space="preserve">   </w:t>
      </w:r>
      <w:r w:rsidRPr="0062037B">
        <w:rPr>
          <w:rFonts w:ascii="Times New Roman" w:eastAsiaTheme="minorHAnsi" w:hAnsi="Times New Roman" w:cs="Times New Roman"/>
          <w:b/>
        </w:rPr>
        <w:t>PCI DSS Compliance</w:t>
      </w:r>
    </w:p>
    <w:p w14:paraId="6500D474" w14:textId="11802150" w:rsidR="0062037B" w:rsidRPr="0062037B" w:rsidRDefault="0062037B" w:rsidP="0062037B">
      <w:pPr>
        <w:tabs>
          <w:tab w:val="left" w:pos="540"/>
        </w:tabs>
        <w:spacing w:after="0" w:line="240" w:lineRule="auto"/>
        <w:ind w:left="547"/>
        <w:rPr>
          <w:rFonts w:ascii="Times New Roman" w:eastAsiaTheme="minorHAnsi" w:hAnsi="Times New Roman" w:cs="Times New Roman"/>
        </w:rPr>
      </w:pPr>
      <w:r w:rsidRPr="0062037B">
        <w:rPr>
          <w:rFonts w:ascii="Times New Roman" w:eastAsiaTheme="minorHAnsi" w:hAnsi="Times New Roman" w:cs="Times New Roman"/>
        </w:rPr>
        <w:t xml:space="preserve">Any third-party service provider utilized by the contactor that engages in electronic commerce on behalf of </w:t>
      </w:r>
      <w:r w:rsidR="00A27F0F">
        <w:rPr>
          <w:rFonts w:ascii="Times New Roman" w:eastAsiaTheme="minorHAnsi" w:hAnsi="Times New Roman" w:cs="Times New Roman"/>
        </w:rPr>
        <w:t>UA G</w:t>
      </w:r>
      <w:r w:rsidR="00CF0E80">
        <w:rPr>
          <w:rFonts w:ascii="Times New Roman" w:eastAsiaTheme="minorHAnsi" w:hAnsi="Times New Roman" w:cs="Times New Roman"/>
        </w:rPr>
        <w:t>rantham</w:t>
      </w:r>
      <w:r w:rsidRPr="0062037B">
        <w:rPr>
          <w:rFonts w:ascii="Times New Roman" w:eastAsiaTheme="minorHAnsi" w:hAnsi="Times New Roman" w:cs="Times New Roman"/>
        </w:rPr>
        <w:t xml:space="preserve"> or other services contemplated under this RFP or any contract with </w:t>
      </w:r>
      <w:r w:rsidR="00A27F0F">
        <w:rPr>
          <w:rFonts w:ascii="Times New Roman" w:eastAsiaTheme="minorHAnsi" w:hAnsi="Times New Roman" w:cs="Times New Roman"/>
        </w:rPr>
        <w:t>UA G</w:t>
      </w:r>
      <w:r w:rsidR="00CF0E80">
        <w:rPr>
          <w:rFonts w:ascii="Times New Roman" w:eastAsiaTheme="minorHAnsi" w:hAnsi="Times New Roman" w:cs="Times New Roman"/>
        </w:rPr>
        <w:t>rantham</w:t>
      </w:r>
      <w:r w:rsidRPr="0062037B">
        <w:rPr>
          <w:rFonts w:ascii="Times New Roman" w:eastAsiaTheme="minorHAnsi" w:hAnsi="Times New Roman" w:cs="Times New Roman"/>
        </w:rPr>
        <w:t xml:space="preserve">, shall protect all card holder data (“CHD”) and sensitive authentication data (“SAD”) in accordance with the Payment Card Industry Data Security Standard (“PCI DSS”), if applicable, or using secure standard financial industry practices, if PCI DSS standards are not applicable.  </w:t>
      </w:r>
      <w:r w:rsidR="00A27F0F">
        <w:rPr>
          <w:rFonts w:ascii="Times New Roman" w:eastAsiaTheme="minorHAnsi" w:hAnsi="Times New Roman" w:cs="Times New Roman"/>
        </w:rPr>
        <w:t>UA G</w:t>
      </w:r>
      <w:r w:rsidR="00CF0E80">
        <w:rPr>
          <w:rFonts w:ascii="Times New Roman" w:eastAsiaTheme="minorHAnsi" w:hAnsi="Times New Roman" w:cs="Times New Roman"/>
        </w:rPr>
        <w:t>rantham</w:t>
      </w:r>
      <w:r w:rsidRPr="0062037B">
        <w:rPr>
          <w:rFonts w:ascii="Times New Roman" w:eastAsiaTheme="minorHAnsi" w:hAnsi="Times New Roman" w:cs="Times New Roman"/>
        </w:rPr>
        <w:t xml:space="preserve"> reserves the right at any time to request either proof of PCI DSS </w:t>
      </w:r>
      <w:r w:rsidRPr="0062037B">
        <w:rPr>
          <w:rFonts w:ascii="Times New Roman" w:eastAsiaTheme="minorHAnsi" w:hAnsi="Times New Roman" w:cs="Times New Roman"/>
        </w:rPr>
        <w:lastRenderedPageBreak/>
        <w:t xml:space="preserve">compliance or a certification (from a recognized third-party security auditing firm) verifying that the contactor (and/or any third-party service provider utilized by the contactor) uses secure standard financial industry practices in its financial </w:t>
      </w:r>
      <w:proofErr w:type="gramStart"/>
      <w:r w:rsidRPr="0062037B">
        <w:rPr>
          <w:rFonts w:ascii="Times New Roman" w:eastAsiaTheme="minorHAnsi" w:hAnsi="Times New Roman" w:cs="Times New Roman"/>
        </w:rPr>
        <w:t>transactions, and</w:t>
      </w:r>
      <w:proofErr w:type="gramEnd"/>
      <w:r w:rsidRPr="0062037B">
        <w:rPr>
          <w:rFonts w:ascii="Times New Roman" w:eastAsiaTheme="minorHAnsi" w:hAnsi="Times New Roman" w:cs="Times New Roman"/>
        </w:rPr>
        <w:t xml:space="preserve"> maintains ongoing compliance under PCI DSS standards and/or secure financial industry practices as they may change over time.  Contactor will comply with all laws, rules and regulations relating to the access, transfer, storage, processing, collection, use, protection and breach of all CHD and SAD.  Contactor shall not share with </w:t>
      </w:r>
      <w:r w:rsidR="00A27F0F">
        <w:rPr>
          <w:rFonts w:ascii="Times New Roman" w:eastAsiaTheme="minorHAnsi" w:hAnsi="Times New Roman" w:cs="Times New Roman"/>
        </w:rPr>
        <w:t>UA G</w:t>
      </w:r>
      <w:r w:rsidR="00CF0E80">
        <w:rPr>
          <w:rFonts w:ascii="Times New Roman" w:eastAsiaTheme="minorHAnsi" w:hAnsi="Times New Roman" w:cs="Times New Roman"/>
        </w:rPr>
        <w:t>rantham</w:t>
      </w:r>
      <w:r w:rsidRPr="0062037B">
        <w:rPr>
          <w:rFonts w:ascii="Times New Roman" w:eastAsiaTheme="minorHAnsi" w:hAnsi="Times New Roman" w:cs="Times New Roman"/>
        </w:rPr>
        <w:t xml:space="preserve"> or grant </w:t>
      </w:r>
      <w:r w:rsidR="00A27F0F">
        <w:rPr>
          <w:rFonts w:ascii="Times New Roman" w:eastAsiaTheme="minorHAnsi" w:hAnsi="Times New Roman" w:cs="Times New Roman"/>
        </w:rPr>
        <w:t>UA G</w:t>
      </w:r>
      <w:r w:rsidR="00CF0E80">
        <w:rPr>
          <w:rFonts w:ascii="Times New Roman" w:eastAsiaTheme="minorHAnsi" w:hAnsi="Times New Roman" w:cs="Times New Roman"/>
        </w:rPr>
        <w:t>rantham</w:t>
      </w:r>
      <w:r w:rsidRPr="0062037B">
        <w:rPr>
          <w:rFonts w:ascii="Times New Roman" w:eastAsiaTheme="minorHAnsi" w:hAnsi="Times New Roman" w:cs="Times New Roman"/>
        </w:rPr>
        <w:t xml:space="preserve"> access to any CHD or SAD accessed, transferred, stored, processed, collected, </w:t>
      </w:r>
      <w:proofErr w:type="gramStart"/>
      <w:r w:rsidRPr="0062037B">
        <w:rPr>
          <w:rFonts w:ascii="Times New Roman" w:eastAsiaTheme="minorHAnsi" w:hAnsi="Times New Roman" w:cs="Times New Roman"/>
        </w:rPr>
        <w:t>used</w:t>
      </w:r>
      <w:proofErr w:type="gramEnd"/>
      <w:r w:rsidRPr="0062037B">
        <w:rPr>
          <w:rFonts w:ascii="Times New Roman" w:eastAsiaTheme="minorHAnsi" w:hAnsi="Times New Roman" w:cs="Times New Roman"/>
        </w:rPr>
        <w:t xml:space="preserve"> or transacted by contactor or any third-party provider utilized by contactor related to the purchase, sale, resale, offer to resell, return, credit, or reserving the rights to any services contemplated under the RFP or any contract with </w:t>
      </w:r>
      <w:r w:rsidR="00A27F0F">
        <w:rPr>
          <w:rFonts w:ascii="Times New Roman" w:eastAsiaTheme="minorHAnsi" w:hAnsi="Times New Roman" w:cs="Times New Roman"/>
        </w:rPr>
        <w:t>UA G</w:t>
      </w:r>
      <w:r w:rsidR="00CF0E80">
        <w:rPr>
          <w:rFonts w:ascii="Times New Roman" w:eastAsiaTheme="minorHAnsi" w:hAnsi="Times New Roman" w:cs="Times New Roman"/>
        </w:rPr>
        <w:t>rantham</w:t>
      </w:r>
      <w:r w:rsidRPr="0062037B">
        <w:rPr>
          <w:rFonts w:ascii="Times New Roman" w:eastAsiaTheme="minorHAnsi" w:hAnsi="Times New Roman" w:cs="Times New Roman"/>
        </w:rPr>
        <w:t xml:space="preserve">.   Contactor further acknowledges that neither it nor any third-party service provider utilized by contactor shall be granted access to </w:t>
      </w:r>
      <w:r w:rsidR="00A27F0F">
        <w:rPr>
          <w:rFonts w:ascii="Times New Roman" w:eastAsiaTheme="minorHAnsi" w:hAnsi="Times New Roman" w:cs="Times New Roman"/>
        </w:rPr>
        <w:t xml:space="preserve">UA </w:t>
      </w:r>
      <w:r w:rsidR="00CF0E80">
        <w:rPr>
          <w:rFonts w:ascii="Times New Roman" w:eastAsiaTheme="minorHAnsi" w:hAnsi="Times New Roman" w:cs="Times New Roman"/>
        </w:rPr>
        <w:t>Grantham</w:t>
      </w:r>
      <w:r w:rsidRPr="0062037B">
        <w:rPr>
          <w:rFonts w:ascii="Times New Roman" w:eastAsiaTheme="minorHAnsi" w:hAnsi="Times New Roman" w:cs="Times New Roman"/>
        </w:rPr>
        <w:t xml:space="preserve">’s system in connection with any financial transaction under the contract, and will not access, transfer, store, process, collect, </w:t>
      </w:r>
      <w:proofErr w:type="gramStart"/>
      <w:r w:rsidRPr="0062037B">
        <w:rPr>
          <w:rFonts w:ascii="Times New Roman" w:eastAsiaTheme="minorHAnsi" w:hAnsi="Times New Roman" w:cs="Times New Roman"/>
        </w:rPr>
        <w:t>use</w:t>
      </w:r>
      <w:proofErr w:type="gramEnd"/>
      <w:r w:rsidRPr="0062037B">
        <w:rPr>
          <w:rFonts w:ascii="Times New Roman" w:eastAsiaTheme="minorHAnsi" w:hAnsi="Times New Roman" w:cs="Times New Roman"/>
        </w:rPr>
        <w:t xml:space="preserve"> or otherwise transmit CHD or SAD using </w:t>
      </w:r>
      <w:r w:rsidR="00A27F0F">
        <w:rPr>
          <w:rFonts w:ascii="Times New Roman" w:eastAsiaTheme="minorHAnsi" w:hAnsi="Times New Roman" w:cs="Times New Roman"/>
        </w:rPr>
        <w:t>UA G</w:t>
      </w:r>
      <w:r w:rsidR="00CF0E80">
        <w:rPr>
          <w:rFonts w:ascii="Times New Roman" w:eastAsiaTheme="minorHAnsi" w:hAnsi="Times New Roman" w:cs="Times New Roman"/>
        </w:rPr>
        <w:t>rantham</w:t>
      </w:r>
      <w:r w:rsidRPr="0062037B">
        <w:rPr>
          <w:rFonts w:ascii="Times New Roman" w:eastAsiaTheme="minorHAnsi" w:hAnsi="Times New Roman" w:cs="Times New Roman"/>
        </w:rPr>
        <w:t xml:space="preserve">’s systems.  </w:t>
      </w:r>
      <w:proofErr w:type="gramStart"/>
      <w:r w:rsidRPr="0062037B">
        <w:rPr>
          <w:rFonts w:ascii="Times New Roman" w:eastAsiaTheme="minorHAnsi" w:hAnsi="Times New Roman" w:cs="Times New Roman"/>
        </w:rPr>
        <w:t>Contactor</w:t>
      </w:r>
      <w:proofErr w:type="gramEnd"/>
      <w:r w:rsidRPr="0062037B">
        <w:rPr>
          <w:rFonts w:ascii="Times New Roman" w:eastAsiaTheme="minorHAnsi" w:hAnsi="Times New Roman" w:cs="Times New Roman"/>
        </w:rPr>
        <w:t xml:space="preserve"> will provide their Attestation of PCI Compliance and network scans to </w:t>
      </w:r>
      <w:r w:rsidR="00A27F0F">
        <w:rPr>
          <w:rFonts w:ascii="Times New Roman" w:eastAsiaTheme="minorHAnsi" w:hAnsi="Times New Roman" w:cs="Times New Roman"/>
        </w:rPr>
        <w:t>UA G</w:t>
      </w:r>
      <w:r w:rsidR="00CF0E80">
        <w:rPr>
          <w:rFonts w:ascii="Times New Roman" w:eastAsiaTheme="minorHAnsi" w:hAnsi="Times New Roman" w:cs="Times New Roman"/>
        </w:rPr>
        <w:t>rantham</w:t>
      </w:r>
      <w:r w:rsidRPr="0062037B">
        <w:rPr>
          <w:rFonts w:ascii="Times New Roman" w:eastAsiaTheme="minorHAnsi" w:hAnsi="Times New Roman" w:cs="Times New Roman"/>
        </w:rPr>
        <w:t xml:space="preserve"> on an annual basis.  </w:t>
      </w:r>
      <w:proofErr w:type="gramStart"/>
      <w:r w:rsidRPr="0062037B">
        <w:rPr>
          <w:rFonts w:ascii="Times New Roman" w:eastAsiaTheme="minorHAnsi" w:hAnsi="Times New Roman" w:cs="Times New Roman"/>
        </w:rPr>
        <w:t>Contactor</w:t>
      </w:r>
      <w:proofErr w:type="gramEnd"/>
      <w:r w:rsidRPr="0062037B">
        <w:rPr>
          <w:rFonts w:ascii="Times New Roman" w:eastAsiaTheme="minorHAnsi" w:hAnsi="Times New Roman" w:cs="Times New Roman"/>
        </w:rPr>
        <w:t xml:space="preserve"> will give immediate notice to </w:t>
      </w:r>
      <w:r w:rsidR="00A27F0F">
        <w:rPr>
          <w:rFonts w:ascii="Times New Roman" w:eastAsiaTheme="minorHAnsi" w:hAnsi="Times New Roman" w:cs="Times New Roman"/>
        </w:rPr>
        <w:t>UA G</w:t>
      </w:r>
      <w:r w:rsidR="00CF0E80">
        <w:rPr>
          <w:rFonts w:ascii="Times New Roman" w:eastAsiaTheme="minorHAnsi" w:hAnsi="Times New Roman" w:cs="Times New Roman"/>
        </w:rPr>
        <w:t>rantham</w:t>
      </w:r>
      <w:r w:rsidRPr="0062037B">
        <w:rPr>
          <w:rFonts w:ascii="Times New Roman" w:eastAsiaTheme="minorHAnsi" w:hAnsi="Times New Roman" w:cs="Times New Roman"/>
        </w:rPr>
        <w:t xml:space="preserve"> of any actual or suspected unauthorized disclosure of, access to or other breach of the CHD or SAD.  </w:t>
      </w:r>
      <w:proofErr w:type="gramStart"/>
      <w:r w:rsidRPr="0062037B">
        <w:rPr>
          <w:rFonts w:ascii="Times New Roman" w:eastAsiaTheme="minorHAnsi" w:hAnsi="Times New Roman" w:cs="Times New Roman"/>
        </w:rPr>
        <w:t>Contactor</w:t>
      </w:r>
      <w:proofErr w:type="gramEnd"/>
      <w:r w:rsidRPr="0062037B">
        <w:rPr>
          <w:rFonts w:ascii="Times New Roman" w:eastAsiaTheme="minorHAnsi" w:hAnsi="Times New Roman" w:cs="Times New Roman"/>
        </w:rPr>
        <w:t xml:space="preserve"> will indemnify </w:t>
      </w:r>
      <w:r w:rsidR="00A27F0F">
        <w:rPr>
          <w:rFonts w:ascii="Times New Roman" w:eastAsiaTheme="minorHAnsi" w:hAnsi="Times New Roman" w:cs="Times New Roman"/>
        </w:rPr>
        <w:t xml:space="preserve">UA </w:t>
      </w:r>
      <w:r w:rsidR="00CF0E80">
        <w:rPr>
          <w:rFonts w:ascii="Times New Roman" w:eastAsiaTheme="minorHAnsi" w:hAnsi="Times New Roman" w:cs="Times New Roman"/>
        </w:rPr>
        <w:t>Grantham</w:t>
      </w:r>
      <w:r w:rsidRPr="0062037B">
        <w:rPr>
          <w:rFonts w:ascii="Times New Roman" w:eastAsiaTheme="minorHAnsi" w:hAnsi="Times New Roman" w:cs="Times New Roman"/>
        </w:rPr>
        <w:t xml:space="preserve"> for any third-party claim brought against </w:t>
      </w:r>
      <w:r w:rsidR="00A27F0F">
        <w:rPr>
          <w:rFonts w:ascii="Times New Roman" w:eastAsiaTheme="minorHAnsi" w:hAnsi="Times New Roman" w:cs="Times New Roman"/>
        </w:rPr>
        <w:t>UA G</w:t>
      </w:r>
      <w:r w:rsidR="00CF0E80">
        <w:rPr>
          <w:rFonts w:ascii="Times New Roman" w:eastAsiaTheme="minorHAnsi" w:hAnsi="Times New Roman" w:cs="Times New Roman"/>
        </w:rPr>
        <w:t>rantham</w:t>
      </w:r>
      <w:r w:rsidRPr="0062037B">
        <w:rPr>
          <w:rFonts w:ascii="Times New Roman" w:eastAsiaTheme="minorHAnsi" w:hAnsi="Times New Roman" w:cs="Times New Roman"/>
        </w:rPr>
        <w:t xml:space="preserve"> arising from a breach by contactor of the representations or obligations of this section.  This section and its indemnity will survive the termination of this RFP and any contract between contractor and </w:t>
      </w:r>
      <w:r w:rsidR="00A27F0F">
        <w:rPr>
          <w:rFonts w:ascii="Times New Roman" w:eastAsiaTheme="minorHAnsi" w:hAnsi="Times New Roman" w:cs="Times New Roman"/>
        </w:rPr>
        <w:t>UA G</w:t>
      </w:r>
      <w:r w:rsidR="00CF0E80">
        <w:rPr>
          <w:rFonts w:ascii="Times New Roman" w:eastAsiaTheme="minorHAnsi" w:hAnsi="Times New Roman" w:cs="Times New Roman"/>
        </w:rPr>
        <w:t>rantham</w:t>
      </w:r>
      <w:r w:rsidRPr="0062037B">
        <w:rPr>
          <w:rFonts w:ascii="Times New Roman" w:eastAsiaTheme="minorHAnsi" w:hAnsi="Times New Roman" w:cs="Times New Roman"/>
        </w:rPr>
        <w:t xml:space="preserve">. </w:t>
      </w:r>
    </w:p>
    <w:p w14:paraId="6BE34393" w14:textId="77777777" w:rsidR="0062037B" w:rsidRPr="0062037B" w:rsidRDefault="0062037B" w:rsidP="0062037B">
      <w:pPr>
        <w:tabs>
          <w:tab w:val="left" w:pos="540"/>
        </w:tabs>
        <w:spacing w:after="0" w:line="240" w:lineRule="auto"/>
        <w:ind w:left="547"/>
        <w:rPr>
          <w:rFonts w:ascii="Times New Roman" w:eastAsiaTheme="minorHAnsi" w:hAnsi="Times New Roman" w:cs="Times New Roman"/>
        </w:rPr>
      </w:pPr>
    </w:p>
    <w:p w14:paraId="08A44BA7" w14:textId="77777777" w:rsidR="0062037B" w:rsidRPr="0062037B" w:rsidRDefault="0062037B" w:rsidP="0062037B">
      <w:pPr>
        <w:tabs>
          <w:tab w:val="left" w:pos="540"/>
        </w:tabs>
        <w:spacing w:after="0" w:line="240" w:lineRule="auto"/>
        <w:ind w:left="540" w:hanging="540"/>
        <w:rPr>
          <w:rFonts w:ascii="Times New Roman" w:eastAsiaTheme="minorHAnsi" w:hAnsi="Times New Roman" w:cs="Times New Roman"/>
          <w:b/>
          <w:bCs/>
        </w:rPr>
      </w:pPr>
      <w:r w:rsidRPr="0062037B">
        <w:rPr>
          <w:rFonts w:ascii="Times New Roman" w:eastAsiaTheme="minorHAnsi" w:hAnsi="Times New Roman" w:cs="Times New Roman"/>
          <w:b/>
          <w:bCs/>
        </w:rPr>
        <w:t>9.37</w:t>
      </w:r>
      <w:r w:rsidRPr="0062037B">
        <w:rPr>
          <w:rFonts w:ascii="Times New Roman" w:eastAsiaTheme="minorHAnsi" w:hAnsi="Times New Roman" w:cs="Times New Roman"/>
        </w:rPr>
        <w:tab/>
      </w:r>
      <w:r w:rsidRPr="0062037B">
        <w:rPr>
          <w:rFonts w:ascii="Times New Roman" w:eastAsiaTheme="minorHAnsi" w:hAnsi="Times New Roman" w:cs="Times New Roman"/>
          <w:b/>
          <w:bCs/>
        </w:rPr>
        <w:t>Restriction of Boycott of Energy, Fossil Fuels, Firearms and Ammunitions Industries</w:t>
      </w:r>
    </w:p>
    <w:p w14:paraId="21F6F2DA" w14:textId="5B36E836" w:rsidR="0062037B" w:rsidRPr="0062037B" w:rsidRDefault="0062037B" w:rsidP="0062037B">
      <w:pPr>
        <w:tabs>
          <w:tab w:val="left" w:pos="540"/>
        </w:tabs>
        <w:spacing w:after="0" w:line="240" w:lineRule="auto"/>
        <w:ind w:left="547"/>
        <w:rPr>
          <w:rFonts w:ascii="Times New Roman" w:eastAsiaTheme="minorHAnsi" w:hAnsi="Times New Roman" w:cs="Times New Roman"/>
        </w:rPr>
      </w:pPr>
      <w:r w:rsidRPr="0062037B">
        <w:rPr>
          <w:rFonts w:ascii="Times New Roman" w:eastAsiaTheme="minorHAnsi" w:hAnsi="Times New Roman" w:cs="Times New Roman"/>
        </w:rPr>
        <w:t xml:space="preserve">In accordance with Ark. Code Ann. § 25-1-1002, respondent certifies to </w:t>
      </w:r>
      <w:r w:rsidR="00A27F0F">
        <w:rPr>
          <w:rFonts w:ascii="Times New Roman" w:eastAsiaTheme="minorHAnsi" w:hAnsi="Times New Roman" w:cs="Times New Roman"/>
        </w:rPr>
        <w:t>UA G</w:t>
      </w:r>
      <w:r w:rsidR="00CF0E80">
        <w:rPr>
          <w:rFonts w:ascii="Times New Roman" w:eastAsiaTheme="minorHAnsi" w:hAnsi="Times New Roman" w:cs="Times New Roman"/>
        </w:rPr>
        <w:t>rantham</w:t>
      </w:r>
      <w:r w:rsidRPr="0062037B">
        <w:rPr>
          <w:rFonts w:ascii="Times New Roman" w:eastAsiaTheme="minorHAnsi" w:hAnsi="Times New Roman" w:cs="Times New Roman"/>
        </w:rPr>
        <w:t xml:space="preserve"> that respondent: (a) is not currently engaged in a boycott of the energy, fossil fuel, </w:t>
      </w:r>
      <w:proofErr w:type="gramStart"/>
      <w:r w:rsidRPr="0062037B">
        <w:rPr>
          <w:rFonts w:ascii="Times New Roman" w:eastAsiaTheme="minorHAnsi" w:hAnsi="Times New Roman" w:cs="Times New Roman"/>
        </w:rPr>
        <w:t>firearms</w:t>
      </w:r>
      <w:proofErr w:type="gramEnd"/>
      <w:r w:rsidRPr="0062037B">
        <w:rPr>
          <w:rFonts w:ascii="Times New Roman" w:eastAsiaTheme="minorHAnsi" w:hAnsi="Times New Roman" w:cs="Times New Roman"/>
        </w:rPr>
        <w:t xml:space="preserve"> and ammunition industries; and (b) agrees for the duration of any contract not to engage in a boycott of the energy, fossil fuel, firearms or ammunition industries.  The preceding does not apply to: (</w:t>
      </w:r>
      <w:proofErr w:type="spellStart"/>
      <w:r w:rsidRPr="0062037B">
        <w:rPr>
          <w:rFonts w:ascii="Times New Roman" w:eastAsiaTheme="minorHAnsi" w:hAnsi="Times New Roman" w:cs="Times New Roman"/>
        </w:rPr>
        <w:t>i</w:t>
      </w:r>
      <w:proofErr w:type="spellEnd"/>
      <w:r w:rsidRPr="0062037B">
        <w:rPr>
          <w:rFonts w:ascii="Times New Roman" w:eastAsiaTheme="minorHAnsi" w:hAnsi="Times New Roman" w:cs="Times New Roman"/>
        </w:rPr>
        <w:t>) a financial services provider as defined at Ark. Code Ann. § 25-1-1001(8)(A); (ii) an agreement with a total potential value of less than $75,000; or (iii) a contract under which the contractor’s price for the goods or services is at least 20% less than the lowest certifying business.</w:t>
      </w:r>
    </w:p>
    <w:p w14:paraId="19CF5CFB" w14:textId="77777777" w:rsidR="0062037B" w:rsidRPr="0062037B" w:rsidRDefault="0062037B" w:rsidP="0062037B">
      <w:pPr>
        <w:tabs>
          <w:tab w:val="left" w:pos="540"/>
        </w:tabs>
        <w:spacing w:after="0" w:line="240" w:lineRule="auto"/>
        <w:ind w:left="540" w:hanging="540"/>
        <w:rPr>
          <w:rFonts w:ascii="Times New Roman" w:eastAsiaTheme="minorHAnsi" w:hAnsi="Times New Roman" w:cs="Times New Roman"/>
        </w:rPr>
      </w:pPr>
    </w:p>
    <w:p w14:paraId="432EBD1C" w14:textId="77777777" w:rsidR="0062037B" w:rsidRPr="0062037B" w:rsidRDefault="0062037B" w:rsidP="0062037B">
      <w:pPr>
        <w:tabs>
          <w:tab w:val="left" w:pos="540"/>
        </w:tabs>
        <w:spacing w:after="0" w:line="240" w:lineRule="auto"/>
        <w:ind w:left="540" w:hanging="540"/>
        <w:rPr>
          <w:rFonts w:ascii="Times New Roman" w:eastAsiaTheme="minorHAnsi" w:hAnsi="Times New Roman" w:cs="Times New Roman"/>
          <w:b/>
          <w:bCs/>
        </w:rPr>
      </w:pPr>
      <w:r w:rsidRPr="0062037B">
        <w:rPr>
          <w:rFonts w:ascii="Times New Roman" w:eastAsiaTheme="minorHAnsi" w:hAnsi="Times New Roman" w:cs="Times New Roman"/>
          <w:b/>
          <w:bCs/>
        </w:rPr>
        <w:t>9.38</w:t>
      </w:r>
      <w:r w:rsidRPr="0062037B">
        <w:rPr>
          <w:rFonts w:ascii="Times New Roman" w:eastAsiaTheme="minorHAnsi" w:hAnsi="Times New Roman" w:cs="Times New Roman"/>
        </w:rPr>
        <w:tab/>
      </w:r>
      <w:r w:rsidRPr="0062037B">
        <w:rPr>
          <w:rFonts w:ascii="Times New Roman" w:eastAsiaTheme="minorHAnsi" w:hAnsi="Times New Roman" w:cs="Times New Roman"/>
          <w:b/>
          <w:bCs/>
        </w:rPr>
        <w:t>Certification of Non-Scrutinized Company</w:t>
      </w:r>
    </w:p>
    <w:p w14:paraId="7319B04A" w14:textId="77777777" w:rsidR="0062037B" w:rsidRPr="0062037B" w:rsidRDefault="0062037B" w:rsidP="0062037B">
      <w:pPr>
        <w:tabs>
          <w:tab w:val="left" w:pos="540"/>
        </w:tabs>
        <w:spacing w:after="0" w:line="240" w:lineRule="auto"/>
        <w:ind w:left="547"/>
        <w:rPr>
          <w:rFonts w:ascii="Times New Roman" w:eastAsiaTheme="minorHAnsi" w:hAnsi="Times New Roman" w:cs="Times New Roman"/>
        </w:rPr>
      </w:pPr>
      <w:r w:rsidRPr="0062037B">
        <w:rPr>
          <w:rFonts w:ascii="Times New Roman" w:eastAsiaTheme="minorHAnsi" w:hAnsi="Times New Roman" w:cs="Times New Roman"/>
        </w:rPr>
        <w:t xml:space="preserve">Respondent certifies that the government of the People’s Republic of China (“PRC”) does not wholly own the respondent or hold a majority interest in the respondent.  Respondent further certifies that the PRC does not own or hold a majority interest in a for-profit parent company, </w:t>
      </w:r>
      <w:proofErr w:type="gramStart"/>
      <w:r w:rsidRPr="0062037B">
        <w:rPr>
          <w:rFonts w:ascii="Times New Roman" w:eastAsiaTheme="minorHAnsi" w:hAnsi="Times New Roman" w:cs="Times New Roman"/>
        </w:rPr>
        <w:t>subsidiary</w:t>
      </w:r>
      <w:proofErr w:type="gramEnd"/>
      <w:r w:rsidRPr="0062037B">
        <w:rPr>
          <w:rFonts w:ascii="Times New Roman" w:eastAsiaTheme="minorHAnsi" w:hAnsi="Times New Roman" w:cs="Times New Roman"/>
        </w:rPr>
        <w:t xml:space="preserve"> or affiliate of bidder, or in a subcontractor to be employed by respondent.</w:t>
      </w:r>
    </w:p>
    <w:p w14:paraId="3B8CEDE9" w14:textId="77777777" w:rsidR="0062037B" w:rsidRPr="0062037B" w:rsidRDefault="0062037B" w:rsidP="0062037B">
      <w:pPr>
        <w:tabs>
          <w:tab w:val="left" w:pos="540"/>
        </w:tabs>
        <w:spacing w:after="0" w:line="240" w:lineRule="auto"/>
        <w:ind w:left="547"/>
        <w:rPr>
          <w:rFonts w:ascii="Times New Roman" w:eastAsiaTheme="minorHAnsi" w:hAnsi="Times New Roman" w:cs="Times New Roman"/>
        </w:rPr>
      </w:pPr>
    </w:p>
    <w:p w14:paraId="288FD432" w14:textId="77777777" w:rsidR="0062037B" w:rsidRPr="0062037B" w:rsidRDefault="0062037B" w:rsidP="0062037B">
      <w:pPr>
        <w:tabs>
          <w:tab w:val="left" w:pos="540"/>
        </w:tabs>
        <w:spacing w:before="60" w:after="60" w:line="240" w:lineRule="auto"/>
        <w:jc w:val="both"/>
        <w:rPr>
          <w:rFonts w:ascii="Times New Roman" w:eastAsia="Times New Roman" w:hAnsi="Times New Roman" w:cs="Times New Roman"/>
          <w:b/>
          <w:noProof/>
        </w:rPr>
      </w:pPr>
      <w:r w:rsidRPr="0062037B">
        <w:rPr>
          <w:rFonts w:ascii="Times New Roman" w:eastAsia="Times New Roman" w:hAnsi="Times New Roman" w:cs="Times New Roman"/>
          <w:b/>
          <w:noProof/>
        </w:rPr>
        <w:t>10.</w:t>
      </w:r>
      <w:r w:rsidRPr="0062037B">
        <w:rPr>
          <w:rFonts w:ascii="Times New Roman" w:eastAsia="Times New Roman" w:hAnsi="Times New Roman" w:cs="Times New Roman"/>
          <w:b/>
          <w:noProof/>
        </w:rPr>
        <w:tab/>
        <w:t>INSTRUCTION TO RESPONDENTS</w:t>
      </w:r>
    </w:p>
    <w:p w14:paraId="30CC3FC2" w14:textId="77777777" w:rsidR="0062037B" w:rsidRPr="0062037B" w:rsidRDefault="0062037B" w:rsidP="0062037B">
      <w:pPr>
        <w:tabs>
          <w:tab w:val="left" w:pos="540"/>
        </w:tabs>
        <w:spacing w:after="0" w:line="240" w:lineRule="auto"/>
        <w:jc w:val="both"/>
        <w:rPr>
          <w:rFonts w:ascii="Times New Roman" w:eastAsia="Times New Roman" w:hAnsi="Times New Roman" w:cs="Times New Roman"/>
          <w:b/>
          <w:noProof/>
        </w:rPr>
      </w:pPr>
    </w:p>
    <w:p w14:paraId="3DD8667E" w14:textId="7AC2733B" w:rsidR="0006670E" w:rsidRPr="00521852" w:rsidRDefault="0062037B" w:rsidP="0006670E">
      <w:pPr>
        <w:tabs>
          <w:tab w:val="left" w:pos="540"/>
        </w:tabs>
        <w:spacing w:after="0" w:line="240" w:lineRule="auto"/>
        <w:ind w:left="540" w:hanging="540"/>
        <w:rPr>
          <w:rFonts w:ascii="Times New Roman" w:eastAsia="Times New Roman" w:hAnsi="Times New Roman" w:cs="Times New Roman"/>
        </w:rPr>
      </w:pPr>
      <w:r w:rsidRPr="0062037B">
        <w:rPr>
          <w:rFonts w:ascii="Times New Roman" w:eastAsia="Times New Roman" w:hAnsi="Times New Roman" w:cs="Times New Roman"/>
          <w:b/>
          <w:noProof/>
        </w:rPr>
        <w:t>10.1</w:t>
      </w:r>
      <w:r w:rsidRPr="0062037B">
        <w:rPr>
          <w:rFonts w:ascii="Times New Roman" w:eastAsia="Times New Roman" w:hAnsi="Times New Roman" w:cs="Times New Roman"/>
          <w:b/>
          <w:noProof/>
        </w:rPr>
        <w:tab/>
      </w:r>
      <w:bookmarkStart w:id="18" w:name="_Toc182981450"/>
      <w:r w:rsidR="0006670E" w:rsidRPr="00521852">
        <w:rPr>
          <w:rFonts w:ascii="Times New Roman" w:eastAsia="Times New Roman" w:hAnsi="Times New Roman" w:cs="Times New Roman"/>
        </w:rPr>
        <w:t xml:space="preserve">Respondents must comply with all articles of the Standard Terms and Conditions document posted on </w:t>
      </w:r>
      <w:r w:rsidR="00A27F0F">
        <w:rPr>
          <w:rFonts w:ascii="Times New Roman" w:eastAsia="Times New Roman" w:hAnsi="Times New Roman" w:cs="Times New Roman"/>
        </w:rPr>
        <w:t>UA Grantham</w:t>
      </w:r>
      <w:r w:rsidR="0006670E">
        <w:rPr>
          <w:rFonts w:ascii="Times New Roman" w:eastAsia="Times New Roman" w:hAnsi="Times New Roman" w:cs="Times New Roman"/>
        </w:rPr>
        <w:t>’s website (</w:t>
      </w:r>
      <w:hyperlink r:id="rId17" w:history="1">
        <w:r w:rsidR="00113CE5" w:rsidRPr="00113CE5">
          <w:rPr>
            <w:rStyle w:val="Hyperlink"/>
            <w:rFonts w:ascii="Times New Roman" w:eastAsia="Times New Roman" w:hAnsi="Times New Roman" w:cs="Times New Roman"/>
          </w:rPr>
          <w:t>www.uagrantham.edu/request-for-proposal-1</w:t>
        </w:r>
      </w:hyperlink>
      <w:r w:rsidR="0006670E" w:rsidRPr="00113CE5">
        <w:rPr>
          <w:rFonts w:ascii="Times New Roman" w:eastAsia="Times New Roman" w:hAnsi="Times New Roman" w:cs="Times New Roman"/>
        </w:rPr>
        <w:t>)</w:t>
      </w:r>
      <w:r w:rsidR="0006670E">
        <w:rPr>
          <w:rFonts w:ascii="Times New Roman" w:eastAsia="Times New Roman" w:hAnsi="Times New Roman" w:cs="Times New Roman"/>
        </w:rPr>
        <w:t xml:space="preserve"> </w:t>
      </w:r>
      <w:r w:rsidR="0006670E" w:rsidRPr="00521852">
        <w:rPr>
          <w:rFonts w:ascii="Times New Roman" w:eastAsia="Times New Roman" w:hAnsi="Times New Roman" w:cs="Times New Roman"/>
        </w:rPr>
        <w:t xml:space="preserve"> as counterpart to the RFP document, and any associated appendices, as well as all articles within the RFP document.  </w:t>
      </w:r>
      <w:r w:rsidR="0006670E">
        <w:rPr>
          <w:rFonts w:ascii="Times New Roman" w:eastAsia="Times New Roman" w:hAnsi="Times New Roman" w:cs="Times New Roman"/>
        </w:rPr>
        <w:t>U</w:t>
      </w:r>
      <w:r w:rsidR="00113CE5">
        <w:rPr>
          <w:rFonts w:ascii="Times New Roman" w:eastAsia="Times New Roman" w:hAnsi="Times New Roman" w:cs="Times New Roman"/>
        </w:rPr>
        <w:t>A Grantham</w:t>
      </w:r>
      <w:r w:rsidR="0006670E" w:rsidRPr="00521852">
        <w:rPr>
          <w:rFonts w:ascii="Times New Roman" w:eastAsia="Times New Roman" w:hAnsi="Times New Roman" w:cs="Times New Roman"/>
        </w:rPr>
        <w:t xml:space="preserve"> is not responsible for any misinterpretation or misunderstanding of these instructions on the part of the </w:t>
      </w:r>
      <w:r w:rsidR="00113CE5">
        <w:rPr>
          <w:rFonts w:ascii="Times New Roman" w:eastAsia="Times New Roman" w:hAnsi="Times New Roman" w:cs="Times New Roman"/>
        </w:rPr>
        <w:t>r</w:t>
      </w:r>
      <w:r w:rsidR="0006670E" w:rsidRPr="00521852">
        <w:rPr>
          <w:rFonts w:ascii="Times New Roman" w:eastAsia="Times New Roman" w:hAnsi="Times New Roman" w:cs="Times New Roman"/>
        </w:rPr>
        <w:t>espondents.</w:t>
      </w:r>
    </w:p>
    <w:p w14:paraId="31E0D0CF" w14:textId="77777777" w:rsidR="0006670E" w:rsidRPr="00521852" w:rsidRDefault="0006670E" w:rsidP="0006670E">
      <w:pPr>
        <w:tabs>
          <w:tab w:val="left" w:pos="540"/>
        </w:tabs>
        <w:spacing w:after="0" w:line="240" w:lineRule="auto"/>
        <w:rPr>
          <w:rFonts w:ascii="Times New Roman" w:eastAsia="Times New Roman" w:hAnsi="Times New Roman" w:cs="Times New Roman"/>
        </w:rPr>
      </w:pPr>
    </w:p>
    <w:p w14:paraId="18B7514B" w14:textId="120E1528" w:rsidR="0006670E" w:rsidRPr="00521852" w:rsidRDefault="0006670E" w:rsidP="0006670E">
      <w:pPr>
        <w:tabs>
          <w:tab w:val="left" w:pos="540"/>
        </w:tabs>
        <w:spacing w:after="0" w:line="240" w:lineRule="auto"/>
        <w:ind w:left="540" w:hanging="540"/>
        <w:rPr>
          <w:rFonts w:ascii="Times New Roman" w:eastAsia="Times New Roman" w:hAnsi="Times New Roman" w:cs="Times New Roman"/>
        </w:rPr>
      </w:pPr>
      <w:bookmarkStart w:id="19" w:name="_heading=h.2jxsxqh" w:colFirst="0" w:colLast="0"/>
      <w:bookmarkEnd w:id="19"/>
      <w:r w:rsidRPr="00521852">
        <w:rPr>
          <w:rFonts w:ascii="Times New Roman" w:eastAsia="Times New Roman" w:hAnsi="Times New Roman" w:cs="Times New Roman"/>
          <w:b/>
        </w:rPr>
        <w:t>10.2</w:t>
      </w:r>
      <w:r w:rsidRPr="00521852">
        <w:rPr>
          <w:rFonts w:ascii="Times New Roman" w:eastAsia="Times New Roman" w:hAnsi="Times New Roman" w:cs="Times New Roman"/>
        </w:rPr>
        <w:tab/>
        <w:t xml:space="preserve">Respondents must address each section of the RFP.  A Word version of the RFP document will be posted on </w:t>
      </w:r>
      <w:r w:rsidR="00A27F0F">
        <w:rPr>
          <w:rFonts w:ascii="Times New Roman" w:eastAsia="Times New Roman" w:hAnsi="Times New Roman" w:cs="Times New Roman"/>
        </w:rPr>
        <w:t>UA Grantham</w:t>
      </w:r>
      <w:r>
        <w:rPr>
          <w:rFonts w:ascii="Times New Roman" w:eastAsia="Times New Roman" w:hAnsi="Times New Roman" w:cs="Times New Roman"/>
        </w:rPr>
        <w:t xml:space="preserve">’s website </w:t>
      </w:r>
      <w:r w:rsidRPr="00D542A6">
        <w:rPr>
          <w:rFonts w:ascii="Times New Roman" w:eastAsia="Times New Roman" w:hAnsi="Times New Roman" w:cs="Times New Roman"/>
        </w:rPr>
        <w:t>(</w:t>
      </w:r>
      <w:hyperlink r:id="rId18" w:history="1">
        <w:r w:rsidR="00113CE5" w:rsidRPr="00B1415C">
          <w:rPr>
            <w:rStyle w:val="Hyperlink"/>
            <w:rFonts w:ascii="Times New Roman" w:eastAsia="Times New Roman" w:hAnsi="Times New Roman" w:cs="Times New Roman"/>
          </w:rPr>
          <w:t>www.uagrantham.edu/</w:t>
        </w:r>
        <w:r w:rsidR="00113CE5" w:rsidRPr="00B1415C">
          <w:rPr>
            <w:rStyle w:val="Hyperlink"/>
            <w:rFonts w:ascii="Times New Roman" w:eastAsia="Times New Roman" w:hAnsi="Times New Roman" w:cs="Times New Roman"/>
          </w:rPr>
          <w:t>r</w:t>
        </w:r>
        <w:r w:rsidR="00113CE5" w:rsidRPr="00B1415C">
          <w:rPr>
            <w:rStyle w:val="Hyperlink"/>
            <w:rFonts w:ascii="Times New Roman" w:eastAsia="Times New Roman" w:hAnsi="Times New Roman" w:cs="Times New Roman"/>
          </w:rPr>
          <w:t>equest-for-proposal-1</w:t>
        </w:r>
      </w:hyperlink>
      <w:r w:rsidRPr="00113CE5">
        <w:rPr>
          <w:rFonts w:ascii="Times New Roman" w:eastAsia="Times New Roman" w:hAnsi="Times New Roman" w:cs="Times New Roman"/>
        </w:rPr>
        <w:t>).</w:t>
      </w:r>
      <w:r w:rsidRPr="00521852">
        <w:rPr>
          <w:rFonts w:ascii="Times New Roman" w:eastAsia="Times New Roman" w:hAnsi="Times New Roman" w:cs="Times New Roman"/>
        </w:rPr>
        <w:t xml:space="preserve">  Respondents can insert </w:t>
      </w:r>
      <w:proofErr w:type="gramStart"/>
      <w:r>
        <w:rPr>
          <w:rFonts w:ascii="Times New Roman" w:eastAsia="Times New Roman" w:hAnsi="Times New Roman" w:cs="Times New Roman"/>
        </w:rPr>
        <w:t>its</w:t>
      </w:r>
      <w:proofErr w:type="gramEnd"/>
      <w:r>
        <w:rPr>
          <w:rFonts w:ascii="Times New Roman" w:eastAsia="Times New Roman" w:hAnsi="Times New Roman" w:cs="Times New Roman"/>
        </w:rPr>
        <w:t xml:space="preserve"> p</w:t>
      </w:r>
      <w:r w:rsidRPr="00521852">
        <w:rPr>
          <w:rFonts w:ascii="Times New Roman" w:eastAsia="Times New Roman" w:hAnsi="Times New Roman" w:cs="Times New Roman"/>
        </w:rPr>
        <w:t xml:space="preserve">roposals into the document provided or create their own </w:t>
      </w:r>
      <w:r w:rsidR="00A27F0F">
        <w:rPr>
          <w:rFonts w:ascii="Times New Roman" w:eastAsia="Times New Roman" w:hAnsi="Times New Roman" w:cs="Times New Roman"/>
        </w:rPr>
        <w:t>p</w:t>
      </w:r>
      <w:r w:rsidRPr="00521852">
        <w:rPr>
          <w:rFonts w:ascii="Times New Roman" w:eastAsia="Times New Roman" w:hAnsi="Times New Roman" w:cs="Times New Roman"/>
        </w:rPr>
        <w:t xml:space="preserve">roposal document making sure to remain consistent with the numbering and chronological order as listed in our RFP document.  Ultimately, Respondents must “acknowledge” each section of our document in their </w:t>
      </w:r>
      <w:r w:rsidR="00A27F0F">
        <w:rPr>
          <w:rFonts w:ascii="Times New Roman" w:eastAsia="Times New Roman" w:hAnsi="Times New Roman" w:cs="Times New Roman"/>
        </w:rPr>
        <w:t>p</w:t>
      </w:r>
      <w:r w:rsidRPr="00521852">
        <w:rPr>
          <w:rFonts w:ascii="Times New Roman" w:eastAsia="Times New Roman" w:hAnsi="Times New Roman" w:cs="Times New Roman"/>
        </w:rPr>
        <w:t>roposal.</w:t>
      </w:r>
    </w:p>
    <w:p w14:paraId="05F2A868" w14:textId="4BB677A6" w:rsidR="0062037B" w:rsidRPr="0062037B" w:rsidRDefault="0062037B" w:rsidP="0006670E">
      <w:pPr>
        <w:tabs>
          <w:tab w:val="left" w:pos="540"/>
        </w:tabs>
        <w:spacing w:after="0" w:line="240" w:lineRule="auto"/>
        <w:ind w:left="540" w:hanging="540"/>
        <w:rPr>
          <w:rFonts w:ascii="Times New Roman" w:eastAsiaTheme="minorHAnsi" w:hAnsi="Times New Roman" w:cs="Times New Roman"/>
        </w:rPr>
      </w:pPr>
    </w:p>
    <w:p w14:paraId="4933565A" w14:textId="3180AAB4" w:rsidR="0062037B" w:rsidRPr="0062037B" w:rsidRDefault="0062037B" w:rsidP="0062037B">
      <w:pPr>
        <w:tabs>
          <w:tab w:val="left" w:pos="540"/>
        </w:tabs>
        <w:spacing w:after="0" w:line="240" w:lineRule="auto"/>
        <w:ind w:left="540"/>
        <w:rPr>
          <w:rFonts w:ascii="Times New Roman" w:eastAsiaTheme="minorHAnsi" w:hAnsi="Times New Roman" w:cs="Times New Roman"/>
        </w:rPr>
      </w:pPr>
      <w:proofErr w:type="gramStart"/>
      <w:r w:rsidRPr="0062037B">
        <w:rPr>
          <w:rFonts w:ascii="Times New Roman" w:eastAsiaTheme="minorHAnsi" w:hAnsi="Times New Roman" w:cs="Times New Roman"/>
        </w:rPr>
        <w:t>In the event that</w:t>
      </w:r>
      <w:proofErr w:type="gramEnd"/>
      <w:r w:rsidRPr="0062037B">
        <w:rPr>
          <w:rFonts w:ascii="Times New Roman" w:eastAsiaTheme="minorHAnsi" w:hAnsi="Times New Roman" w:cs="Times New Roman"/>
        </w:rPr>
        <w:t xml:space="preserve"> a detailed proposal is unnecessary, respondent shall state ACKNOWLEDGED as the response to indicate that respondent acknowledges, understands, and fully complies with the specification.  If a description is requested, please insert </w:t>
      </w:r>
      <w:proofErr w:type="gramStart"/>
      <w:r w:rsidRPr="0062037B">
        <w:rPr>
          <w:rFonts w:ascii="Times New Roman" w:eastAsiaTheme="minorHAnsi" w:hAnsi="Times New Roman" w:cs="Times New Roman"/>
        </w:rPr>
        <w:t>detailed</w:t>
      </w:r>
      <w:proofErr w:type="gramEnd"/>
      <w:r w:rsidRPr="0062037B">
        <w:rPr>
          <w:rFonts w:ascii="Times New Roman" w:eastAsiaTheme="minorHAnsi" w:hAnsi="Times New Roman" w:cs="Times New Roman"/>
        </w:rPr>
        <w:t xml:space="preserve"> response accordingly.  Respondent’s required proposal should contain sufficient information and detail for </w:t>
      </w:r>
      <w:r w:rsidR="00A27F0F">
        <w:rPr>
          <w:rFonts w:ascii="Times New Roman" w:eastAsiaTheme="minorHAnsi" w:hAnsi="Times New Roman" w:cs="Times New Roman"/>
        </w:rPr>
        <w:t>UA G</w:t>
      </w:r>
      <w:r w:rsidR="00CF0E80">
        <w:rPr>
          <w:rFonts w:ascii="Times New Roman" w:eastAsiaTheme="minorHAnsi" w:hAnsi="Times New Roman" w:cs="Times New Roman"/>
        </w:rPr>
        <w:t>rantham</w:t>
      </w:r>
      <w:r w:rsidRPr="0062037B">
        <w:rPr>
          <w:rFonts w:ascii="Times New Roman" w:eastAsiaTheme="minorHAnsi" w:hAnsi="Times New Roman" w:cs="Times New Roman"/>
        </w:rPr>
        <w:t xml:space="preserve"> to further evaluate the merit of the proposal.  Failure to respond in this format may result in disqualification of the proposal.</w:t>
      </w:r>
      <w:bookmarkEnd w:id="18"/>
    </w:p>
    <w:p w14:paraId="518499DA" w14:textId="77777777" w:rsidR="0062037B" w:rsidRPr="0062037B" w:rsidRDefault="0062037B" w:rsidP="0062037B">
      <w:pPr>
        <w:tabs>
          <w:tab w:val="left" w:pos="540"/>
        </w:tabs>
        <w:spacing w:after="0" w:line="240" w:lineRule="auto"/>
        <w:ind w:left="540"/>
        <w:rPr>
          <w:rFonts w:ascii="Times New Roman" w:eastAsiaTheme="minorHAnsi" w:hAnsi="Times New Roman" w:cs="Times New Roman"/>
        </w:rPr>
      </w:pPr>
    </w:p>
    <w:p w14:paraId="670F3442" w14:textId="77777777" w:rsidR="0062037B" w:rsidRPr="0062037B" w:rsidRDefault="0062037B" w:rsidP="0062037B">
      <w:pPr>
        <w:tabs>
          <w:tab w:val="left" w:pos="540"/>
        </w:tabs>
        <w:spacing w:after="0" w:line="240" w:lineRule="auto"/>
        <w:ind w:left="540" w:hanging="540"/>
        <w:rPr>
          <w:rFonts w:ascii="Times New Roman" w:eastAsiaTheme="minorHAnsi" w:hAnsi="Times New Roman" w:cs="Times New Roman"/>
        </w:rPr>
      </w:pPr>
      <w:r w:rsidRPr="0062037B">
        <w:rPr>
          <w:rFonts w:ascii="Times New Roman" w:eastAsia="Times New Roman" w:hAnsi="Times New Roman" w:cs="Times New Roman"/>
          <w:b/>
          <w:noProof/>
        </w:rPr>
        <w:t>10.3</w:t>
      </w:r>
      <w:bookmarkStart w:id="20" w:name="_Toc182981451"/>
      <w:r w:rsidRPr="0062037B">
        <w:rPr>
          <w:rFonts w:ascii="Times New Roman" w:eastAsia="Times New Roman" w:hAnsi="Times New Roman" w:cs="Times New Roman"/>
          <w:b/>
          <w:noProof/>
        </w:rPr>
        <w:tab/>
      </w:r>
      <w:r w:rsidRPr="0062037B">
        <w:rPr>
          <w:rFonts w:ascii="Times New Roman" w:eastAsiaTheme="minorHAnsi" w:hAnsi="Times New Roman" w:cs="Times New Roman"/>
        </w:rPr>
        <w:t xml:space="preserve">Any exceptions to any of the terms, conditions, specifications, protocols, and/or other requirements listed in this RFP must be clearly noted by reference to the page number, section, or other identifying reference in this RFP. All </w:t>
      </w:r>
      <w:r w:rsidRPr="0062037B">
        <w:rPr>
          <w:rFonts w:ascii="Times New Roman" w:eastAsiaTheme="minorHAnsi" w:hAnsi="Times New Roman" w:cs="Times New Roman"/>
        </w:rPr>
        <w:lastRenderedPageBreak/>
        <w:t>information regarding such exceptions to content or requirements must be noted in the same sequence as its appearance in this RFP.</w:t>
      </w:r>
      <w:bookmarkEnd w:id="20"/>
    </w:p>
    <w:p w14:paraId="4D54AFAD" w14:textId="77777777" w:rsidR="0062037B" w:rsidRPr="0062037B" w:rsidRDefault="0062037B" w:rsidP="0062037B">
      <w:pPr>
        <w:tabs>
          <w:tab w:val="left" w:pos="540"/>
        </w:tabs>
        <w:spacing w:after="0" w:line="240" w:lineRule="auto"/>
        <w:rPr>
          <w:rFonts w:ascii="Times New Roman" w:eastAsiaTheme="minorHAnsi" w:hAnsi="Times New Roman" w:cs="Times New Roman"/>
          <w:b/>
        </w:rPr>
      </w:pPr>
    </w:p>
    <w:p w14:paraId="44E468AC" w14:textId="10CADECA" w:rsidR="0062037B" w:rsidRPr="0062037B" w:rsidRDefault="0062037B" w:rsidP="0062037B">
      <w:pPr>
        <w:tabs>
          <w:tab w:val="left" w:pos="540"/>
        </w:tabs>
        <w:spacing w:after="0" w:line="240" w:lineRule="auto"/>
        <w:ind w:left="540" w:hanging="540"/>
        <w:rPr>
          <w:rFonts w:ascii="Times New Roman" w:eastAsiaTheme="minorHAnsi" w:hAnsi="Times New Roman" w:cs="Times New Roman"/>
        </w:rPr>
      </w:pPr>
      <w:r w:rsidRPr="0062037B">
        <w:rPr>
          <w:rFonts w:ascii="Times New Roman" w:eastAsia="Times New Roman" w:hAnsi="Times New Roman" w:cs="Times New Roman"/>
          <w:b/>
          <w:noProof/>
        </w:rPr>
        <w:t>10</w:t>
      </w:r>
      <w:r w:rsidRPr="0062037B">
        <w:rPr>
          <w:rFonts w:ascii="Times New Roman" w:eastAsiaTheme="minorHAnsi" w:hAnsi="Times New Roman" w:cs="Times New Roman"/>
          <w:b/>
        </w:rPr>
        <w:t>.4</w:t>
      </w:r>
      <w:r w:rsidRPr="0062037B">
        <w:rPr>
          <w:rFonts w:ascii="Times New Roman" w:eastAsiaTheme="minorHAnsi" w:hAnsi="Times New Roman" w:cs="Times New Roman"/>
        </w:rPr>
        <w:tab/>
      </w:r>
      <w:bookmarkStart w:id="21" w:name="_Hlk509928242"/>
      <w:r w:rsidRPr="0062037B">
        <w:rPr>
          <w:rFonts w:ascii="Times New Roman" w:eastAsia="MS Mincho" w:hAnsi="Times New Roman" w:cs="Times New Roman"/>
        </w:rPr>
        <w:t xml:space="preserve">Proposals will be publicly opened at the University of Arkansas System Office, </w:t>
      </w:r>
      <w:bookmarkStart w:id="22" w:name="_Hlk64543600"/>
      <w:r w:rsidRPr="0062037B">
        <w:rPr>
          <w:rFonts w:ascii="Times New Roman" w:eastAsia="MS Mincho" w:hAnsi="Times New Roman" w:cs="Times New Roman"/>
          <w:b/>
          <w:color w:val="000000"/>
          <w:spacing w:val="-1"/>
        </w:rPr>
        <w:t>located at 2404 North University Ave., Little Rock, Arkansas 72207</w:t>
      </w:r>
      <w:bookmarkEnd w:id="22"/>
      <w:r w:rsidRPr="0062037B">
        <w:rPr>
          <w:rFonts w:ascii="Times New Roman" w:eastAsia="MS Mincho" w:hAnsi="Times New Roman" w:cs="Times New Roman"/>
        </w:rPr>
        <w:t xml:space="preserve">, at the date and time listed on the coversheet of this RFP (proposal opening event).  Information on attending the proposal opening will be posted on </w:t>
      </w:r>
      <w:r w:rsidR="006803AF">
        <w:rPr>
          <w:rFonts w:ascii="Times New Roman" w:eastAsia="MS Mincho" w:hAnsi="Times New Roman" w:cs="Times New Roman"/>
        </w:rPr>
        <w:t xml:space="preserve">UA Grantham’s website </w:t>
      </w:r>
      <w:r w:rsidRPr="0062037B">
        <w:rPr>
          <w:rFonts w:ascii="Times New Roman" w:eastAsia="MS Mincho" w:hAnsi="Times New Roman" w:cs="Times New Roman"/>
        </w:rPr>
        <w:t xml:space="preserve">prior to the opening date.  </w:t>
      </w:r>
      <w:r w:rsidRPr="0062037B">
        <w:rPr>
          <w:rFonts w:ascii="Times New Roman" w:eastAsiaTheme="minorHAnsi" w:hAnsi="Times New Roman" w:cs="Times New Roman"/>
        </w:rPr>
        <w:t xml:space="preserve">All proposals must be submitted in a sealed envelope with the RFP number clearly visible on the </w:t>
      </w:r>
      <w:r w:rsidRPr="0062037B">
        <w:rPr>
          <w:rFonts w:ascii="Times New Roman" w:eastAsiaTheme="minorHAnsi" w:hAnsi="Times New Roman" w:cs="Times New Roman"/>
          <w:u w:val="single"/>
        </w:rPr>
        <w:t xml:space="preserve">OUTSIDE </w:t>
      </w:r>
      <w:r w:rsidRPr="0062037B">
        <w:rPr>
          <w:rFonts w:ascii="Times New Roman" w:eastAsiaTheme="minorHAnsi" w:hAnsi="Times New Roman" w:cs="Times New Roman"/>
        </w:rPr>
        <w:t>of the envelope/package.  No responsibility will be attached to any person for the premature opening of a proposal not properly identified.</w:t>
      </w:r>
      <w:bookmarkEnd w:id="21"/>
    </w:p>
    <w:p w14:paraId="09906CBF" w14:textId="77777777" w:rsidR="0062037B" w:rsidRPr="0062037B" w:rsidRDefault="0062037B" w:rsidP="0062037B">
      <w:pPr>
        <w:tabs>
          <w:tab w:val="left" w:pos="540"/>
        </w:tabs>
        <w:spacing w:after="0" w:line="240" w:lineRule="auto"/>
        <w:ind w:left="540" w:hanging="540"/>
        <w:rPr>
          <w:rFonts w:ascii="Times New Roman" w:eastAsiaTheme="minorHAnsi" w:hAnsi="Times New Roman" w:cs="Times New Roman"/>
        </w:rPr>
      </w:pPr>
    </w:p>
    <w:p w14:paraId="04A8A233" w14:textId="00B1E76F" w:rsidR="0062037B" w:rsidRPr="0062037B" w:rsidRDefault="0062037B" w:rsidP="0062037B">
      <w:pPr>
        <w:tabs>
          <w:tab w:val="left" w:pos="540"/>
        </w:tabs>
        <w:spacing w:after="0" w:line="240" w:lineRule="auto"/>
        <w:ind w:left="540" w:hanging="540"/>
        <w:rPr>
          <w:rFonts w:ascii="Times New Roman" w:eastAsiaTheme="minorHAnsi" w:hAnsi="Times New Roman" w:cs="Times New Roman"/>
          <w:b/>
        </w:rPr>
      </w:pPr>
      <w:r w:rsidRPr="0062037B">
        <w:rPr>
          <w:rFonts w:ascii="Times New Roman" w:eastAsiaTheme="minorHAnsi" w:hAnsi="Times New Roman" w:cs="Times New Roman"/>
          <w:b/>
        </w:rPr>
        <w:tab/>
        <w:t xml:space="preserve">Respondents must submit one (1) signed original </w:t>
      </w:r>
      <w:r w:rsidR="006803AF">
        <w:rPr>
          <w:rFonts w:ascii="Times New Roman" w:eastAsiaTheme="minorHAnsi" w:hAnsi="Times New Roman" w:cs="Times New Roman"/>
          <w:b/>
        </w:rPr>
        <w:t>(</w:t>
      </w:r>
      <w:r w:rsidRPr="0062037B">
        <w:rPr>
          <w:rFonts w:ascii="Times New Roman" w:eastAsiaTheme="minorHAnsi" w:hAnsi="Times New Roman" w:cs="Times New Roman"/>
          <w:b/>
        </w:rPr>
        <w:t>hard copy</w:t>
      </w:r>
      <w:r w:rsidR="006803AF">
        <w:rPr>
          <w:rFonts w:ascii="Times New Roman" w:eastAsiaTheme="minorHAnsi" w:hAnsi="Times New Roman" w:cs="Times New Roman"/>
          <w:b/>
        </w:rPr>
        <w:t>)</w:t>
      </w:r>
      <w:r w:rsidRPr="0062037B">
        <w:rPr>
          <w:rFonts w:ascii="Times New Roman" w:eastAsiaTheme="minorHAnsi" w:hAnsi="Times New Roman" w:cs="Times New Roman"/>
          <w:b/>
        </w:rPr>
        <w:t xml:space="preserve"> and two (2) soft copies of their proposal (i.e., USB Flash drive).</w:t>
      </w:r>
      <w:r w:rsidR="006803AF">
        <w:rPr>
          <w:rFonts w:ascii="Times New Roman" w:eastAsiaTheme="minorHAnsi" w:hAnsi="Times New Roman" w:cs="Times New Roman"/>
          <w:b/>
        </w:rPr>
        <w:t xml:space="preserve">  </w:t>
      </w:r>
      <w:r w:rsidRPr="0062037B">
        <w:rPr>
          <w:rFonts w:ascii="Times New Roman" w:eastAsiaTheme="minorHAnsi" w:hAnsi="Times New Roman" w:cs="Times New Roman"/>
          <w:b/>
        </w:rPr>
        <w:t xml:space="preserve">The soft copies on the USBs must match the original hard copy. </w:t>
      </w:r>
    </w:p>
    <w:p w14:paraId="54632497" w14:textId="77777777" w:rsidR="0062037B" w:rsidRPr="0062037B" w:rsidRDefault="0062037B" w:rsidP="0062037B">
      <w:pPr>
        <w:tabs>
          <w:tab w:val="left" w:pos="540"/>
        </w:tabs>
        <w:spacing w:after="0" w:line="240" w:lineRule="auto"/>
        <w:ind w:left="540" w:hanging="540"/>
        <w:rPr>
          <w:rFonts w:ascii="Times New Roman" w:eastAsiaTheme="minorHAnsi" w:hAnsi="Times New Roman" w:cs="Times New Roman"/>
          <w:b/>
        </w:rPr>
      </w:pPr>
    </w:p>
    <w:p w14:paraId="7A7F992E" w14:textId="3C95446D" w:rsidR="0062037B" w:rsidRPr="0062037B" w:rsidRDefault="0062037B" w:rsidP="0062037B">
      <w:pPr>
        <w:tabs>
          <w:tab w:val="left" w:pos="540"/>
        </w:tabs>
        <w:spacing w:after="0" w:line="240" w:lineRule="auto"/>
        <w:ind w:left="547"/>
        <w:rPr>
          <w:rFonts w:ascii="Times New Roman" w:eastAsiaTheme="minorHAnsi" w:hAnsi="Times New Roman" w:cs="Times New Roman"/>
        </w:rPr>
      </w:pPr>
      <w:r w:rsidRPr="0062037B">
        <w:rPr>
          <w:rFonts w:ascii="Times New Roman" w:eastAsiaTheme="minorHAnsi" w:hAnsi="Times New Roman" w:cs="Times New Roman"/>
        </w:rPr>
        <w:t xml:space="preserve">The USBs must be labeled with respondent’s name and the RFP Number, readable by </w:t>
      </w:r>
      <w:r w:rsidR="00A27F0F">
        <w:rPr>
          <w:rFonts w:ascii="Times New Roman" w:eastAsiaTheme="minorHAnsi" w:hAnsi="Times New Roman" w:cs="Times New Roman"/>
        </w:rPr>
        <w:t>UA G</w:t>
      </w:r>
      <w:r w:rsidR="00CF0E80">
        <w:rPr>
          <w:rFonts w:ascii="Times New Roman" w:eastAsiaTheme="minorHAnsi" w:hAnsi="Times New Roman" w:cs="Times New Roman"/>
        </w:rPr>
        <w:t>rantham</w:t>
      </w:r>
      <w:r w:rsidRPr="0062037B">
        <w:rPr>
          <w:rFonts w:ascii="Times New Roman" w:eastAsiaTheme="minorHAnsi" w:hAnsi="Times New Roman" w:cs="Times New Roman"/>
        </w:rPr>
        <w:t xml:space="preserve">, with the documents in Microsoft Windows versions of Microsoft Word, Microsoft Excel, Microsoft Visio, Microsoft PowerPoint, or Adobe PDF formats.  Other formats are acceptable as long as that format’s viewer is also </w:t>
      </w:r>
      <w:proofErr w:type="gramStart"/>
      <w:r w:rsidRPr="0062037B">
        <w:rPr>
          <w:rFonts w:ascii="Times New Roman" w:eastAsiaTheme="minorHAnsi" w:hAnsi="Times New Roman" w:cs="Times New Roman"/>
        </w:rPr>
        <w:t>included</w:t>
      </w:r>
      <w:proofErr w:type="gramEnd"/>
      <w:r w:rsidRPr="0062037B">
        <w:rPr>
          <w:rFonts w:ascii="Times New Roman" w:eastAsiaTheme="minorHAnsi" w:hAnsi="Times New Roman" w:cs="Times New Roman"/>
        </w:rPr>
        <w:t xml:space="preserve"> or a pointer is provided for downloading it from the Internet.  </w:t>
      </w:r>
      <w:r w:rsidRPr="0062037B">
        <w:rPr>
          <w:rFonts w:ascii="Times New Roman" w:eastAsiaTheme="minorHAnsi" w:hAnsi="Times New Roman" w:cs="Times New Roman"/>
          <w:b/>
          <w:bCs/>
        </w:rPr>
        <w:t>Proposals must be received at the following location prior to the time and date specified within the timetable of this RFP</w:t>
      </w:r>
      <w:r w:rsidRPr="0062037B">
        <w:rPr>
          <w:rFonts w:ascii="Times New Roman" w:eastAsiaTheme="minorHAnsi" w:hAnsi="Times New Roman" w:cs="Times New Roman"/>
        </w:rPr>
        <w:t>:</w:t>
      </w:r>
    </w:p>
    <w:p w14:paraId="0C24823C" w14:textId="77777777" w:rsidR="0062037B" w:rsidRPr="0062037B" w:rsidRDefault="0062037B" w:rsidP="0062037B">
      <w:pPr>
        <w:tabs>
          <w:tab w:val="left" w:pos="540"/>
        </w:tabs>
        <w:spacing w:after="0" w:line="240" w:lineRule="auto"/>
        <w:ind w:left="540" w:hanging="540"/>
        <w:jc w:val="both"/>
        <w:rPr>
          <w:rFonts w:ascii="Times New Roman" w:eastAsiaTheme="minorHAnsi" w:hAnsi="Times New Roman" w:cs="Times New Roman"/>
        </w:rPr>
      </w:pPr>
    </w:p>
    <w:p w14:paraId="4ED598AB" w14:textId="77777777" w:rsidR="00427E59" w:rsidRDefault="0062037B" w:rsidP="0062037B">
      <w:pPr>
        <w:tabs>
          <w:tab w:val="left" w:pos="540"/>
        </w:tabs>
        <w:spacing w:after="0" w:line="240" w:lineRule="auto"/>
        <w:ind w:left="540"/>
        <w:jc w:val="both"/>
        <w:rPr>
          <w:rFonts w:ascii="Times New Roman" w:eastAsiaTheme="minorHAnsi" w:hAnsi="Times New Roman" w:cs="Times New Roman"/>
          <w:b/>
          <w:bCs/>
        </w:rPr>
      </w:pPr>
      <w:r w:rsidRPr="0062037B">
        <w:rPr>
          <w:rFonts w:ascii="Times New Roman" w:eastAsiaTheme="minorHAnsi" w:hAnsi="Times New Roman" w:cs="Times New Roman"/>
          <w:b/>
          <w:bCs/>
        </w:rPr>
        <w:tab/>
      </w:r>
      <w:r w:rsidRPr="0062037B">
        <w:rPr>
          <w:rFonts w:ascii="Times New Roman" w:eastAsiaTheme="minorHAnsi" w:hAnsi="Times New Roman" w:cs="Times New Roman"/>
          <w:b/>
          <w:bCs/>
        </w:rPr>
        <w:tab/>
      </w:r>
      <w:r w:rsidRPr="0062037B">
        <w:rPr>
          <w:rFonts w:ascii="Times New Roman" w:eastAsiaTheme="minorHAnsi" w:hAnsi="Times New Roman" w:cs="Times New Roman"/>
          <w:b/>
          <w:bCs/>
        </w:rPr>
        <w:tab/>
      </w:r>
      <w:bookmarkStart w:id="23" w:name="_Hlk64543617"/>
      <w:r w:rsidR="00427E59">
        <w:rPr>
          <w:rFonts w:ascii="Times New Roman" w:eastAsiaTheme="minorHAnsi" w:hAnsi="Times New Roman" w:cs="Times New Roman"/>
          <w:b/>
          <w:bCs/>
        </w:rPr>
        <w:t>University of Arkansas Grantham</w:t>
      </w:r>
    </w:p>
    <w:p w14:paraId="249DB135" w14:textId="04EB3BDC" w:rsidR="0062037B" w:rsidRPr="0062037B" w:rsidRDefault="0062037B" w:rsidP="0062037B">
      <w:pPr>
        <w:tabs>
          <w:tab w:val="left" w:pos="540"/>
        </w:tabs>
        <w:spacing w:after="0" w:line="240" w:lineRule="auto"/>
        <w:ind w:left="540"/>
        <w:jc w:val="both"/>
        <w:rPr>
          <w:rFonts w:ascii="Times New Roman" w:eastAsiaTheme="minorHAnsi" w:hAnsi="Times New Roman" w:cs="Times New Roman"/>
          <w:b/>
          <w:bCs/>
        </w:rPr>
      </w:pPr>
      <w:r w:rsidRPr="0062037B">
        <w:rPr>
          <w:rFonts w:ascii="Times New Roman" w:eastAsiaTheme="minorHAnsi" w:hAnsi="Times New Roman" w:cs="Times New Roman"/>
          <w:b/>
          <w:bCs/>
        </w:rPr>
        <w:tab/>
      </w:r>
      <w:r w:rsidRPr="0062037B">
        <w:rPr>
          <w:rFonts w:ascii="Times New Roman" w:eastAsiaTheme="minorHAnsi" w:hAnsi="Times New Roman" w:cs="Times New Roman"/>
          <w:b/>
          <w:bCs/>
        </w:rPr>
        <w:tab/>
      </w:r>
      <w:r w:rsidRPr="0062037B">
        <w:rPr>
          <w:rFonts w:ascii="Times New Roman" w:eastAsiaTheme="minorHAnsi" w:hAnsi="Times New Roman" w:cs="Times New Roman"/>
          <w:b/>
          <w:bCs/>
        </w:rPr>
        <w:tab/>
      </w:r>
      <w:r w:rsidR="00427E59">
        <w:rPr>
          <w:rFonts w:ascii="Times New Roman" w:eastAsiaTheme="minorHAnsi" w:hAnsi="Times New Roman" w:cs="Times New Roman"/>
          <w:b/>
          <w:bCs/>
        </w:rPr>
        <w:t xml:space="preserve">c/o </w:t>
      </w:r>
      <w:r w:rsidRPr="0062037B">
        <w:rPr>
          <w:rFonts w:ascii="Times New Roman" w:eastAsiaTheme="minorHAnsi" w:hAnsi="Times New Roman" w:cs="Times New Roman"/>
          <w:b/>
          <w:bCs/>
        </w:rPr>
        <w:t>University of Arkansas System</w:t>
      </w:r>
    </w:p>
    <w:p w14:paraId="50A4079C" w14:textId="77777777" w:rsidR="0062037B" w:rsidRPr="0062037B" w:rsidRDefault="0062037B" w:rsidP="0062037B">
      <w:pPr>
        <w:tabs>
          <w:tab w:val="left" w:pos="540"/>
        </w:tabs>
        <w:spacing w:after="0" w:line="240" w:lineRule="auto"/>
        <w:jc w:val="both"/>
        <w:rPr>
          <w:rFonts w:ascii="Times New Roman" w:eastAsiaTheme="minorHAnsi" w:hAnsi="Times New Roman" w:cs="Times New Roman"/>
          <w:b/>
          <w:bCs/>
        </w:rPr>
      </w:pPr>
      <w:r w:rsidRPr="0062037B">
        <w:rPr>
          <w:rFonts w:ascii="Times New Roman" w:eastAsiaTheme="minorHAnsi" w:hAnsi="Times New Roman" w:cs="Times New Roman"/>
          <w:b/>
          <w:bCs/>
        </w:rPr>
        <w:tab/>
      </w:r>
      <w:r w:rsidRPr="0062037B">
        <w:rPr>
          <w:rFonts w:ascii="Times New Roman" w:eastAsiaTheme="minorHAnsi" w:hAnsi="Times New Roman" w:cs="Times New Roman"/>
          <w:b/>
          <w:bCs/>
        </w:rPr>
        <w:tab/>
      </w:r>
      <w:r w:rsidRPr="0062037B">
        <w:rPr>
          <w:rFonts w:ascii="Times New Roman" w:eastAsiaTheme="minorHAnsi" w:hAnsi="Times New Roman" w:cs="Times New Roman"/>
          <w:b/>
          <w:bCs/>
        </w:rPr>
        <w:tab/>
      </w:r>
      <w:r w:rsidRPr="0062037B">
        <w:rPr>
          <w:rFonts w:ascii="Times New Roman" w:eastAsiaTheme="minorHAnsi" w:hAnsi="Times New Roman" w:cs="Times New Roman"/>
          <w:b/>
          <w:bCs/>
        </w:rPr>
        <w:tab/>
        <w:t>2404 N. University Ave.</w:t>
      </w:r>
    </w:p>
    <w:p w14:paraId="3FC4BED8" w14:textId="77777777" w:rsidR="0062037B" w:rsidRDefault="0062037B" w:rsidP="0062037B">
      <w:pPr>
        <w:tabs>
          <w:tab w:val="left" w:pos="540"/>
        </w:tabs>
        <w:spacing w:after="0" w:line="240" w:lineRule="auto"/>
        <w:jc w:val="both"/>
        <w:rPr>
          <w:rFonts w:ascii="Times New Roman" w:eastAsiaTheme="minorHAnsi" w:hAnsi="Times New Roman" w:cs="Times New Roman"/>
          <w:b/>
          <w:bCs/>
        </w:rPr>
      </w:pPr>
      <w:r w:rsidRPr="0062037B">
        <w:rPr>
          <w:rFonts w:ascii="Times New Roman" w:eastAsiaTheme="minorHAnsi" w:hAnsi="Times New Roman" w:cs="Times New Roman"/>
          <w:b/>
          <w:bCs/>
        </w:rPr>
        <w:tab/>
      </w:r>
      <w:r w:rsidRPr="0062037B">
        <w:rPr>
          <w:rFonts w:ascii="Times New Roman" w:eastAsiaTheme="minorHAnsi" w:hAnsi="Times New Roman" w:cs="Times New Roman"/>
          <w:b/>
          <w:bCs/>
        </w:rPr>
        <w:tab/>
      </w:r>
      <w:r w:rsidRPr="0062037B">
        <w:rPr>
          <w:rFonts w:ascii="Times New Roman" w:eastAsiaTheme="minorHAnsi" w:hAnsi="Times New Roman" w:cs="Times New Roman"/>
          <w:b/>
          <w:bCs/>
        </w:rPr>
        <w:tab/>
      </w:r>
      <w:r w:rsidRPr="0062037B">
        <w:rPr>
          <w:rFonts w:ascii="Times New Roman" w:eastAsiaTheme="minorHAnsi" w:hAnsi="Times New Roman" w:cs="Times New Roman"/>
          <w:b/>
          <w:bCs/>
        </w:rPr>
        <w:tab/>
        <w:t>Little Rock, AR  72207</w:t>
      </w:r>
      <w:bookmarkEnd w:id="23"/>
    </w:p>
    <w:p w14:paraId="4BC06A79" w14:textId="53586CAC" w:rsidR="00427E59" w:rsidRPr="0062037B" w:rsidRDefault="00427E59" w:rsidP="0062037B">
      <w:pPr>
        <w:tabs>
          <w:tab w:val="left" w:pos="540"/>
        </w:tabs>
        <w:spacing w:after="0" w:line="240" w:lineRule="auto"/>
        <w:jc w:val="both"/>
        <w:rPr>
          <w:rFonts w:ascii="Times New Roman" w:eastAsiaTheme="minorHAnsi" w:hAnsi="Times New Roman" w:cs="Times New Roman"/>
          <w:b/>
          <w:bCs/>
        </w:rPr>
      </w:pPr>
      <w:r>
        <w:rPr>
          <w:rFonts w:ascii="Times New Roman" w:eastAsiaTheme="minorHAnsi" w:hAnsi="Times New Roman" w:cs="Times New Roman"/>
          <w:b/>
          <w:bCs/>
        </w:rPr>
        <w:tab/>
      </w:r>
      <w:r>
        <w:rPr>
          <w:rFonts w:ascii="Times New Roman" w:eastAsiaTheme="minorHAnsi" w:hAnsi="Times New Roman" w:cs="Times New Roman"/>
          <w:b/>
          <w:bCs/>
        </w:rPr>
        <w:tab/>
      </w:r>
      <w:r>
        <w:rPr>
          <w:rFonts w:ascii="Times New Roman" w:eastAsiaTheme="minorHAnsi" w:hAnsi="Times New Roman" w:cs="Times New Roman"/>
          <w:b/>
          <w:bCs/>
        </w:rPr>
        <w:tab/>
      </w:r>
      <w:r>
        <w:rPr>
          <w:rFonts w:ascii="Times New Roman" w:eastAsiaTheme="minorHAnsi" w:hAnsi="Times New Roman" w:cs="Times New Roman"/>
          <w:b/>
          <w:bCs/>
        </w:rPr>
        <w:tab/>
        <w:t>Attn:  Debbie Strahan</w:t>
      </w:r>
    </w:p>
    <w:p w14:paraId="79DA2FC5" w14:textId="77777777" w:rsidR="0062037B" w:rsidRPr="0062037B" w:rsidRDefault="0062037B" w:rsidP="0062037B">
      <w:pPr>
        <w:tabs>
          <w:tab w:val="left" w:pos="540"/>
        </w:tabs>
        <w:spacing w:after="0" w:line="240" w:lineRule="auto"/>
        <w:jc w:val="both"/>
        <w:rPr>
          <w:rFonts w:ascii="Times New Roman" w:eastAsiaTheme="minorHAnsi" w:hAnsi="Times New Roman" w:cs="Times New Roman"/>
        </w:rPr>
      </w:pPr>
    </w:p>
    <w:p w14:paraId="42678776" w14:textId="77777777" w:rsidR="0062037B" w:rsidRPr="0062037B" w:rsidRDefault="0062037B" w:rsidP="0062037B">
      <w:pPr>
        <w:tabs>
          <w:tab w:val="left" w:pos="540"/>
        </w:tabs>
        <w:spacing w:after="0" w:line="240" w:lineRule="auto"/>
        <w:ind w:left="540" w:hanging="540"/>
        <w:rPr>
          <w:rFonts w:ascii="Times New Roman" w:eastAsiaTheme="minorHAnsi" w:hAnsi="Times New Roman" w:cs="Times New Roman"/>
        </w:rPr>
      </w:pPr>
      <w:r w:rsidRPr="0062037B">
        <w:rPr>
          <w:rFonts w:ascii="Times New Roman" w:eastAsiaTheme="minorHAnsi" w:hAnsi="Times New Roman" w:cs="Times New Roman"/>
          <w:b/>
        </w:rPr>
        <w:tab/>
      </w:r>
      <w:r w:rsidRPr="0062037B">
        <w:rPr>
          <w:rFonts w:ascii="Times New Roman" w:eastAsiaTheme="minorHAnsi" w:hAnsi="Times New Roman" w:cs="Times New Roman"/>
          <w:b/>
          <w:u w:val="double"/>
        </w:rPr>
        <w:t>NOTE</w:t>
      </w:r>
      <w:r w:rsidRPr="0062037B">
        <w:rPr>
          <w:rFonts w:ascii="Times New Roman" w:eastAsiaTheme="minorHAnsi" w:hAnsi="Times New Roman" w:cs="Times New Roman"/>
          <w:b/>
        </w:rPr>
        <w:t xml:space="preserve">:  </w:t>
      </w:r>
      <w:r w:rsidRPr="0062037B">
        <w:rPr>
          <w:rFonts w:ascii="Times New Roman" w:eastAsiaTheme="minorHAnsi" w:hAnsi="Times New Roman" w:cs="Times New Roman"/>
        </w:rPr>
        <w:t xml:space="preserve">No award will be made at the proposal opening.  Only names of respondents and a preliminary determination of proposal responsiveness will be made at this time.  </w:t>
      </w:r>
    </w:p>
    <w:p w14:paraId="18C48D1E" w14:textId="77777777" w:rsidR="0062037B" w:rsidRPr="0062037B" w:rsidRDefault="0062037B" w:rsidP="0062037B">
      <w:pPr>
        <w:tabs>
          <w:tab w:val="left" w:pos="540"/>
        </w:tabs>
        <w:spacing w:after="0" w:line="240" w:lineRule="auto"/>
        <w:ind w:left="540" w:hanging="540"/>
        <w:rPr>
          <w:rFonts w:ascii="Times New Roman" w:eastAsiaTheme="minorHAnsi" w:hAnsi="Times New Roman" w:cs="Times New Roman"/>
        </w:rPr>
      </w:pPr>
    </w:p>
    <w:p w14:paraId="476663CE" w14:textId="77777777" w:rsidR="0062037B" w:rsidRPr="0062037B" w:rsidRDefault="0062037B" w:rsidP="0062037B">
      <w:pPr>
        <w:tabs>
          <w:tab w:val="left" w:pos="540"/>
        </w:tabs>
        <w:spacing w:after="0" w:line="240" w:lineRule="auto"/>
        <w:ind w:left="540" w:hanging="540"/>
        <w:rPr>
          <w:rFonts w:ascii="Times New Roman" w:eastAsiaTheme="minorHAnsi" w:hAnsi="Times New Roman" w:cs="Times New Roman"/>
          <w:b/>
          <w:u w:val="single"/>
        </w:rPr>
      </w:pPr>
      <w:r w:rsidRPr="0062037B">
        <w:rPr>
          <w:rFonts w:ascii="Times New Roman" w:eastAsiaTheme="minorHAnsi" w:hAnsi="Times New Roman" w:cs="Times New Roman"/>
        </w:rPr>
        <w:tab/>
      </w:r>
      <w:r w:rsidRPr="0062037B">
        <w:rPr>
          <w:rFonts w:ascii="Times New Roman" w:eastAsiaTheme="minorHAnsi" w:hAnsi="Times New Roman" w:cs="Times New Roman"/>
          <w:b/>
          <w:u w:val="single"/>
        </w:rPr>
        <w:t>Additional Redacted Copy REQUIRED</w:t>
      </w:r>
    </w:p>
    <w:p w14:paraId="3E0FC09C" w14:textId="76EA51E4" w:rsidR="0062037B" w:rsidRPr="0062037B" w:rsidRDefault="0062037B" w:rsidP="0062037B">
      <w:pPr>
        <w:spacing w:after="0" w:line="240" w:lineRule="auto"/>
        <w:ind w:left="540"/>
        <w:rPr>
          <w:rFonts w:ascii="Times New Roman" w:eastAsia="Times New Roman" w:hAnsi="Times New Roman" w:cs="Times New Roman"/>
        </w:rPr>
      </w:pPr>
      <w:r w:rsidRPr="0062037B">
        <w:rPr>
          <w:rFonts w:ascii="Times New Roman" w:eastAsia="Times New Roman" w:hAnsi="Times New Roman" w:cs="Times New Roman"/>
        </w:rPr>
        <w:t xml:space="preserve">Proprietary information submitted in response to this RFP will be processed in accordance with applicable State of Arkansas procurement law. Documents pertaining to the RFP become the property of </w:t>
      </w:r>
      <w:r w:rsidR="00A27F0F">
        <w:rPr>
          <w:rFonts w:ascii="Times New Roman" w:eastAsia="Times New Roman" w:hAnsi="Times New Roman" w:cs="Times New Roman"/>
        </w:rPr>
        <w:t>UA G</w:t>
      </w:r>
      <w:r w:rsidR="00CF0E80">
        <w:rPr>
          <w:rFonts w:ascii="Times New Roman" w:eastAsia="Times New Roman" w:hAnsi="Times New Roman" w:cs="Times New Roman"/>
        </w:rPr>
        <w:t>rantham</w:t>
      </w:r>
      <w:r w:rsidRPr="0062037B">
        <w:rPr>
          <w:rFonts w:ascii="Times New Roman" w:eastAsia="Times New Roman" w:hAnsi="Times New Roman" w:cs="Times New Roman"/>
        </w:rPr>
        <w:t xml:space="preserve"> and shall be open to public inspection </w:t>
      </w:r>
      <w:r w:rsidRPr="0062037B">
        <w:rPr>
          <w:rFonts w:ascii="Times New Roman" w:eastAsia="Times New Roman" w:hAnsi="Times New Roman" w:cs="Times New Roman"/>
          <w:b/>
        </w:rPr>
        <w:t>after</w:t>
      </w:r>
      <w:r w:rsidRPr="0062037B">
        <w:rPr>
          <w:rFonts w:ascii="Times New Roman" w:eastAsia="Times New Roman" w:hAnsi="Times New Roman" w:cs="Times New Roman"/>
        </w:rPr>
        <w:t xml:space="preserve"> a notice of intent to award is formally announced. </w:t>
      </w:r>
    </w:p>
    <w:p w14:paraId="7D5CF44A" w14:textId="77777777" w:rsidR="0062037B" w:rsidRPr="0062037B" w:rsidRDefault="0062037B" w:rsidP="0062037B">
      <w:pPr>
        <w:spacing w:after="0" w:line="240" w:lineRule="auto"/>
        <w:ind w:left="540"/>
        <w:rPr>
          <w:rFonts w:ascii="Times New Roman" w:eastAsia="Times New Roman" w:hAnsi="Times New Roman" w:cs="Times New Roman"/>
        </w:rPr>
      </w:pPr>
    </w:p>
    <w:p w14:paraId="7214AFFE" w14:textId="77777777" w:rsidR="0062037B" w:rsidRPr="0062037B" w:rsidRDefault="0062037B" w:rsidP="0062037B">
      <w:pPr>
        <w:tabs>
          <w:tab w:val="left" w:pos="540"/>
        </w:tabs>
        <w:spacing w:after="0" w:line="240" w:lineRule="auto"/>
        <w:ind w:left="547"/>
        <w:rPr>
          <w:rFonts w:ascii="Times New Roman" w:eastAsiaTheme="minorHAnsi" w:hAnsi="Times New Roman" w:cs="Times New Roman"/>
        </w:rPr>
      </w:pPr>
      <w:r w:rsidRPr="0062037B">
        <w:rPr>
          <w:rFonts w:ascii="Times New Roman" w:eastAsiaTheme="minorHAnsi" w:hAnsi="Times New Roman" w:cs="Times New Roman"/>
        </w:rPr>
        <w:t xml:space="preserve">It is the responsibility of </w:t>
      </w:r>
      <w:proofErr w:type="gramStart"/>
      <w:r w:rsidRPr="0062037B">
        <w:rPr>
          <w:rFonts w:ascii="Times New Roman" w:eastAsiaTheme="minorHAnsi" w:hAnsi="Times New Roman" w:cs="Times New Roman"/>
        </w:rPr>
        <w:t>respondent</w:t>
      </w:r>
      <w:proofErr w:type="gramEnd"/>
      <w:r w:rsidRPr="0062037B">
        <w:rPr>
          <w:rFonts w:ascii="Times New Roman" w:eastAsiaTheme="minorHAnsi" w:hAnsi="Times New Roman" w:cs="Times New Roman"/>
        </w:rPr>
        <w:t xml:space="preserve"> to identify all proprietary information included in its proposal. </w:t>
      </w:r>
      <w:r w:rsidRPr="0062037B">
        <w:rPr>
          <w:rFonts w:ascii="Times New Roman" w:eastAsiaTheme="minorHAnsi" w:hAnsi="Times New Roman" w:cs="Times New Roman"/>
          <w:b/>
          <w:bCs/>
        </w:rPr>
        <w:t>Respondent shall submit one (1) separate electronic copy of the proposal from which any proprietary information has been removed, i.e., a redacted copy (marked “REDACTED COPY”).</w:t>
      </w:r>
      <w:r w:rsidRPr="0062037B">
        <w:rPr>
          <w:rFonts w:ascii="Times New Roman" w:eastAsiaTheme="minorHAnsi" w:hAnsi="Times New Roman" w:cs="Times New Roman"/>
        </w:rPr>
        <w:t xml:space="preserve">  The redacted copy shall reflect the same pagination as the original, show the empty space from which information was redacted, and submitted on a USB flash drive, preferably in a PDF format.  Except for the redacted information, the redacted copy must be identical to the original hard copy submitted for the proposal to be considered.  Respondent is responsible for ensuring the redacted copy on a flash drive is protected against restoration of redacted data.  The redacted copy may be open to public inspection under the Freedom of Information Act (“FOIA”) without further notice to respondent </w:t>
      </w:r>
      <w:r w:rsidRPr="0062037B">
        <w:rPr>
          <w:rFonts w:ascii="Times New Roman" w:eastAsiaTheme="minorHAnsi" w:hAnsi="Times New Roman" w:cs="Times New Roman"/>
          <w:b/>
        </w:rPr>
        <w:t xml:space="preserve">after </w:t>
      </w:r>
      <w:r w:rsidRPr="0062037B">
        <w:rPr>
          <w:rFonts w:ascii="Times New Roman" w:eastAsiaTheme="minorHAnsi" w:hAnsi="Times New Roman" w:cs="Times New Roman"/>
        </w:rPr>
        <w:t>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1EB09FE2" w14:textId="77777777" w:rsidR="0062037B" w:rsidRPr="0062037B" w:rsidRDefault="0062037B" w:rsidP="0062037B">
      <w:pPr>
        <w:tabs>
          <w:tab w:val="left" w:pos="540"/>
        </w:tabs>
        <w:spacing w:after="0" w:line="240" w:lineRule="auto"/>
        <w:ind w:left="540"/>
        <w:rPr>
          <w:rFonts w:ascii="Times New Roman" w:eastAsiaTheme="minorHAnsi" w:hAnsi="Times New Roman" w:cs="Times New Roman"/>
          <w:b/>
        </w:rPr>
      </w:pPr>
    </w:p>
    <w:p w14:paraId="78F25746" w14:textId="5713A92C" w:rsidR="0062037B" w:rsidRPr="0062037B" w:rsidRDefault="0062037B" w:rsidP="0062037B">
      <w:pPr>
        <w:tabs>
          <w:tab w:val="left" w:pos="540"/>
        </w:tabs>
        <w:spacing w:after="0" w:line="240" w:lineRule="auto"/>
        <w:ind w:left="540" w:hanging="540"/>
        <w:rPr>
          <w:rFonts w:ascii="Times New Roman" w:eastAsiaTheme="minorHAnsi" w:hAnsi="Times New Roman" w:cs="Times New Roman"/>
        </w:rPr>
      </w:pPr>
      <w:r w:rsidRPr="0062037B">
        <w:rPr>
          <w:rFonts w:ascii="Times New Roman" w:eastAsiaTheme="minorHAnsi" w:hAnsi="Times New Roman" w:cs="Times New Roman"/>
        </w:rPr>
        <w:tab/>
        <w:t xml:space="preserve">Respondents may deliver their responses either by hand or through U.S. Mail or other available courier services to the address shown above. </w:t>
      </w:r>
      <w:r w:rsidRPr="0062037B">
        <w:rPr>
          <w:rFonts w:ascii="Times New Roman" w:eastAsiaTheme="minorHAnsi" w:hAnsi="Times New Roman" w:cs="Times New Roman"/>
          <w:b/>
        </w:rPr>
        <w:t xml:space="preserve"> Include the RFP name and number on the outside of each package and/or correspondence </w:t>
      </w:r>
      <w:bookmarkStart w:id="24" w:name="_Hlk53400430"/>
      <w:r w:rsidRPr="0062037B">
        <w:rPr>
          <w:rFonts w:ascii="Times New Roman" w:eastAsiaTheme="minorHAnsi" w:hAnsi="Times New Roman" w:cs="Times New Roman"/>
          <w:b/>
        </w:rPr>
        <w:t xml:space="preserve">related to this RFP.  </w:t>
      </w:r>
      <w:r w:rsidRPr="0062037B">
        <w:rPr>
          <w:rFonts w:ascii="Times New Roman" w:eastAsiaTheme="minorHAnsi" w:hAnsi="Times New Roman" w:cs="Times New Roman"/>
          <w:u w:val="single"/>
        </w:rPr>
        <w:t xml:space="preserve">No call-in, emailed, or faxed proposals will be accepted. </w:t>
      </w:r>
      <w:r w:rsidRPr="0062037B">
        <w:rPr>
          <w:rFonts w:ascii="Times New Roman" w:eastAsiaTheme="minorHAnsi" w:hAnsi="Times New Roman" w:cs="Times New Roman"/>
        </w:rPr>
        <w:t xml:space="preserve"> Respondent remains solely responsible for ensuring that its proposal is received at the time, date, and location specified.  </w:t>
      </w:r>
      <w:r w:rsidR="00A27F0F">
        <w:rPr>
          <w:rFonts w:ascii="Times New Roman" w:eastAsiaTheme="minorHAnsi" w:hAnsi="Times New Roman" w:cs="Times New Roman"/>
        </w:rPr>
        <w:t>UA G</w:t>
      </w:r>
      <w:r w:rsidR="00CF0E80">
        <w:rPr>
          <w:rFonts w:ascii="Times New Roman" w:eastAsiaTheme="minorHAnsi" w:hAnsi="Times New Roman" w:cs="Times New Roman"/>
        </w:rPr>
        <w:t>rantham</w:t>
      </w:r>
      <w:r w:rsidRPr="0062037B">
        <w:rPr>
          <w:rFonts w:ascii="Times New Roman" w:eastAsiaTheme="minorHAnsi" w:hAnsi="Times New Roman" w:cs="Times New Roman"/>
        </w:rPr>
        <w:t xml:space="preserve"> assumes no responsibility for any proposal </w:t>
      </w:r>
      <w:bookmarkEnd w:id="24"/>
      <w:r w:rsidRPr="0062037B">
        <w:rPr>
          <w:rFonts w:ascii="Times New Roman" w:eastAsiaTheme="minorHAnsi" w:hAnsi="Times New Roman" w:cs="Times New Roman"/>
        </w:rPr>
        <w:t>not so received, regardless of whether the delay is caused by the U.S. Postal Service, University postal delivery system, or some other act or circumstance.  Proposals received after the time specified in this RFP will not be considered</w:t>
      </w:r>
      <w:r w:rsidR="000532E2">
        <w:rPr>
          <w:rFonts w:ascii="Times New Roman" w:eastAsiaTheme="minorHAnsi" w:hAnsi="Times New Roman" w:cs="Times New Roman"/>
        </w:rPr>
        <w:t xml:space="preserve"> and will be returned unopened to respondent</w:t>
      </w:r>
      <w:r w:rsidRPr="0062037B">
        <w:rPr>
          <w:rFonts w:ascii="Times New Roman" w:eastAsiaTheme="minorHAnsi" w:hAnsi="Times New Roman" w:cs="Times New Roman"/>
        </w:rPr>
        <w:t>.</w:t>
      </w:r>
    </w:p>
    <w:p w14:paraId="040AFEC9" w14:textId="77777777" w:rsidR="0062037B" w:rsidRPr="0062037B" w:rsidRDefault="0062037B" w:rsidP="0062037B">
      <w:pPr>
        <w:tabs>
          <w:tab w:val="left" w:pos="540"/>
        </w:tabs>
        <w:spacing w:after="0" w:line="240" w:lineRule="auto"/>
        <w:jc w:val="both"/>
        <w:rPr>
          <w:rFonts w:ascii="Times New Roman" w:eastAsiaTheme="minorHAnsi" w:hAnsi="Times New Roman" w:cs="Times New Roman"/>
        </w:rPr>
      </w:pPr>
    </w:p>
    <w:p w14:paraId="34DD1D4B" w14:textId="77777777" w:rsidR="0062037B" w:rsidRPr="0062037B" w:rsidRDefault="0062037B" w:rsidP="0062037B">
      <w:pPr>
        <w:tabs>
          <w:tab w:val="left" w:pos="540"/>
        </w:tabs>
        <w:spacing w:after="0" w:line="240" w:lineRule="auto"/>
        <w:ind w:left="540" w:hanging="540"/>
        <w:rPr>
          <w:rFonts w:ascii="Times New Roman" w:eastAsia="MS Mincho" w:hAnsi="Times New Roman" w:cs="Times New Roman"/>
          <w:color w:val="000000"/>
        </w:rPr>
      </w:pPr>
      <w:r w:rsidRPr="0062037B">
        <w:rPr>
          <w:rFonts w:ascii="Times New Roman" w:eastAsia="Times New Roman" w:hAnsi="Times New Roman" w:cs="Times New Roman"/>
          <w:b/>
          <w:noProof/>
        </w:rPr>
        <w:lastRenderedPageBreak/>
        <w:t>10.5</w:t>
      </w:r>
      <w:r w:rsidRPr="0062037B">
        <w:rPr>
          <w:rFonts w:ascii="Times New Roman" w:eastAsia="Times New Roman" w:hAnsi="Times New Roman" w:cs="Times New Roman"/>
          <w:b/>
          <w:noProof/>
        </w:rPr>
        <w:tab/>
      </w:r>
      <w:bookmarkStart w:id="25" w:name="_Toc182981453"/>
      <w:r w:rsidRPr="0062037B">
        <w:rPr>
          <w:rFonts w:ascii="Times New Roman" w:eastAsiaTheme="minorHAnsi" w:hAnsi="Times New Roman" w:cs="Times New Roman"/>
          <w:u w:val="single"/>
        </w:rPr>
        <w:t>For a proposal to be considered, an official authorized to bind respondent to a contract must include a signature in the blank provided on the RFP cover sheet.</w:t>
      </w:r>
      <w:bookmarkEnd w:id="25"/>
      <w:r w:rsidRPr="0062037B">
        <w:rPr>
          <w:rFonts w:ascii="Times New Roman" w:eastAsiaTheme="minorHAnsi" w:hAnsi="Times New Roman" w:cs="Times New Roman"/>
          <w:u w:val="single"/>
        </w:rPr>
        <w:t xml:space="preserve"> </w:t>
      </w:r>
      <w:r w:rsidRPr="0062037B">
        <w:rPr>
          <w:rFonts w:ascii="Times New Roman" w:eastAsia="MS Mincho" w:hAnsi="Times New Roman" w:cs="Times New Roman"/>
          <w:color w:val="000000"/>
          <w:u w:val="single"/>
        </w:rPr>
        <w:t>Failure to sign the proposal as required will eliminate it from consideration</w:t>
      </w:r>
      <w:r w:rsidRPr="0062037B">
        <w:rPr>
          <w:rFonts w:ascii="Times New Roman" w:eastAsia="MS Mincho" w:hAnsi="Times New Roman" w:cs="Times New Roman"/>
          <w:color w:val="000000"/>
        </w:rPr>
        <w:t>.</w:t>
      </w:r>
    </w:p>
    <w:p w14:paraId="21B98989" w14:textId="77777777" w:rsidR="0062037B" w:rsidRPr="0062037B" w:rsidRDefault="0062037B" w:rsidP="0062037B">
      <w:pPr>
        <w:tabs>
          <w:tab w:val="left" w:pos="540"/>
        </w:tabs>
        <w:spacing w:after="0" w:line="240" w:lineRule="auto"/>
        <w:rPr>
          <w:rFonts w:ascii="Times New Roman" w:eastAsia="MS Mincho" w:hAnsi="Times New Roman" w:cs="Times New Roman"/>
          <w:color w:val="000000"/>
        </w:rPr>
      </w:pPr>
    </w:p>
    <w:p w14:paraId="65DE0497" w14:textId="77777777" w:rsidR="0062037B" w:rsidRPr="0062037B" w:rsidRDefault="0062037B" w:rsidP="0062037B">
      <w:pPr>
        <w:tabs>
          <w:tab w:val="left" w:pos="540"/>
        </w:tabs>
        <w:spacing w:after="0" w:line="240" w:lineRule="auto"/>
        <w:ind w:left="540" w:hanging="540"/>
        <w:rPr>
          <w:rFonts w:ascii="Times New Roman" w:eastAsiaTheme="minorHAnsi" w:hAnsi="Times New Roman" w:cs="Times New Roman"/>
        </w:rPr>
      </w:pPr>
      <w:r w:rsidRPr="0062037B">
        <w:rPr>
          <w:rFonts w:ascii="Times New Roman" w:eastAsia="Times New Roman" w:hAnsi="Times New Roman" w:cs="Times New Roman"/>
          <w:b/>
          <w:noProof/>
        </w:rPr>
        <w:t>10</w:t>
      </w:r>
      <w:r w:rsidRPr="0062037B">
        <w:rPr>
          <w:rFonts w:ascii="Times New Roman" w:eastAsia="MS Mincho" w:hAnsi="Times New Roman" w:cs="Times New Roman"/>
          <w:b/>
          <w:color w:val="000000"/>
        </w:rPr>
        <w:t>.6</w:t>
      </w:r>
      <w:r w:rsidRPr="0062037B">
        <w:rPr>
          <w:rFonts w:ascii="Times New Roman" w:eastAsia="MS Mincho" w:hAnsi="Times New Roman" w:cs="Times New Roman"/>
          <w:color w:val="000000"/>
        </w:rPr>
        <w:tab/>
      </w:r>
      <w:r w:rsidRPr="0062037B">
        <w:rPr>
          <w:rFonts w:ascii="Times New Roman" w:eastAsiaTheme="minorHAnsi" w:hAnsi="Times New Roman" w:cs="Times New Roman"/>
        </w:rPr>
        <w:t>All official documents, including proposals and any responses to this RFP, and correspondence shall be included as part of any contract.</w:t>
      </w:r>
    </w:p>
    <w:p w14:paraId="1162FB10" w14:textId="77777777" w:rsidR="0062037B" w:rsidRPr="0062037B" w:rsidRDefault="0062037B" w:rsidP="0062037B">
      <w:pPr>
        <w:tabs>
          <w:tab w:val="left" w:pos="540"/>
        </w:tabs>
        <w:spacing w:after="0" w:line="240" w:lineRule="auto"/>
        <w:rPr>
          <w:rFonts w:ascii="Times New Roman" w:eastAsiaTheme="minorHAnsi" w:hAnsi="Times New Roman" w:cs="Times New Roman"/>
        </w:rPr>
      </w:pPr>
    </w:p>
    <w:p w14:paraId="1D463F00" w14:textId="77BDC74D" w:rsidR="0062037B" w:rsidRPr="0062037B" w:rsidRDefault="0062037B" w:rsidP="0062037B">
      <w:pPr>
        <w:tabs>
          <w:tab w:val="left" w:pos="540"/>
        </w:tabs>
        <w:spacing w:after="0" w:line="240" w:lineRule="auto"/>
        <w:ind w:left="547" w:hanging="547"/>
        <w:rPr>
          <w:rFonts w:ascii="Times New Roman" w:eastAsiaTheme="minorHAnsi" w:hAnsi="Times New Roman" w:cs="Times New Roman"/>
        </w:rPr>
      </w:pPr>
      <w:r w:rsidRPr="0062037B">
        <w:rPr>
          <w:rFonts w:ascii="Times New Roman" w:eastAsia="Times New Roman" w:hAnsi="Times New Roman" w:cs="Times New Roman"/>
          <w:b/>
          <w:noProof/>
        </w:rPr>
        <w:t>10</w:t>
      </w:r>
      <w:r w:rsidRPr="0062037B">
        <w:rPr>
          <w:rFonts w:ascii="Times New Roman" w:eastAsiaTheme="minorHAnsi" w:hAnsi="Times New Roman" w:cs="Times New Roman"/>
          <w:b/>
        </w:rPr>
        <w:t>.7</w:t>
      </w:r>
      <w:r w:rsidRPr="0062037B">
        <w:rPr>
          <w:rFonts w:ascii="Times New Roman" w:eastAsiaTheme="minorHAnsi" w:hAnsi="Times New Roman" w:cs="Times New Roman"/>
          <w:b/>
        </w:rPr>
        <w:tab/>
      </w:r>
      <w:bookmarkStart w:id="26" w:name="_Toc182981456"/>
      <w:r w:rsidRPr="0062037B">
        <w:rPr>
          <w:rFonts w:ascii="Times New Roman" w:eastAsiaTheme="minorHAnsi" w:hAnsi="Times New Roman" w:cs="Times New Roman"/>
        </w:rPr>
        <w:t xml:space="preserve">The </w:t>
      </w:r>
      <w:r w:rsidR="00E275A2">
        <w:rPr>
          <w:rFonts w:ascii="Times New Roman" w:eastAsiaTheme="minorHAnsi" w:hAnsi="Times New Roman" w:cs="Times New Roman"/>
        </w:rPr>
        <w:t>UAS</w:t>
      </w:r>
      <w:r w:rsidRPr="0062037B">
        <w:rPr>
          <w:rFonts w:ascii="Times New Roman" w:eastAsiaTheme="minorHAnsi" w:hAnsi="Times New Roman" w:cs="Times New Roman"/>
        </w:rPr>
        <w:t xml:space="preserve"> Purchasing Official reserves the right to award a contract or reject a proposal for any or all line items of a proposal received </w:t>
      </w:r>
      <w:proofErr w:type="gramStart"/>
      <w:r w:rsidRPr="0062037B">
        <w:rPr>
          <w:rFonts w:ascii="Times New Roman" w:eastAsiaTheme="minorHAnsi" w:hAnsi="Times New Roman" w:cs="Times New Roman"/>
        </w:rPr>
        <w:t>as a result of</w:t>
      </w:r>
      <w:proofErr w:type="gramEnd"/>
      <w:r w:rsidRPr="0062037B">
        <w:rPr>
          <w:rFonts w:ascii="Times New Roman" w:eastAsiaTheme="minorHAnsi" w:hAnsi="Times New Roman" w:cs="Times New Roman"/>
        </w:rPr>
        <w:t xml:space="preserve"> this RFP, if it is in the best interest of </w:t>
      </w:r>
      <w:r w:rsidR="00A27F0F">
        <w:rPr>
          <w:rFonts w:ascii="Times New Roman" w:eastAsiaTheme="minorHAnsi" w:hAnsi="Times New Roman" w:cs="Times New Roman"/>
        </w:rPr>
        <w:t>UA G</w:t>
      </w:r>
      <w:r w:rsidR="00CF0E80">
        <w:rPr>
          <w:rFonts w:ascii="Times New Roman" w:eastAsiaTheme="minorHAnsi" w:hAnsi="Times New Roman" w:cs="Times New Roman"/>
        </w:rPr>
        <w:t>rantham</w:t>
      </w:r>
      <w:r w:rsidRPr="0062037B">
        <w:rPr>
          <w:rFonts w:ascii="Times New Roman" w:eastAsiaTheme="minorHAnsi" w:hAnsi="Times New Roman" w:cs="Times New Roman"/>
        </w:rPr>
        <w:t xml:space="preserve"> to do so.  Proposals may be rejected for one or more reasons not limited to the following:</w:t>
      </w:r>
      <w:bookmarkEnd w:id="26"/>
    </w:p>
    <w:p w14:paraId="2AEBA098" w14:textId="77777777" w:rsidR="0062037B" w:rsidRPr="0062037B" w:rsidRDefault="0062037B" w:rsidP="0062037B">
      <w:pPr>
        <w:tabs>
          <w:tab w:val="left" w:pos="540"/>
        </w:tabs>
        <w:spacing w:after="0" w:line="240" w:lineRule="auto"/>
        <w:ind w:left="540" w:hanging="540"/>
        <w:rPr>
          <w:rFonts w:ascii="Times New Roman" w:eastAsiaTheme="minorHAnsi" w:hAnsi="Times New Roman" w:cs="Times New Roman"/>
        </w:rPr>
      </w:pPr>
    </w:p>
    <w:p w14:paraId="2C7CA689" w14:textId="601D4C96" w:rsidR="0062037B" w:rsidRPr="0062037B" w:rsidRDefault="0062037B" w:rsidP="0062037B">
      <w:pPr>
        <w:numPr>
          <w:ilvl w:val="4"/>
          <w:numId w:val="5"/>
        </w:numPr>
        <w:tabs>
          <w:tab w:val="left" w:pos="540"/>
          <w:tab w:val="left" w:pos="900"/>
          <w:tab w:val="left" w:pos="990"/>
          <w:tab w:val="left" w:pos="3600"/>
          <w:tab w:val="left" w:pos="4320"/>
        </w:tabs>
        <w:spacing w:after="0" w:line="240" w:lineRule="auto"/>
        <w:ind w:left="1260" w:hanging="270"/>
        <w:rPr>
          <w:rFonts w:ascii="Times New Roman" w:eastAsia="Times New Roman" w:hAnsi="Times New Roman" w:cs="Times New Roman"/>
        </w:rPr>
      </w:pPr>
      <w:r w:rsidRPr="0062037B">
        <w:rPr>
          <w:rFonts w:ascii="Times New Roman" w:eastAsia="Times New Roman" w:hAnsi="Times New Roman" w:cs="Times New Roman"/>
        </w:rPr>
        <w:t xml:space="preserve">Failure of respondent to submit the proposal(s) and copies as required on or before the deadline established by </w:t>
      </w:r>
      <w:r w:rsidR="00A27F0F">
        <w:rPr>
          <w:rFonts w:ascii="Times New Roman" w:eastAsia="Times New Roman" w:hAnsi="Times New Roman" w:cs="Times New Roman"/>
        </w:rPr>
        <w:t>UA G</w:t>
      </w:r>
      <w:r w:rsidR="00CF0E80">
        <w:rPr>
          <w:rFonts w:ascii="Times New Roman" w:eastAsia="Times New Roman" w:hAnsi="Times New Roman" w:cs="Times New Roman"/>
        </w:rPr>
        <w:t>rantham</w:t>
      </w:r>
      <w:r w:rsidRPr="0062037B">
        <w:rPr>
          <w:rFonts w:ascii="Times New Roman" w:eastAsia="Times New Roman" w:hAnsi="Times New Roman" w:cs="Times New Roman"/>
        </w:rPr>
        <w:t xml:space="preserve">. </w:t>
      </w:r>
    </w:p>
    <w:p w14:paraId="450D9BE7" w14:textId="77777777" w:rsidR="0062037B" w:rsidRPr="0062037B" w:rsidRDefault="0062037B" w:rsidP="0062037B">
      <w:pPr>
        <w:numPr>
          <w:ilvl w:val="4"/>
          <w:numId w:val="5"/>
        </w:numPr>
        <w:tabs>
          <w:tab w:val="left" w:pos="540"/>
          <w:tab w:val="left" w:pos="1260"/>
          <w:tab w:val="left" w:pos="2160"/>
          <w:tab w:val="left" w:pos="3600"/>
          <w:tab w:val="left" w:pos="4320"/>
        </w:tabs>
        <w:spacing w:after="0" w:line="240" w:lineRule="auto"/>
        <w:ind w:left="1260" w:hanging="270"/>
        <w:rPr>
          <w:rFonts w:ascii="Times New Roman" w:eastAsia="Times New Roman" w:hAnsi="Times New Roman" w:cs="Times New Roman"/>
        </w:rPr>
      </w:pPr>
      <w:r w:rsidRPr="0062037B">
        <w:rPr>
          <w:rFonts w:ascii="Times New Roman" w:eastAsia="Times New Roman" w:hAnsi="Times New Roman" w:cs="Times New Roman"/>
        </w:rPr>
        <w:t xml:space="preserve">Failure of </w:t>
      </w:r>
      <w:proofErr w:type="gramStart"/>
      <w:r w:rsidRPr="0062037B">
        <w:rPr>
          <w:rFonts w:ascii="Times New Roman" w:eastAsia="Times New Roman" w:hAnsi="Times New Roman" w:cs="Times New Roman"/>
        </w:rPr>
        <w:t>respondent to respond</w:t>
      </w:r>
      <w:proofErr w:type="gramEnd"/>
      <w:r w:rsidRPr="0062037B">
        <w:rPr>
          <w:rFonts w:ascii="Times New Roman" w:eastAsia="Times New Roman" w:hAnsi="Times New Roman" w:cs="Times New Roman"/>
        </w:rPr>
        <w:t xml:space="preserve"> to a requirement for oral/written clarification, </w:t>
      </w:r>
      <w:proofErr w:type="gramStart"/>
      <w:r w:rsidRPr="0062037B">
        <w:rPr>
          <w:rFonts w:ascii="Times New Roman" w:eastAsia="Times New Roman" w:hAnsi="Times New Roman" w:cs="Times New Roman"/>
        </w:rPr>
        <w:t>presentation</w:t>
      </w:r>
      <w:proofErr w:type="gramEnd"/>
      <w:r w:rsidRPr="0062037B">
        <w:rPr>
          <w:rFonts w:ascii="Times New Roman" w:eastAsia="Times New Roman" w:hAnsi="Times New Roman" w:cs="Times New Roman"/>
        </w:rPr>
        <w:t xml:space="preserve"> or demonstration in the proposal.</w:t>
      </w:r>
    </w:p>
    <w:p w14:paraId="3622C75B" w14:textId="77777777" w:rsidR="0062037B" w:rsidRPr="0062037B" w:rsidRDefault="0062037B" w:rsidP="0062037B">
      <w:pPr>
        <w:numPr>
          <w:ilvl w:val="4"/>
          <w:numId w:val="5"/>
        </w:numPr>
        <w:tabs>
          <w:tab w:val="left" w:pos="540"/>
          <w:tab w:val="left" w:pos="1260"/>
          <w:tab w:val="left" w:pos="2160"/>
          <w:tab w:val="left" w:pos="2520"/>
          <w:tab w:val="left" w:pos="3600"/>
          <w:tab w:val="left" w:pos="4320"/>
        </w:tabs>
        <w:spacing w:after="0" w:line="240" w:lineRule="auto"/>
        <w:ind w:hanging="1530"/>
        <w:rPr>
          <w:rFonts w:ascii="Times New Roman" w:eastAsia="Times New Roman" w:hAnsi="Times New Roman" w:cs="Times New Roman"/>
        </w:rPr>
      </w:pPr>
      <w:r w:rsidRPr="0062037B">
        <w:rPr>
          <w:rFonts w:ascii="Times New Roman" w:eastAsia="Times New Roman" w:hAnsi="Times New Roman" w:cs="Times New Roman"/>
        </w:rPr>
        <w:t>Failure to provide the proposal security or performance security, if required.</w:t>
      </w:r>
    </w:p>
    <w:p w14:paraId="6F46D11C" w14:textId="77777777" w:rsidR="0062037B" w:rsidRPr="0062037B" w:rsidRDefault="0062037B" w:rsidP="0062037B">
      <w:pPr>
        <w:numPr>
          <w:ilvl w:val="4"/>
          <w:numId w:val="5"/>
        </w:numPr>
        <w:tabs>
          <w:tab w:val="left" w:pos="540"/>
          <w:tab w:val="left" w:pos="1260"/>
          <w:tab w:val="left" w:pos="2160"/>
          <w:tab w:val="left" w:pos="2520"/>
          <w:tab w:val="left" w:pos="3600"/>
          <w:tab w:val="left" w:pos="4320"/>
        </w:tabs>
        <w:spacing w:after="0" w:line="240" w:lineRule="auto"/>
        <w:ind w:hanging="1530"/>
        <w:rPr>
          <w:rFonts w:ascii="Times New Roman" w:eastAsia="Times New Roman" w:hAnsi="Times New Roman" w:cs="Times New Roman"/>
        </w:rPr>
      </w:pPr>
      <w:r w:rsidRPr="0062037B">
        <w:rPr>
          <w:rFonts w:ascii="Times New Roman" w:eastAsia="Times New Roman" w:hAnsi="Times New Roman" w:cs="Times New Roman"/>
        </w:rPr>
        <w:t>Failure to supply references if required.</w:t>
      </w:r>
    </w:p>
    <w:p w14:paraId="0AD12453" w14:textId="77777777" w:rsidR="0062037B" w:rsidRPr="0062037B" w:rsidRDefault="0062037B" w:rsidP="0062037B">
      <w:pPr>
        <w:numPr>
          <w:ilvl w:val="4"/>
          <w:numId w:val="5"/>
        </w:numPr>
        <w:tabs>
          <w:tab w:val="left" w:pos="540"/>
          <w:tab w:val="left" w:pos="1260"/>
          <w:tab w:val="left" w:pos="2160"/>
          <w:tab w:val="left" w:pos="2520"/>
          <w:tab w:val="left" w:pos="3600"/>
          <w:tab w:val="left" w:pos="4320"/>
        </w:tabs>
        <w:spacing w:after="0" w:line="240" w:lineRule="auto"/>
        <w:ind w:hanging="1530"/>
        <w:rPr>
          <w:rFonts w:ascii="Times New Roman" w:eastAsia="Times New Roman" w:hAnsi="Times New Roman" w:cs="Times New Roman"/>
        </w:rPr>
      </w:pPr>
      <w:r w:rsidRPr="0062037B">
        <w:rPr>
          <w:rFonts w:ascii="Times New Roman" w:eastAsia="Times New Roman" w:hAnsi="Times New Roman" w:cs="Times New Roman"/>
        </w:rPr>
        <w:t>Failure to sign an Official Proposal Document.</w:t>
      </w:r>
    </w:p>
    <w:p w14:paraId="146B2F17" w14:textId="77777777" w:rsidR="0062037B" w:rsidRPr="0062037B" w:rsidRDefault="0062037B" w:rsidP="0062037B">
      <w:pPr>
        <w:numPr>
          <w:ilvl w:val="4"/>
          <w:numId w:val="5"/>
        </w:numPr>
        <w:tabs>
          <w:tab w:val="left" w:pos="540"/>
          <w:tab w:val="left" w:pos="1260"/>
          <w:tab w:val="left" w:pos="2160"/>
          <w:tab w:val="left" w:pos="2520"/>
          <w:tab w:val="left" w:pos="3600"/>
          <w:tab w:val="left" w:pos="4320"/>
        </w:tabs>
        <w:spacing w:after="0" w:line="240" w:lineRule="auto"/>
        <w:ind w:hanging="1530"/>
        <w:rPr>
          <w:rFonts w:ascii="Times New Roman" w:eastAsia="Times New Roman" w:hAnsi="Times New Roman" w:cs="Times New Roman"/>
        </w:rPr>
      </w:pPr>
      <w:r w:rsidRPr="0062037B">
        <w:rPr>
          <w:rFonts w:ascii="Times New Roman" w:eastAsia="Times New Roman" w:hAnsi="Times New Roman" w:cs="Times New Roman"/>
        </w:rPr>
        <w:t>Failure to complete the Official Price Sheet.</w:t>
      </w:r>
    </w:p>
    <w:p w14:paraId="6EFA3BE7" w14:textId="77777777" w:rsidR="0062037B" w:rsidRPr="0062037B" w:rsidRDefault="0062037B" w:rsidP="0062037B">
      <w:pPr>
        <w:numPr>
          <w:ilvl w:val="4"/>
          <w:numId w:val="5"/>
        </w:numPr>
        <w:tabs>
          <w:tab w:val="left" w:pos="540"/>
          <w:tab w:val="left" w:pos="1260"/>
          <w:tab w:val="left" w:pos="2160"/>
          <w:tab w:val="left" w:pos="3600"/>
          <w:tab w:val="left" w:pos="4320"/>
        </w:tabs>
        <w:spacing w:after="0" w:line="240" w:lineRule="auto"/>
        <w:ind w:left="1260" w:hanging="270"/>
        <w:rPr>
          <w:rFonts w:ascii="Times New Roman" w:eastAsia="Times New Roman" w:hAnsi="Times New Roman" w:cs="Times New Roman"/>
        </w:rPr>
      </w:pPr>
      <w:r w:rsidRPr="0062037B">
        <w:rPr>
          <w:rFonts w:ascii="Times New Roman" w:eastAsia="Times New Roman" w:hAnsi="Times New Roman" w:cs="Times New Roman"/>
        </w:rPr>
        <w:t>Any wording by respondent in its proposal, response to this RFP, or in subsequent correspondence, which conflicts with or takes exception to a requirement in this RFP.</w:t>
      </w:r>
    </w:p>
    <w:p w14:paraId="10D8EFC0" w14:textId="77777777" w:rsidR="0062037B" w:rsidRPr="0062037B" w:rsidRDefault="0062037B" w:rsidP="0062037B">
      <w:pPr>
        <w:tabs>
          <w:tab w:val="left" w:pos="540"/>
          <w:tab w:val="left" w:pos="1260"/>
          <w:tab w:val="left" w:pos="2160"/>
          <w:tab w:val="left" w:pos="3600"/>
          <w:tab w:val="left" w:pos="4320"/>
        </w:tabs>
        <w:spacing w:after="0" w:line="240" w:lineRule="auto"/>
        <w:ind w:left="1260"/>
        <w:jc w:val="both"/>
        <w:rPr>
          <w:rFonts w:ascii="Times New Roman" w:eastAsia="Times New Roman" w:hAnsi="Times New Roman" w:cs="Times New Roman"/>
        </w:rPr>
      </w:pPr>
    </w:p>
    <w:p w14:paraId="6D7262B4" w14:textId="77777777" w:rsidR="0062037B" w:rsidRPr="0062037B" w:rsidRDefault="0062037B" w:rsidP="0062037B">
      <w:pPr>
        <w:tabs>
          <w:tab w:val="left" w:pos="540"/>
          <w:tab w:val="left" w:pos="1260"/>
          <w:tab w:val="left" w:pos="2160"/>
          <w:tab w:val="left" w:pos="3600"/>
          <w:tab w:val="left" w:pos="4320"/>
        </w:tabs>
        <w:spacing w:after="0" w:line="240" w:lineRule="auto"/>
        <w:ind w:left="540" w:hanging="540"/>
        <w:rPr>
          <w:rFonts w:ascii="Times New Roman" w:eastAsia="Times New Roman" w:hAnsi="Times New Roman" w:cs="Times New Roman"/>
        </w:rPr>
      </w:pPr>
      <w:r w:rsidRPr="0062037B">
        <w:rPr>
          <w:rFonts w:ascii="Times New Roman" w:eastAsia="Times New Roman" w:hAnsi="Times New Roman" w:cs="Times New Roman"/>
          <w:b/>
          <w:bCs/>
        </w:rPr>
        <w:tab/>
      </w:r>
      <w:r w:rsidRPr="0062037B">
        <w:rPr>
          <w:rFonts w:ascii="Times New Roman" w:eastAsia="Times New Roman" w:hAnsi="Times New Roman" w:cs="Times New Roman"/>
        </w:rPr>
        <w:t xml:space="preserve">If respondent submits standard terms and conditions with the proposal, and if any section of those </w:t>
      </w:r>
      <w:proofErr w:type="gramStart"/>
      <w:r w:rsidRPr="0062037B">
        <w:rPr>
          <w:rFonts w:ascii="Times New Roman" w:eastAsia="Times New Roman" w:hAnsi="Times New Roman" w:cs="Times New Roman"/>
        </w:rPr>
        <w:t>terms</w:t>
      </w:r>
      <w:proofErr w:type="gramEnd"/>
      <w:r w:rsidRPr="0062037B">
        <w:rPr>
          <w:rFonts w:ascii="Times New Roman" w:eastAsia="Times New Roman" w:hAnsi="Times New Roman" w:cs="Times New Roman"/>
        </w:rPr>
        <w:t xml:space="preserve"> conflicts with the laws of the State of Arkansas, the State laws shall govern.  Standard terms and conditions submitted may need to be altered to adequately reflect all the conditions of this RFP, the respondent’s </w:t>
      </w:r>
      <w:proofErr w:type="gramStart"/>
      <w:r w:rsidRPr="0062037B">
        <w:rPr>
          <w:rFonts w:ascii="Times New Roman" w:eastAsia="Times New Roman" w:hAnsi="Times New Roman" w:cs="Times New Roman"/>
        </w:rPr>
        <w:t>proposal</w:t>
      </w:r>
      <w:proofErr w:type="gramEnd"/>
      <w:r w:rsidRPr="0062037B">
        <w:rPr>
          <w:rFonts w:ascii="Times New Roman" w:eastAsia="Times New Roman" w:hAnsi="Times New Roman" w:cs="Times New Roman"/>
        </w:rPr>
        <w:t xml:space="preserve"> and Arkansas State law.</w:t>
      </w:r>
    </w:p>
    <w:p w14:paraId="584177F1" w14:textId="77777777" w:rsidR="0062037B" w:rsidRPr="0062037B" w:rsidRDefault="0062037B" w:rsidP="0062037B">
      <w:pPr>
        <w:tabs>
          <w:tab w:val="left" w:pos="540"/>
          <w:tab w:val="left" w:pos="1260"/>
          <w:tab w:val="left" w:pos="2160"/>
          <w:tab w:val="left" w:pos="3600"/>
          <w:tab w:val="left" w:pos="4320"/>
        </w:tabs>
        <w:spacing w:after="0" w:line="240" w:lineRule="auto"/>
        <w:ind w:left="540" w:hanging="540"/>
        <w:rPr>
          <w:rFonts w:ascii="Times New Roman" w:eastAsia="Times New Roman" w:hAnsi="Times New Roman" w:cs="Times New Roman"/>
          <w:b/>
          <w:bCs/>
        </w:rPr>
      </w:pPr>
    </w:p>
    <w:p w14:paraId="62A34FC3" w14:textId="77777777" w:rsidR="0062037B" w:rsidRPr="0062037B" w:rsidRDefault="0062037B" w:rsidP="0062037B">
      <w:pPr>
        <w:tabs>
          <w:tab w:val="left" w:pos="540"/>
          <w:tab w:val="left" w:pos="1260"/>
          <w:tab w:val="left" w:pos="2160"/>
          <w:tab w:val="left" w:pos="3600"/>
          <w:tab w:val="left" w:pos="4320"/>
        </w:tabs>
        <w:spacing w:after="0" w:line="240" w:lineRule="auto"/>
        <w:ind w:left="540" w:hanging="540"/>
        <w:rPr>
          <w:rFonts w:ascii="Times New Roman" w:eastAsia="Times New Roman" w:hAnsi="Times New Roman" w:cs="Times New Roman"/>
        </w:rPr>
      </w:pPr>
      <w:bookmarkStart w:id="27" w:name="_Hlk86763340"/>
      <w:r w:rsidRPr="0062037B">
        <w:rPr>
          <w:rFonts w:ascii="Times New Roman" w:eastAsia="Times New Roman" w:hAnsi="Times New Roman" w:cs="Times New Roman"/>
          <w:b/>
          <w:bCs/>
        </w:rPr>
        <w:t>10.8</w:t>
      </w:r>
      <w:r w:rsidRPr="0062037B">
        <w:rPr>
          <w:rFonts w:ascii="Times New Roman" w:eastAsia="Times New Roman" w:hAnsi="Times New Roman" w:cs="Times New Roman"/>
          <w:b/>
          <w:bCs/>
        </w:rPr>
        <w:tab/>
      </w:r>
      <w:r w:rsidRPr="0062037B">
        <w:rPr>
          <w:rFonts w:ascii="Times New Roman" w:eastAsia="Times New Roman" w:hAnsi="Times New Roman" w:cs="Times New Roman"/>
          <w:i/>
          <w:iCs/>
        </w:rPr>
        <w:t xml:space="preserve">According to Ark. Code Ann. § 4-27-1501 and OSP Rule R4:19-11-217, </w:t>
      </w:r>
      <w:r w:rsidRPr="0062037B">
        <w:rPr>
          <w:rFonts w:ascii="Times New Roman" w:eastAsia="Times New Roman" w:hAnsi="Times New Roman" w:cs="Times New Roman"/>
        </w:rPr>
        <w:t>A foreign corporation may not transact business in Arkansas until it obtains a certificate of authority from the Secretary of State.</w:t>
      </w:r>
    </w:p>
    <w:p w14:paraId="2E37C54E" w14:textId="77777777" w:rsidR="0062037B" w:rsidRPr="0062037B" w:rsidRDefault="0062037B" w:rsidP="0062037B">
      <w:pPr>
        <w:tabs>
          <w:tab w:val="left" w:pos="540"/>
          <w:tab w:val="left" w:pos="1260"/>
          <w:tab w:val="left" w:pos="2160"/>
          <w:tab w:val="left" w:pos="3600"/>
          <w:tab w:val="left" w:pos="4320"/>
        </w:tabs>
        <w:spacing w:after="0" w:line="240" w:lineRule="auto"/>
        <w:ind w:left="540" w:hanging="540"/>
        <w:rPr>
          <w:rFonts w:ascii="Times New Roman" w:eastAsia="Times New Roman" w:hAnsi="Times New Roman" w:cs="Times New Roman"/>
        </w:rPr>
      </w:pPr>
    </w:p>
    <w:p w14:paraId="2C991688" w14:textId="7AA994C1" w:rsidR="0062037B" w:rsidRPr="0062037B" w:rsidRDefault="0062037B" w:rsidP="0062037B">
      <w:pPr>
        <w:tabs>
          <w:tab w:val="left" w:pos="540"/>
          <w:tab w:val="left" w:pos="1260"/>
          <w:tab w:val="left" w:pos="2160"/>
          <w:tab w:val="left" w:pos="3600"/>
          <w:tab w:val="left" w:pos="4320"/>
        </w:tabs>
        <w:spacing w:after="0" w:line="240" w:lineRule="auto"/>
        <w:ind w:left="540" w:hanging="540"/>
        <w:rPr>
          <w:rFonts w:ascii="Times New Roman" w:eastAsia="Times New Roman" w:hAnsi="Times New Roman" w:cs="Times New Roman"/>
        </w:rPr>
      </w:pPr>
      <w:r w:rsidRPr="0062037B">
        <w:rPr>
          <w:rFonts w:ascii="Times New Roman" w:eastAsia="Times New Roman" w:hAnsi="Times New Roman" w:cs="Times New Roman"/>
          <w:b/>
          <w:bCs/>
        </w:rPr>
        <w:t>10.9</w:t>
      </w:r>
      <w:r w:rsidRPr="0062037B">
        <w:rPr>
          <w:rFonts w:ascii="Times New Roman" w:eastAsia="Times New Roman" w:hAnsi="Times New Roman" w:cs="Times New Roman"/>
          <w:b/>
          <w:bCs/>
        </w:rPr>
        <w:tab/>
      </w:r>
      <w:r w:rsidR="008A4988">
        <w:rPr>
          <w:rFonts w:ascii="Times New Roman" w:eastAsia="Times New Roman" w:hAnsi="Times New Roman" w:cs="Times New Roman"/>
          <w:szCs w:val="24"/>
        </w:rPr>
        <w:t>UA Grantham</w:t>
      </w:r>
      <w:r w:rsidRPr="0062037B">
        <w:rPr>
          <w:rFonts w:ascii="Times New Roman" w:eastAsia="Times New Roman" w:hAnsi="Times New Roman" w:cs="Times New Roman"/>
          <w:szCs w:val="24"/>
        </w:rPr>
        <w:t xml:space="preserve"> may make any decision or take any action that it, in its sole discretion, deems appropriate to comply with Act 1020 of 2021, the Transparency in Foreign Investment Act (Ark. Code Ann. § 6-60-1201 </w:t>
      </w:r>
      <w:r w:rsidRPr="0062037B">
        <w:rPr>
          <w:rFonts w:ascii="Times New Roman" w:eastAsia="Times New Roman" w:hAnsi="Times New Roman" w:cs="Times New Roman"/>
          <w:i/>
          <w:iCs/>
          <w:szCs w:val="24"/>
        </w:rPr>
        <w:t>et seq.</w:t>
      </w:r>
      <w:r w:rsidRPr="0062037B">
        <w:rPr>
          <w:rFonts w:ascii="Times New Roman" w:eastAsia="Times New Roman" w:hAnsi="Times New Roman" w:cs="Times New Roman"/>
          <w:szCs w:val="24"/>
        </w:rPr>
        <w:t>).</w:t>
      </w:r>
    </w:p>
    <w:bookmarkEnd w:id="27"/>
    <w:p w14:paraId="0802270B" w14:textId="77777777" w:rsidR="0062037B" w:rsidRPr="0062037B" w:rsidRDefault="0062037B" w:rsidP="0062037B">
      <w:pPr>
        <w:tabs>
          <w:tab w:val="left" w:pos="540"/>
          <w:tab w:val="left" w:pos="1260"/>
          <w:tab w:val="left" w:pos="2160"/>
          <w:tab w:val="left" w:pos="3600"/>
          <w:tab w:val="left" w:pos="4320"/>
        </w:tabs>
        <w:spacing w:after="0" w:line="240" w:lineRule="auto"/>
        <w:ind w:left="540" w:hanging="540"/>
        <w:rPr>
          <w:rFonts w:ascii="Times New Roman" w:eastAsia="Times New Roman" w:hAnsi="Times New Roman" w:cs="Times New Roman"/>
        </w:rPr>
      </w:pPr>
    </w:p>
    <w:p w14:paraId="55A076FC" w14:textId="77777777" w:rsidR="0062037B" w:rsidRPr="0062037B" w:rsidRDefault="0062037B" w:rsidP="0062037B">
      <w:pPr>
        <w:tabs>
          <w:tab w:val="left" w:pos="540"/>
        </w:tabs>
        <w:spacing w:after="0" w:line="240" w:lineRule="auto"/>
        <w:jc w:val="both"/>
        <w:rPr>
          <w:rFonts w:ascii="Times New Roman" w:eastAsia="Times New Roman" w:hAnsi="Times New Roman" w:cs="Times New Roman"/>
          <w:b/>
          <w:noProof/>
        </w:rPr>
      </w:pPr>
      <w:bookmarkStart w:id="28" w:name="_Toc251665761"/>
      <w:r w:rsidRPr="0062037B">
        <w:rPr>
          <w:rFonts w:ascii="Times New Roman" w:eastAsia="Times New Roman" w:hAnsi="Times New Roman" w:cs="Times New Roman"/>
          <w:b/>
          <w:noProof/>
        </w:rPr>
        <w:t>11.</w:t>
      </w:r>
      <w:r w:rsidRPr="0062037B">
        <w:rPr>
          <w:rFonts w:ascii="Times New Roman" w:eastAsia="Times New Roman" w:hAnsi="Times New Roman" w:cs="Times New Roman"/>
          <w:b/>
          <w:noProof/>
        </w:rPr>
        <w:tab/>
        <w:t>INDEMNIFICATION AND INSURANCE</w:t>
      </w:r>
    </w:p>
    <w:p w14:paraId="08017EE9" w14:textId="34D1D94E" w:rsidR="0062037B" w:rsidRPr="0062037B" w:rsidRDefault="0062037B" w:rsidP="0062037B">
      <w:pPr>
        <w:shd w:val="clear" w:color="auto" w:fill="FFFFFF"/>
        <w:spacing w:after="0" w:line="240" w:lineRule="auto"/>
        <w:ind w:left="540"/>
        <w:rPr>
          <w:rFonts w:ascii="Times New Roman" w:eastAsiaTheme="minorHAnsi" w:hAnsi="Times New Roman" w:cs="Times New Roman"/>
          <w:color w:val="000000"/>
        </w:rPr>
      </w:pPr>
      <w:r w:rsidRPr="0062037B">
        <w:rPr>
          <w:rFonts w:ascii="Times New Roman" w:eastAsiaTheme="minorHAnsi" w:hAnsi="Times New Roman" w:cs="Times New Roman"/>
        </w:rPr>
        <w:t xml:space="preserve">The successful respondent or contractor </w:t>
      </w:r>
      <w:r w:rsidRPr="0062037B">
        <w:rPr>
          <w:rFonts w:ascii="Times New Roman" w:eastAsiaTheme="minorHAnsi" w:hAnsi="Times New Roman" w:cs="Times New Roman"/>
          <w:color w:val="000000"/>
        </w:rPr>
        <w:t xml:space="preserve">shall indemnify, defend, and hold harmless the </w:t>
      </w:r>
      <w:r w:rsidRPr="0062037B">
        <w:rPr>
          <w:rFonts w:ascii="Times New Roman" w:eastAsiaTheme="minorHAnsi" w:hAnsi="Times New Roman" w:cs="Times New Roman"/>
          <w:color w:val="000000"/>
          <w:spacing w:val="-2"/>
        </w:rPr>
        <w:t xml:space="preserve">University, its trustees, officers, directors, employees, </w:t>
      </w:r>
      <w:r w:rsidRPr="0062037B">
        <w:rPr>
          <w:rFonts w:ascii="Times New Roman" w:eastAsiaTheme="minorHAnsi" w:hAnsi="Times New Roman" w:cs="Times New Roman"/>
          <w:color w:val="000000"/>
        </w:rPr>
        <w:t xml:space="preserve">agents and volunteers from and against any and all losses, costs, expenses, damages, and liabilities resulting from or relating to: (a) any breach by </w:t>
      </w:r>
      <w:r w:rsidRPr="0062037B">
        <w:rPr>
          <w:rFonts w:ascii="Times New Roman" w:eastAsiaTheme="minorHAnsi" w:hAnsi="Times New Roman" w:cs="Times New Roman"/>
        </w:rPr>
        <w:t>contractor</w:t>
      </w:r>
      <w:r w:rsidRPr="0062037B">
        <w:rPr>
          <w:rFonts w:ascii="Times New Roman" w:eastAsiaTheme="minorHAnsi" w:hAnsi="Times New Roman" w:cs="Times New Roman"/>
          <w:color w:val="000000"/>
        </w:rPr>
        <w:t xml:space="preserve"> or </w:t>
      </w:r>
      <w:r w:rsidRPr="0062037B">
        <w:rPr>
          <w:rFonts w:ascii="Times New Roman" w:eastAsiaTheme="minorHAnsi" w:hAnsi="Times New Roman" w:cs="Times New Roman"/>
        </w:rPr>
        <w:t>contractor’s</w:t>
      </w:r>
      <w:r w:rsidRPr="0062037B">
        <w:rPr>
          <w:rFonts w:ascii="Times New Roman" w:eastAsiaTheme="minorHAnsi" w:hAnsi="Times New Roman" w:cs="Times New Roman"/>
          <w:color w:val="000000"/>
        </w:rPr>
        <w:t xml:space="preserve"> members, </w:t>
      </w:r>
      <w:r w:rsidRPr="0062037B">
        <w:rPr>
          <w:rFonts w:ascii="Times New Roman" w:eastAsiaTheme="minorHAnsi" w:hAnsi="Times New Roman" w:cs="Times New Roman"/>
          <w:color w:val="000000"/>
          <w:spacing w:val="-1"/>
        </w:rPr>
        <w:t xml:space="preserve">officers, employees, subcontractors, vendors, and agents of any representation, warranty, or </w:t>
      </w:r>
      <w:r w:rsidRPr="0062037B">
        <w:rPr>
          <w:rFonts w:ascii="Times New Roman" w:eastAsiaTheme="minorHAnsi" w:hAnsi="Times New Roman" w:cs="Times New Roman"/>
          <w:color w:val="000000"/>
        </w:rPr>
        <w:t xml:space="preserve">other provision of this RFP, any resulting contract or any document delivered by </w:t>
      </w:r>
      <w:r w:rsidRPr="0062037B">
        <w:rPr>
          <w:rFonts w:ascii="Times New Roman" w:eastAsiaTheme="minorHAnsi" w:hAnsi="Times New Roman" w:cs="Times New Roman"/>
        </w:rPr>
        <w:t>contractor</w:t>
      </w:r>
      <w:r w:rsidRPr="0062037B">
        <w:rPr>
          <w:rFonts w:ascii="Times New Roman" w:eastAsiaTheme="minorHAnsi" w:hAnsi="Times New Roman" w:cs="Times New Roman"/>
          <w:color w:val="000000"/>
        </w:rPr>
        <w:t xml:space="preserve"> in connection with the products and services contemplated by this RFP; (b) </w:t>
      </w:r>
      <w:r w:rsidRPr="0062037B">
        <w:rPr>
          <w:rFonts w:ascii="Times New Roman" w:eastAsiaTheme="minorHAnsi" w:hAnsi="Times New Roman" w:cs="Times New Roman"/>
          <w:color w:val="000000"/>
          <w:spacing w:val="-6"/>
        </w:rPr>
        <w:t xml:space="preserve">any damage to property or bodily injury, including, but not limited to illness, paralysis, dismemberment and death, arising from or relating to any products or services provided by contractor or uses of the </w:t>
      </w:r>
      <w:r w:rsidR="00A27F0F">
        <w:rPr>
          <w:rFonts w:ascii="Times New Roman" w:eastAsiaTheme="minorHAnsi" w:hAnsi="Times New Roman" w:cs="Times New Roman"/>
          <w:color w:val="000000"/>
          <w:spacing w:val="-6"/>
        </w:rPr>
        <w:t>UA G</w:t>
      </w:r>
      <w:r w:rsidR="00CF0E80">
        <w:rPr>
          <w:rFonts w:ascii="Times New Roman" w:eastAsiaTheme="minorHAnsi" w:hAnsi="Times New Roman" w:cs="Times New Roman"/>
          <w:color w:val="000000"/>
          <w:spacing w:val="-6"/>
        </w:rPr>
        <w:t>rantham</w:t>
      </w:r>
      <w:r w:rsidRPr="0062037B">
        <w:rPr>
          <w:rFonts w:ascii="Times New Roman" w:eastAsiaTheme="minorHAnsi" w:hAnsi="Times New Roman" w:cs="Times New Roman"/>
          <w:color w:val="000000"/>
          <w:spacing w:val="-6"/>
        </w:rPr>
        <w:t xml:space="preserve"> campus, unit or division by contractor, its officers, employees, agents, volunteers, customers, subcontractors or guests under this RFP, or any contract, or any other activities conducted on the </w:t>
      </w:r>
      <w:r w:rsidR="00A27F0F">
        <w:rPr>
          <w:rFonts w:ascii="Times New Roman" w:eastAsiaTheme="minorHAnsi" w:hAnsi="Times New Roman" w:cs="Times New Roman"/>
          <w:color w:val="000000"/>
          <w:spacing w:val="-6"/>
        </w:rPr>
        <w:t>UA G</w:t>
      </w:r>
      <w:r w:rsidR="00CF0E80">
        <w:rPr>
          <w:rFonts w:ascii="Times New Roman" w:eastAsiaTheme="minorHAnsi" w:hAnsi="Times New Roman" w:cs="Times New Roman"/>
          <w:color w:val="000000"/>
          <w:spacing w:val="-6"/>
        </w:rPr>
        <w:t>rantham</w:t>
      </w:r>
      <w:r w:rsidRPr="0062037B">
        <w:rPr>
          <w:rFonts w:ascii="Times New Roman" w:eastAsiaTheme="minorHAnsi" w:hAnsi="Times New Roman" w:cs="Times New Roman"/>
          <w:color w:val="000000"/>
          <w:spacing w:val="-6"/>
        </w:rPr>
        <w:t xml:space="preserve"> campus, unit or division (whether such activity is authorized or unauthorized by </w:t>
      </w:r>
      <w:r w:rsidR="00A27F0F">
        <w:rPr>
          <w:rFonts w:ascii="Times New Roman" w:eastAsiaTheme="minorHAnsi" w:hAnsi="Times New Roman" w:cs="Times New Roman"/>
          <w:color w:val="000000"/>
          <w:spacing w:val="-6"/>
        </w:rPr>
        <w:t>UA G</w:t>
      </w:r>
      <w:r w:rsidR="00CF0E80">
        <w:rPr>
          <w:rFonts w:ascii="Times New Roman" w:eastAsiaTheme="minorHAnsi" w:hAnsi="Times New Roman" w:cs="Times New Roman"/>
          <w:color w:val="000000"/>
          <w:spacing w:val="-6"/>
        </w:rPr>
        <w:t>rantham</w:t>
      </w:r>
      <w:r w:rsidRPr="0062037B">
        <w:rPr>
          <w:rFonts w:ascii="Times New Roman" w:eastAsiaTheme="minorHAnsi" w:hAnsi="Times New Roman" w:cs="Times New Roman"/>
          <w:color w:val="000000"/>
          <w:spacing w:val="-6"/>
        </w:rPr>
        <w:t xml:space="preserve">); (c) </w:t>
      </w:r>
      <w:r w:rsidRPr="0062037B">
        <w:rPr>
          <w:rFonts w:ascii="Times New Roman" w:eastAsiaTheme="minorHAnsi" w:hAnsi="Times New Roman" w:cs="Times New Roman"/>
          <w:color w:val="000000"/>
        </w:rPr>
        <w:t xml:space="preserve">any use of or damage to </w:t>
      </w:r>
      <w:r w:rsidR="00A27F0F">
        <w:rPr>
          <w:rFonts w:ascii="Times New Roman" w:eastAsiaTheme="minorHAnsi" w:hAnsi="Times New Roman" w:cs="Times New Roman"/>
          <w:color w:val="000000"/>
        </w:rPr>
        <w:t>UA G</w:t>
      </w:r>
      <w:r w:rsidR="00CF0E80">
        <w:rPr>
          <w:rFonts w:ascii="Times New Roman" w:eastAsiaTheme="minorHAnsi" w:hAnsi="Times New Roman" w:cs="Times New Roman"/>
          <w:color w:val="000000"/>
        </w:rPr>
        <w:t>rantham</w:t>
      </w:r>
      <w:r w:rsidRPr="0062037B">
        <w:rPr>
          <w:rFonts w:ascii="Times New Roman" w:eastAsiaTheme="minorHAnsi" w:hAnsi="Times New Roman" w:cs="Times New Roman"/>
          <w:color w:val="000000"/>
        </w:rPr>
        <w:t xml:space="preserve"> property and any defect in any building and improvement thereon, including, but not limited to, any damage to any parking lots arising from or relating to any permitted uses under this RFP or any resulting contract; (d) any act or omission of </w:t>
      </w:r>
      <w:r w:rsidRPr="0062037B">
        <w:rPr>
          <w:rFonts w:ascii="Times New Roman" w:eastAsiaTheme="minorHAnsi" w:hAnsi="Times New Roman" w:cs="Times New Roman"/>
        </w:rPr>
        <w:t>contractor</w:t>
      </w:r>
      <w:r w:rsidRPr="0062037B">
        <w:rPr>
          <w:rFonts w:ascii="Times New Roman" w:eastAsiaTheme="minorHAnsi" w:hAnsi="Times New Roman" w:cs="Times New Roman"/>
          <w:color w:val="000000"/>
        </w:rPr>
        <w:t xml:space="preserve"> or any of its officers, agents, </w:t>
      </w:r>
      <w:r w:rsidRPr="0062037B">
        <w:rPr>
          <w:rFonts w:ascii="Times New Roman" w:eastAsiaTheme="minorHAnsi" w:hAnsi="Times New Roman" w:cs="Times New Roman"/>
          <w:color w:val="000000"/>
          <w:spacing w:val="-1"/>
        </w:rPr>
        <w:t xml:space="preserve">employees, invitees, or subcontractor’s employees and </w:t>
      </w:r>
      <w:r w:rsidRPr="0062037B">
        <w:rPr>
          <w:rFonts w:ascii="Times New Roman" w:eastAsiaTheme="minorHAnsi" w:hAnsi="Times New Roman" w:cs="Times New Roman"/>
          <w:color w:val="000000"/>
        </w:rPr>
        <w:t xml:space="preserve">invitees; and (e) any violation by </w:t>
      </w:r>
      <w:r w:rsidRPr="0062037B">
        <w:rPr>
          <w:rFonts w:ascii="Times New Roman" w:eastAsiaTheme="minorHAnsi" w:hAnsi="Times New Roman" w:cs="Times New Roman"/>
        </w:rPr>
        <w:t>contractor</w:t>
      </w:r>
      <w:r w:rsidRPr="0062037B">
        <w:rPr>
          <w:rFonts w:ascii="Times New Roman" w:eastAsiaTheme="minorHAnsi" w:hAnsi="Times New Roman" w:cs="Times New Roman"/>
          <w:color w:val="000000"/>
        </w:rPr>
        <w:t xml:space="preserve"> of any applicable state, federal or local laws.</w:t>
      </w:r>
    </w:p>
    <w:p w14:paraId="3C6E708F" w14:textId="77777777" w:rsidR="0062037B" w:rsidRPr="0062037B" w:rsidRDefault="0062037B" w:rsidP="0062037B">
      <w:pPr>
        <w:shd w:val="clear" w:color="auto" w:fill="FFFFFF"/>
        <w:spacing w:after="0" w:line="240" w:lineRule="auto"/>
        <w:ind w:left="540"/>
        <w:rPr>
          <w:rFonts w:ascii="Times New Roman" w:eastAsiaTheme="minorHAnsi" w:hAnsi="Times New Roman" w:cs="Times New Roman"/>
          <w:color w:val="000000"/>
          <w:spacing w:val="-1"/>
        </w:rPr>
      </w:pPr>
    </w:p>
    <w:p w14:paraId="73E0F576" w14:textId="4192105D" w:rsidR="0062037B" w:rsidRPr="0062037B" w:rsidRDefault="0062037B" w:rsidP="0062037B">
      <w:pPr>
        <w:shd w:val="clear" w:color="auto" w:fill="FFFFFF"/>
        <w:spacing w:after="0" w:line="240" w:lineRule="auto"/>
        <w:ind w:left="540"/>
        <w:rPr>
          <w:rFonts w:ascii="Times New Roman" w:eastAsiaTheme="minorHAnsi" w:hAnsi="Times New Roman" w:cs="Times New Roman"/>
          <w:color w:val="000000"/>
        </w:rPr>
      </w:pPr>
      <w:r w:rsidRPr="0062037B">
        <w:rPr>
          <w:rFonts w:ascii="Times New Roman" w:eastAsiaTheme="minorHAnsi" w:hAnsi="Times New Roman" w:cs="Times New Roman"/>
          <w:color w:val="000000"/>
        </w:rPr>
        <w:t xml:space="preserve">The obligation to indemnify </w:t>
      </w:r>
      <w:r w:rsidR="00A27F0F">
        <w:rPr>
          <w:rFonts w:ascii="Times New Roman" w:eastAsiaTheme="minorHAnsi" w:hAnsi="Times New Roman" w:cs="Times New Roman"/>
          <w:color w:val="000000"/>
        </w:rPr>
        <w:t>UA G</w:t>
      </w:r>
      <w:r w:rsidR="00CF0E80">
        <w:rPr>
          <w:rFonts w:ascii="Times New Roman" w:eastAsiaTheme="minorHAnsi" w:hAnsi="Times New Roman" w:cs="Times New Roman"/>
          <w:color w:val="000000"/>
        </w:rPr>
        <w:t>rantham</w:t>
      </w:r>
      <w:r w:rsidRPr="0062037B">
        <w:rPr>
          <w:rFonts w:ascii="Times New Roman" w:eastAsiaTheme="minorHAnsi" w:hAnsi="Times New Roman" w:cs="Times New Roman"/>
          <w:color w:val="000000"/>
        </w:rPr>
        <w:t xml:space="preserve"> shall include, but shall </w:t>
      </w:r>
      <w:r w:rsidRPr="0062037B">
        <w:rPr>
          <w:rFonts w:ascii="Times New Roman" w:eastAsiaTheme="minorHAnsi" w:hAnsi="Times New Roman" w:cs="Times New Roman"/>
          <w:color w:val="000000"/>
          <w:spacing w:val="-1"/>
        </w:rPr>
        <w:t xml:space="preserve">not be limited to, the obligation to pay </w:t>
      </w:r>
      <w:proofErr w:type="gramStart"/>
      <w:r w:rsidRPr="0062037B">
        <w:rPr>
          <w:rFonts w:ascii="Times New Roman" w:eastAsiaTheme="minorHAnsi" w:hAnsi="Times New Roman" w:cs="Times New Roman"/>
          <w:color w:val="000000"/>
          <w:spacing w:val="-1"/>
        </w:rPr>
        <w:t>any and all</w:t>
      </w:r>
      <w:proofErr w:type="gramEnd"/>
      <w:r w:rsidRPr="0062037B">
        <w:rPr>
          <w:rFonts w:ascii="Times New Roman" w:eastAsiaTheme="minorHAnsi" w:hAnsi="Times New Roman" w:cs="Times New Roman"/>
          <w:color w:val="000000"/>
          <w:spacing w:val="-1"/>
        </w:rPr>
        <w:t xml:space="preserve"> losses, costs, expenses, </w:t>
      </w:r>
      <w:r w:rsidRPr="0062037B">
        <w:rPr>
          <w:rFonts w:ascii="Times New Roman" w:eastAsiaTheme="minorHAnsi" w:hAnsi="Times New Roman" w:cs="Times New Roman"/>
          <w:color w:val="000000"/>
        </w:rPr>
        <w:t xml:space="preserve">attorneys' fees, damages, and liabilities incurred, as well as any </w:t>
      </w:r>
      <w:r w:rsidRPr="0062037B">
        <w:rPr>
          <w:rFonts w:ascii="Times New Roman" w:eastAsiaTheme="minorHAnsi" w:hAnsi="Times New Roman" w:cs="Times New Roman"/>
          <w:color w:val="000000"/>
          <w:spacing w:val="-1"/>
        </w:rPr>
        <w:t xml:space="preserve">attorneys’ fees and court costs including, but not limited to, any appellate </w:t>
      </w:r>
      <w:r w:rsidRPr="0062037B">
        <w:rPr>
          <w:rFonts w:ascii="Times New Roman" w:eastAsiaTheme="minorHAnsi" w:hAnsi="Times New Roman" w:cs="Times New Roman"/>
          <w:color w:val="000000"/>
        </w:rPr>
        <w:t xml:space="preserve">or appellate-related proceedings.  At no cost or expense to </w:t>
      </w:r>
      <w:r w:rsidR="00A27F0F">
        <w:rPr>
          <w:rFonts w:ascii="Times New Roman" w:eastAsiaTheme="minorHAnsi" w:hAnsi="Times New Roman" w:cs="Times New Roman"/>
          <w:color w:val="000000"/>
        </w:rPr>
        <w:t>UA G</w:t>
      </w:r>
      <w:r w:rsidR="00CF0E80">
        <w:rPr>
          <w:rFonts w:ascii="Times New Roman" w:eastAsiaTheme="minorHAnsi" w:hAnsi="Times New Roman" w:cs="Times New Roman"/>
          <w:color w:val="000000"/>
        </w:rPr>
        <w:t>rantham</w:t>
      </w:r>
      <w:r w:rsidRPr="0062037B">
        <w:rPr>
          <w:rFonts w:ascii="Times New Roman" w:eastAsiaTheme="minorHAnsi" w:hAnsi="Times New Roman" w:cs="Times New Roman"/>
          <w:color w:val="000000"/>
        </w:rPr>
        <w:t xml:space="preserve">, </w:t>
      </w:r>
      <w:r w:rsidR="00A27F0F">
        <w:rPr>
          <w:rFonts w:ascii="Times New Roman" w:eastAsiaTheme="minorHAnsi" w:hAnsi="Times New Roman" w:cs="Times New Roman"/>
          <w:color w:val="000000"/>
        </w:rPr>
        <w:t>UA G</w:t>
      </w:r>
      <w:r w:rsidR="00CF0E80">
        <w:rPr>
          <w:rFonts w:ascii="Times New Roman" w:eastAsiaTheme="minorHAnsi" w:hAnsi="Times New Roman" w:cs="Times New Roman"/>
          <w:color w:val="000000"/>
        </w:rPr>
        <w:t>rantham</w:t>
      </w:r>
      <w:r w:rsidRPr="0062037B">
        <w:rPr>
          <w:rFonts w:ascii="Times New Roman" w:eastAsiaTheme="minorHAnsi" w:hAnsi="Times New Roman" w:cs="Times New Roman"/>
          <w:color w:val="000000"/>
        </w:rPr>
        <w:t xml:space="preserve">’s in-house counsel may participate in any proceedings.  The </w:t>
      </w:r>
      <w:r w:rsidRPr="0062037B">
        <w:rPr>
          <w:rFonts w:ascii="Times New Roman" w:eastAsiaTheme="minorHAnsi" w:hAnsi="Times New Roman" w:cs="Times New Roman"/>
          <w:color w:val="000000"/>
          <w:spacing w:val="-1"/>
        </w:rPr>
        <w:t xml:space="preserve">indemnification obligations under this RFP or any resulting contract shall survive the expiration </w:t>
      </w:r>
      <w:r w:rsidRPr="0062037B">
        <w:rPr>
          <w:rFonts w:ascii="Times New Roman" w:eastAsiaTheme="minorHAnsi" w:hAnsi="Times New Roman" w:cs="Times New Roman"/>
          <w:color w:val="000000"/>
        </w:rPr>
        <w:t>or termination of such RFP or resulting contract.</w:t>
      </w:r>
    </w:p>
    <w:p w14:paraId="1835B611" w14:textId="77777777" w:rsidR="0062037B" w:rsidRPr="0062037B" w:rsidRDefault="0062037B" w:rsidP="0062037B">
      <w:pPr>
        <w:shd w:val="clear" w:color="auto" w:fill="FFFFFF"/>
        <w:spacing w:after="0" w:line="240" w:lineRule="auto"/>
        <w:ind w:left="540"/>
        <w:rPr>
          <w:rFonts w:ascii="Times New Roman" w:eastAsiaTheme="minorHAnsi" w:hAnsi="Times New Roman" w:cs="Times New Roman"/>
          <w:color w:val="000000"/>
        </w:rPr>
      </w:pPr>
    </w:p>
    <w:p w14:paraId="5F9669F0" w14:textId="4388960B" w:rsidR="0062037B" w:rsidRPr="0062037B" w:rsidRDefault="0062037B" w:rsidP="0062037B">
      <w:pPr>
        <w:tabs>
          <w:tab w:val="left" w:pos="540"/>
        </w:tabs>
        <w:spacing w:after="0" w:line="240" w:lineRule="auto"/>
        <w:ind w:left="540"/>
        <w:rPr>
          <w:rFonts w:ascii="Times New Roman" w:eastAsiaTheme="minorHAnsi" w:hAnsi="Times New Roman" w:cs="Times New Roman"/>
        </w:rPr>
      </w:pPr>
      <w:r w:rsidRPr="0062037B">
        <w:rPr>
          <w:rFonts w:ascii="Times New Roman" w:eastAsiaTheme="minorHAnsi" w:hAnsi="Times New Roman" w:cs="Times New Roman"/>
        </w:rPr>
        <w:t xml:space="preserve">The successful respondent or contractor shall purchase and maintain at contractor’s expense, the following </w:t>
      </w:r>
      <w:r w:rsidRPr="0062037B">
        <w:rPr>
          <w:rFonts w:ascii="Times New Roman" w:eastAsiaTheme="minorHAnsi" w:hAnsi="Times New Roman" w:cs="Times New Roman"/>
          <w:u w:val="single"/>
        </w:rPr>
        <w:t>minimum</w:t>
      </w:r>
      <w:r w:rsidRPr="0062037B">
        <w:rPr>
          <w:rFonts w:ascii="Times New Roman" w:eastAsiaTheme="minorHAnsi" w:hAnsi="Times New Roman" w:cs="Times New Roman"/>
        </w:rPr>
        <w:t xml:space="preserve"> insurance coverage for the period of any contract.  Certificates evidencing the effective dates and amounts of such insurance must be provided to </w:t>
      </w:r>
      <w:r w:rsidR="00A27F0F">
        <w:rPr>
          <w:rFonts w:ascii="Times New Roman" w:eastAsiaTheme="minorHAnsi" w:hAnsi="Times New Roman" w:cs="Times New Roman"/>
        </w:rPr>
        <w:t>UA G</w:t>
      </w:r>
      <w:r w:rsidR="00CF0E80">
        <w:rPr>
          <w:rFonts w:ascii="Times New Roman" w:eastAsiaTheme="minorHAnsi" w:hAnsi="Times New Roman" w:cs="Times New Roman"/>
        </w:rPr>
        <w:t>rantham</w:t>
      </w:r>
      <w:r w:rsidRPr="0062037B">
        <w:rPr>
          <w:rFonts w:ascii="Times New Roman" w:eastAsiaTheme="minorHAnsi" w:hAnsi="Times New Roman" w:cs="Times New Roman"/>
        </w:rPr>
        <w:t>:</w:t>
      </w:r>
    </w:p>
    <w:p w14:paraId="286B0C22" w14:textId="77777777" w:rsidR="0062037B" w:rsidRPr="0062037B" w:rsidRDefault="0062037B" w:rsidP="0062037B">
      <w:pPr>
        <w:tabs>
          <w:tab w:val="left" w:pos="540"/>
        </w:tabs>
        <w:spacing w:after="0" w:line="240" w:lineRule="auto"/>
        <w:rPr>
          <w:rFonts w:ascii="Times New Roman" w:eastAsia="Times New Roman" w:hAnsi="Times New Roman" w:cs="Times New Roman"/>
          <w:b/>
          <w:noProof/>
        </w:rPr>
      </w:pPr>
    </w:p>
    <w:p w14:paraId="2DBD3611" w14:textId="77777777" w:rsidR="0062037B" w:rsidRPr="0062037B" w:rsidRDefault="0062037B" w:rsidP="0062037B">
      <w:pPr>
        <w:numPr>
          <w:ilvl w:val="0"/>
          <w:numId w:val="10"/>
        </w:numPr>
        <w:tabs>
          <w:tab w:val="left" w:pos="540"/>
        </w:tabs>
        <w:spacing w:after="0" w:line="240" w:lineRule="auto"/>
        <w:rPr>
          <w:rFonts w:ascii="Times New Roman" w:eastAsia="Times New Roman" w:hAnsi="Times New Roman" w:cs="Times New Roman"/>
          <w:b/>
          <w:noProof/>
        </w:rPr>
      </w:pPr>
      <w:r w:rsidRPr="0062037B">
        <w:rPr>
          <w:rFonts w:ascii="Times New Roman" w:eastAsia="Times New Roman" w:hAnsi="Times New Roman" w:cs="Times New Roman"/>
          <w:u w:val="single"/>
        </w:rPr>
        <w:t>Workers Compensation</w:t>
      </w:r>
      <w:r w:rsidRPr="0062037B">
        <w:rPr>
          <w:rFonts w:ascii="Times New Roman" w:eastAsia="Times New Roman" w:hAnsi="Times New Roman" w:cs="Times New Roman"/>
        </w:rPr>
        <w:t xml:space="preserve">: As required by the State of Arkansas. Additionally, </w:t>
      </w:r>
      <w:proofErr w:type="gramStart"/>
      <w:r w:rsidRPr="0062037B">
        <w:rPr>
          <w:rFonts w:ascii="Times New Roman" w:eastAsia="Times New Roman" w:hAnsi="Times New Roman" w:cs="Times New Roman"/>
        </w:rPr>
        <w:t>contractor</w:t>
      </w:r>
      <w:proofErr w:type="gramEnd"/>
      <w:r w:rsidRPr="0062037B">
        <w:rPr>
          <w:rFonts w:ascii="Times New Roman" w:eastAsia="Times New Roman" w:hAnsi="Times New Roman" w:cs="Times New Roman"/>
        </w:rPr>
        <w:t xml:space="preserve"> shall maintain Employer's Liability Insurance with a policy limit of not less than $100,000 each accident, $500,000 disease, and $100,000 disease each employee.</w:t>
      </w:r>
    </w:p>
    <w:p w14:paraId="4ECFE91D" w14:textId="77777777" w:rsidR="0062037B" w:rsidRPr="0062037B" w:rsidRDefault="0062037B" w:rsidP="0062037B">
      <w:pPr>
        <w:numPr>
          <w:ilvl w:val="0"/>
          <w:numId w:val="10"/>
        </w:numPr>
        <w:tabs>
          <w:tab w:val="left" w:pos="540"/>
        </w:tabs>
        <w:spacing w:after="0" w:line="240" w:lineRule="auto"/>
        <w:rPr>
          <w:rFonts w:ascii="Times New Roman" w:eastAsia="Times New Roman" w:hAnsi="Times New Roman" w:cs="Times New Roman"/>
          <w:b/>
          <w:noProof/>
        </w:rPr>
      </w:pPr>
      <w:r w:rsidRPr="0062037B">
        <w:rPr>
          <w:rFonts w:ascii="Times New Roman" w:eastAsia="Times New Roman" w:hAnsi="Times New Roman" w:cs="Times New Roman"/>
          <w:u w:val="single"/>
        </w:rPr>
        <w:t>Comprehensive General Liability</w:t>
      </w:r>
      <w:r w:rsidRPr="0062037B">
        <w:rPr>
          <w:rFonts w:ascii="Times New Roman" w:eastAsia="Times New Roman" w:hAnsi="Times New Roman" w:cs="Times New Roman"/>
        </w:rPr>
        <w:t>, with no less than $1,000,000 each occurrence/$2,000,000 aggregate for bodily injury, products liability, contractual liability, and property damage liability.</w:t>
      </w:r>
    </w:p>
    <w:p w14:paraId="192EED8E" w14:textId="77777777" w:rsidR="0062037B" w:rsidRPr="0062037B" w:rsidRDefault="0062037B" w:rsidP="0062037B">
      <w:pPr>
        <w:numPr>
          <w:ilvl w:val="0"/>
          <w:numId w:val="10"/>
        </w:numPr>
        <w:tabs>
          <w:tab w:val="left" w:pos="540"/>
        </w:tabs>
        <w:spacing w:after="0" w:line="240" w:lineRule="auto"/>
        <w:rPr>
          <w:rFonts w:ascii="Times New Roman" w:eastAsia="Times New Roman" w:hAnsi="Times New Roman" w:cs="Times New Roman"/>
        </w:rPr>
      </w:pPr>
      <w:r w:rsidRPr="0062037B">
        <w:rPr>
          <w:rFonts w:ascii="Times New Roman" w:eastAsia="Times New Roman" w:hAnsi="Times New Roman" w:cs="Times New Roman"/>
          <w:u w:val="single"/>
        </w:rPr>
        <w:t>Comprehensive Automobile Liability</w:t>
      </w:r>
      <w:r w:rsidRPr="0062037B">
        <w:rPr>
          <w:rFonts w:ascii="Times New Roman" w:eastAsia="Times New Roman" w:hAnsi="Times New Roman" w:cs="Times New Roman"/>
        </w:rPr>
        <w:t xml:space="preserve">, with no less than combined coverage for bodily injury and property damage of $1,000,000 each occurrence.  </w:t>
      </w:r>
    </w:p>
    <w:p w14:paraId="385C2944" w14:textId="77777777" w:rsidR="0062037B" w:rsidRPr="0062037B" w:rsidRDefault="0062037B" w:rsidP="0062037B">
      <w:pPr>
        <w:tabs>
          <w:tab w:val="left" w:pos="540"/>
        </w:tabs>
        <w:spacing w:after="0" w:line="240" w:lineRule="auto"/>
        <w:ind w:left="1260"/>
        <w:rPr>
          <w:rFonts w:ascii="Times New Roman" w:eastAsia="Times New Roman" w:hAnsi="Times New Roman" w:cs="Times New Roman"/>
        </w:rPr>
      </w:pPr>
    </w:p>
    <w:p w14:paraId="42A7F6E3" w14:textId="34DD8E26" w:rsidR="0062037B" w:rsidRPr="0062037B" w:rsidRDefault="0062037B" w:rsidP="0062037B">
      <w:pPr>
        <w:shd w:val="clear" w:color="auto" w:fill="FFFFFF"/>
        <w:spacing w:after="0" w:line="240" w:lineRule="auto"/>
        <w:ind w:left="720"/>
        <w:rPr>
          <w:rFonts w:ascii="Times New Roman" w:eastAsiaTheme="minorHAnsi" w:hAnsi="Times New Roman" w:cs="Times New Roman"/>
        </w:rPr>
      </w:pPr>
      <w:r w:rsidRPr="0062037B">
        <w:rPr>
          <w:rFonts w:ascii="Times New Roman" w:eastAsiaTheme="minorHAnsi" w:hAnsi="Times New Roman" w:cs="Times New Roman"/>
        </w:rPr>
        <w:t xml:space="preserve">Policies shall be issued by an insurance company authorized to do business in the State of Arkansas and shall provide that policy may not be canceled except upon thirty (30) days prior written notice to </w:t>
      </w:r>
      <w:r w:rsidR="00A27F0F">
        <w:rPr>
          <w:rFonts w:ascii="Times New Roman" w:eastAsiaTheme="minorHAnsi" w:hAnsi="Times New Roman" w:cs="Times New Roman"/>
        </w:rPr>
        <w:t>UA G</w:t>
      </w:r>
      <w:r w:rsidR="00CF0E80">
        <w:rPr>
          <w:rFonts w:ascii="Times New Roman" w:eastAsiaTheme="minorHAnsi" w:hAnsi="Times New Roman" w:cs="Times New Roman"/>
        </w:rPr>
        <w:t>rantham</w:t>
      </w:r>
      <w:r w:rsidRPr="0062037B">
        <w:rPr>
          <w:rFonts w:ascii="Times New Roman" w:eastAsiaTheme="minorHAnsi" w:hAnsi="Times New Roman" w:cs="Times New Roman"/>
        </w:rPr>
        <w:t xml:space="preserve">.  </w:t>
      </w:r>
      <w:r w:rsidRPr="0062037B">
        <w:rPr>
          <w:rFonts w:ascii="Times New Roman" w:eastAsiaTheme="minorHAnsi" w:hAnsi="Times New Roman" w:cs="Times New Roman"/>
          <w:color w:val="000000"/>
        </w:rPr>
        <w:t xml:space="preserve">Any policy shall cover any vehicle being used in the management, operation, or delivery deriving from contractor’s operations on </w:t>
      </w:r>
      <w:r w:rsidR="00A27F0F">
        <w:rPr>
          <w:rFonts w:ascii="Times New Roman" w:eastAsiaTheme="minorHAnsi" w:hAnsi="Times New Roman" w:cs="Times New Roman"/>
          <w:color w:val="000000"/>
        </w:rPr>
        <w:t>UA G</w:t>
      </w:r>
      <w:r w:rsidR="00CF0E80">
        <w:rPr>
          <w:rFonts w:ascii="Times New Roman" w:eastAsiaTheme="minorHAnsi" w:hAnsi="Times New Roman" w:cs="Times New Roman"/>
          <w:color w:val="000000"/>
        </w:rPr>
        <w:t>rantham</w:t>
      </w:r>
      <w:r w:rsidRPr="0062037B">
        <w:rPr>
          <w:rFonts w:ascii="Times New Roman" w:eastAsiaTheme="minorHAnsi" w:hAnsi="Times New Roman" w:cs="Times New Roman"/>
          <w:color w:val="000000"/>
        </w:rPr>
        <w:t xml:space="preserve">’s campuses, </w:t>
      </w:r>
      <w:proofErr w:type="gramStart"/>
      <w:r w:rsidRPr="0062037B">
        <w:rPr>
          <w:rFonts w:ascii="Times New Roman" w:eastAsiaTheme="minorHAnsi" w:hAnsi="Times New Roman" w:cs="Times New Roman"/>
          <w:color w:val="000000"/>
        </w:rPr>
        <w:t>units</w:t>
      </w:r>
      <w:proofErr w:type="gramEnd"/>
      <w:r w:rsidRPr="0062037B">
        <w:rPr>
          <w:rFonts w:ascii="Times New Roman" w:eastAsiaTheme="minorHAnsi" w:hAnsi="Times New Roman" w:cs="Times New Roman"/>
          <w:color w:val="000000"/>
        </w:rPr>
        <w:t xml:space="preserve"> or divisions.</w:t>
      </w:r>
      <w:r w:rsidRPr="0062037B">
        <w:rPr>
          <w:rFonts w:ascii="Times New Roman" w:eastAsiaTheme="minorHAnsi" w:hAnsi="Times New Roman" w:cs="Times New Roman"/>
          <w:color w:val="000000"/>
          <w:spacing w:val="-6"/>
        </w:rPr>
        <w:t xml:space="preserve">  </w:t>
      </w:r>
      <w:proofErr w:type="gramStart"/>
      <w:r w:rsidRPr="0062037B">
        <w:rPr>
          <w:rFonts w:ascii="Times New Roman" w:eastAsiaTheme="minorHAnsi" w:hAnsi="Times New Roman" w:cs="Times New Roman"/>
          <w:color w:val="000000"/>
          <w:spacing w:val="-6"/>
        </w:rPr>
        <w:t>Contractor</w:t>
      </w:r>
      <w:proofErr w:type="gramEnd"/>
      <w:r w:rsidRPr="0062037B">
        <w:rPr>
          <w:rFonts w:ascii="Times New Roman" w:eastAsiaTheme="minorHAnsi" w:hAnsi="Times New Roman" w:cs="Times New Roman"/>
          <w:color w:val="000000"/>
          <w:spacing w:val="-6"/>
        </w:rPr>
        <w:t xml:space="preserve"> shall also be responsible for payment of </w:t>
      </w:r>
      <w:r w:rsidRPr="0062037B">
        <w:rPr>
          <w:rFonts w:ascii="Times New Roman" w:eastAsiaTheme="minorHAnsi" w:hAnsi="Times New Roman" w:cs="Times New Roman"/>
        </w:rPr>
        <w:t xml:space="preserve">workers’ compensation insurance for all contractor’s employees as required by the State of Arkansas.  </w:t>
      </w:r>
    </w:p>
    <w:p w14:paraId="40B72C7F" w14:textId="77777777" w:rsidR="0062037B" w:rsidRPr="0062037B" w:rsidRDefault="0062037B" w:rsidP="0062037B">
      <w:pPr>
        <w:shd w:val="clear" w:color="auto" w:fill="FFFFFF"/>
        <w:spacing w:after="0" w:line="240" w:lineRule="auto"/>
        <w:ind w:left="720"/>
        <w:rPr>
          <w:rFonts w:ascii="Times New Roman" w:eastAsiaTheme="minorHAnsi" w:hAnsi="Times New Roman" w:cs="Times New Roman"/>
          <w:color w:val="000000"/>
          <w:spacing w:val="-2"/>
        </w:rPr>
      </w:pPr>
    </w:p>
    <w:p w14:paraId="4E32C94C" w14:textId="53AA2FBF" w:rsidR="0062037B" w:rsidRPr="0062037B" w:rsidRDefault="0062037B" w:rsidP="0062037B">
      <w:pPr>
        <w:shd w:val="clear" w:color="auto" w:fill="FFFFFF"/>
        <w:spacing w:after="0" w:line="240" w:lineRule="auto"/>
        <w:ind w:left="720"/>
        <w:rPr>
          <w:rFonts w:ascii="Times New Roman" w:eastAsiaTheme="minorHAnsi" w:hAnsi="Times New Roman" w:cs="Times New Roman"/>
        </w:rPr>
      </w:pPr>
      <w:proofErr w:type="gramStart"/>
      <w:r w:rsidRPr="0062037B">
        <w:rPr>
          <w:rFonts w:ascii="Times New Roman" w:eastAsiaTheme="minorHAnsi" w:hAnsi="Times New Roman" w:cs="Times New Roman"/>
        </w:rPr>
        <w:t>Contractor</w:t>
      </w:r>
      <w:proofErr w:type="gramEnd"/>
      <w:r w:rsidRPr="0062037B">
        <w:rPr>
          <w:rFonts w:ascii="Times New Roman" w:eastAsiaTheme="minorHAnsi" w:hAnsi="Times New Roman" w:cs="Times New Roman"/>
        </w:rPr>
        <w:t xml:space="preserve"> shall furnish </w:t>
      </w:r>
      <w:r w:rsidR="00A27F0F">
        <w:rPr>
          <w:rFonts w:ascii="Times New Roman" w:eastAsiaTheme="minorHAnsi" w:hAnsi="Times New Roman" w:cs="Times New Roman"/>
        </w:rPr>
        <w:t>UA G</w:t>
      </w:r>
      <w:r w:rsidR="00CF0E80">
        <w:rPr>
          <w:rFonts w:ascii="Times New Roman" w:eastAsiaTheme="minorHAnsi" w:hAnsi="Times New Roman" w:cs="Times New Roman"/>
        </w:rPr>
        <w:t>rantham</w:t>
      </w:r>
      <w:r w:rsidRPr="0062037B">
        <w:rPr>
          <w:rFonts w:ascii="Times New Roman" w:eastAsiaTheme="minorHAnsi" w:hAnsi="Times New Roman" w:cs="Times New Roman"/>
        </w:rPr>
        <w:t xml:space="preserve"> with a certificate(s) of insurance effecting coverage required herein.  Failure to file certificates or acceptance by </w:t>
      </w:r>
      <w:r w:rsidR="00A27F0F">
        <w:rPr>
          <w:rFonts w:ascii="Times New Roman" w:eastAsiaTheme="minorHAnsi" w:hAnsi="Times New Roman" w:cs="Times New Roman"/>
        </w:rPr>
        <w:t>UA G</w:t>
      </w:r>
      <w:r w:rsidR="00CF0E80">
        <w:rPr>
          <w:rFonts w:ascii="Times New Roman" w:eastAsiaTheme="minorHAnsi" w:hAnsi="Times New Roman" w:cs="Times New Roman"/>
        </w:rPr>
        <w:t>rantham</w:t>
      </w:r>
      <w:r w:rsidRPr="0062037B">
        <w:rPr>
          <w:rFonts w:ascii="Times New Roman" w:eastAsiaTheme="minorHAnsi" w:hAnsi="Times New Roman" w:cs="Times New Roman"/>
        </w:rPr>
        <w:t xml:space="preserve"> of certificates which do not indicate the specific required coverages shall in no way relieve contractor from any liability under the contract, nor shall the insurance requirements be construed to conflict with the obligations of contractor concerning indemnification.  </w:t>
      </w:r>
      <w:r w:rsidRPr="0062037B">
        <w:rPr>
          <w:rFonts w:ascii="Times New Roman" w:eastAsiaTheme="minorHAnsi" w:hAnsi="Times New Roman" w:cs="Times New Roman"/>
          <w:color w:val="000000"/>
          <w:spacing w:val="-1"/>
        </w:rPr>
        <w:t xml:space="preserve">Any failure to comply with reporting provisions of the policies shall not affect coverage provided to </w:t>
      </w:r>
      <w:r w:rsidR="00A27F0F">
        <w:rPr>
          <w:rFonts w:ascii="Times New Roman" w:eastAsiaTheme="minorHAnsi" w:hAnsi="Times New Roman" w:cs="Times New Roman"/>
          <w:color w:val="000000"/>
          <w:spacing w:val="-1"/>
        </w:rPr>
        <w:t>UA G</w:t>
      </w:r>
      <w:r w:rsidR="00CF0E80">
        <w:rPr>
          <w:rFonts w:ascii="Times New Roman" w:eastAsiaTheme="minorHAnsi" w:hAnsi="Times New Roman" w:cs="Times New Roman"/>
          <w:color w:val="000000"/>
          <w:spacing w:val="-1"/>
        </w:rPr>
        <w:t>rantham</w:t>
      </w:r>
      <w:r w:rsidRPr="0062037B">
        <w:rPr>
          <w:rFonts w:ascii="Times New Roman" w:eastAsiaTheme="minorHAnsi" w:hAnsi="Times New Roman" w:cs="Times New Roman"/>
          <w:color w:val="000000"/>
          <w:spacing w:val="-1"/>
        </w:rPr>
        <w:t xml:space="preserve">, its trustees, officials, employees, </w:t>
      </w:r>
      <w:proofErr w:type="gramStart"/>
      <w:r w:rsidRPr="0062037B">
        <w:rPr>
          <w:rFonts w:ascii="Times New Roman" w:eastAsiaTheme="minorHAnsi" w:hAnsi="Times New Roman" w:cs="Times New Roman"/>
          <w:color w:val="000000"/>
          <w:spacing w:val="-1"/>
        </w:rPr>
        <w:t>agents</w:t>
      </w:r>
      <w:proofErr w:type="gramEnd"/>
      <w:r w:rsidRPr="0062037B">
        <w:rPr>
          <w:rFonts w:ascii="Times New Roman" w:eastAsiaTheme="minorHAnsi" w:hAnsi="Times New Roman" w:cs="Times New Roman"/>
          <w:color w:val="000000"/>
          <w:spacing w:val="-1"/>
        </w:rPr>
        <w:t xml:space="preserve"> or volunteers.</w:t>
      </w:r>
      <w:r w:rsidRPr="0062037B">
        <w:rPr>
          <w:rFonts w:ascii="Times New Roman" w:eastAsiaTheme="minorHAnsi" w:hAnsi="Times New Roman" w:cs="Times New Roman"/>
          <w:color w:val="000000"/>
          <w:spacing w:val="-2"/>
        </w:rPr>
        <w:t xml:space="preserve">  </w:t>
      </w:r>
      <w:r w:rsidRPr="0062037B">
        <w:rPr>
          <w:rFonts w:ascii="Times New Roman" w:eastAsiaTheme="minorHAnsi" w:hAnsi="Times New Roman" w:cs="Times New Roman"/>
        </w:rPr>
        <w:t>Proof of Insurance must be included in the proposal.</w:t>
      </w:r>
    </w:p>
    <w:p w14:paraId="0D613531" w14:textId="77777777" w:rsidR="0062037B" w:rsidRPr="0062037B" w:rsidRDefault="0062037B" w:rsidP="0062037B">
      <w:pPr>
        <w:shd w:val="clear" w:color="auto" w:fill="FFFFFF"/>
        <w:spacing w:after="0" w:line="240" w:lineRule="auto"/>
        <w:ind w:left="720"/>
        <w:rPr>
          <w:rFonts w:ascii="Times New Roman" w:eastAsiaTheme="minorHAnsi" w:hAnsi="Times New Roman" w:cs="Times New Roman"/>
        </w:rPr>
      </w:pPr>
    </w:p>
    <w:p w14:paraId="65423E57" w14:textId="77777777" w:rsidR="0062037B" w:rsidRPr="0062037B" w:rsidRDefault="0062037B" w:rsidP="0062037B">
      <w:pPr>
        <w:spacing w:after="0" w:line="240" w:lineRule="auto"/>
        <w:ind w:left="720"/>
        <w:rPr>
          <w:rFonts w:ascii="Times New Roman" w:eastAsiaTheme="minorHAnsi" w:hAnsi="Times New Roman" w:cs="Times New Roman"/>
        </w:rPr>
      </w:pPr>
      <w:r w:rsidRPr="0062037B">
        <w:rPr>
          <w:rFonts w:ascii="Times New Roman" w:eastAsiaTheme="minorHAnsi" w:hAnsi="Times New Roman" w:cs="Times New Roman"/>
        </w:rPr>
        <w:t>Contractor shall, at their sole expense, procure and keep in effect all necessary permits and licenses required for its performance under the contract, and shall post or display in a prominent place such permits and/or notices as are required by law.</w:t>
      </w:r>
    </w:p>
    <w:p w14:paraId="395E6985" w14:textId="77777777" w:rsidR="0062037B" w:rsidRPr="0062037B" w:rsidRDefault="0062037B" w:rsidP="0062037B">
      <w:pPr>
        <w:tabs>
          <w:tab w:val="left" w:pos="1440"/>
        </w:tabs>
        <w:spacing w:after="0" w:line="240" w:lineRule="auto"/>
        <w:ind w:left="1440"/>
        <w:jc w:val="both"/>
        <w:rPr>
          <w:rFonts w:ascii="Times New Roman" w:eastAsiaTheme="minorHAnsi" w:hAnsi="Times New Roman" w:cs="Times New Roman"/>
        </w:rPr>
      </w:pPr>
    </w:p>
    <w:p w14:paraId="7602EBF4" w14:textId="77777777" w:rsidR="0062037B" w:rsidRPr="0062037B" w:rsidRDefault="0062037B" w:rsidP="0062037B">
      <w:pPr>
        <w:tabs>
          <w:tab w:val="left" w:pos="0"/>
          <w:tab w:val="left" w:pos="540"/>
        </w:tabs>
        <w:spacing w:after="0" w:line="240" w:lineRule="auto"/>
        <w:jc w:val="both"/>
        <w:rPr>
          <w:rFonts w:ascii="Times New Roman" w:eastAsiaTheme="minorHAnsi" w:hAnsi="Times New Roman" w:cs="Times New Roman"/>
          <w:b/>
        </w:rPr>
      </w:pPr>
      <w:r w:rsidRPr="0062037B">
        <w:rPr>
          <w:rFonts w:ascii="Times New Roman" w:eastAsiaTheme="minorHAnsi" w:hAnsi="Times New Roman" w:cs="Times New Roman"/>
          <w:b/>
        </w:rPr>
        <w:t>12.</w:t>
      </w:r>
      <w:r w:rsidRPr="0062037B">
        <w:rPr>
          <w:rFonts w:ascii="Times New Roman" w:eastAsiaTheme="minorHAnsi" w:hAnsi="Times New Roman" w:cs="Times New Roman"/>
          <w:b/>
        </w:rPr>
        <w:tab/>
        <w:t>CONTRACTOR OVERVIEW</w:t>
      </w:r>
    </w:p>
    <w:p w14:paraId="6922EB45" w14:textId="77777777" w:rsidR="0062037B" w:rsidRPr="0062037B" w:rsidRDefault="0062037B" w:rsidP="0062037B">
      <w:pPr>
        <w:tabs>
          <w:tab w:val="left" w:pos="0"/>
          <w:tab w:val="left" w:pos="540"/>
        </w:tabs>
        <w:spacing w:after="0" w:line="240" w:lineRule="auto"/>
        <w:rPr>
          <w:rFonts w:ascii="Times New Roman" w:eastAsiaTheme="minorHAnsi" w:hAnsi="Times New Roman" w:cs="Times New Roman"/>
        </w:rPr>
      </w:pPr>
      <w:r w:rsidRPr="0062037B">
        <w:rPr>
          <w:rFonts w:ascii="Times New Roman" w:eastAsiaTheme="minorHAnsi" w:hAnsi="Times New Roman" w:cs="Times New Roman"/>
          <w:b/>
        </w:rPr>
        <w:tab/>
      </w:r>
      <w:r w:rsidRPr="0062037B">
        <w:rPr>
          <w:rFonts w:ascii="Times New Roman" w:eastAsiaTheme="minorHAnsi" w:hAnsi="Times New Roman" w:cs="Times New Roman"/>
        </w:rPr>
        <w:t>Contractor shall provide a general overview of its business including the following information:</w:t>
      </w:r>
    </w:p>
    <w:p w14:paraId="7BA8AB2D" w14:textId="77777777" w:rsidR="0062037B" w:rsidRPr="0062037B" w:rsidRDefault="0062037B" w:rsidP="0062037B">
      <w:pPr>
        <w:numPr>
          <w:ilvl w:val="0"/>
          <w:numId w:val="11"/>
        </w:numPr>
        <w:tabs>
          <w:tab w:val="left" w:pos="0"/>
          <w:tab w:val="left" w:pos="540"/>
        </w:tabs>
        <w:spacing w:after="0" w:line="240" w:lineRule="auto"/>
        <w:ind w:left="1267"/>
        <w:jc w:val="both"/>
        <w:rPr>
          <w:rFonts w:ascii="Times New Roman" w:eastAsia="Times New Roman" w:hAnsi="Times New Roman" w:cs="Times New Roman"/>
        </w:rPr>
      </w:pPr>
      <w:r w:rsidRPr="0062037B">
        <w:rPr>
          <w:rFonts w:ascii="Times New Roman" w:eastAsia="Times New Roman" w:hAnsi="Times New Roman" w:cs="Times New Roman"/>
        </w:rPr>
        <w:t>Foundation date</w:t>
      </w:r>
    </w:p>
    <w:p w14:paraId="10BBD9E2" w14:textId="77777777" w:rsidR="0062037B" w:rsidRPr="0062037B" w:rsidRDefault="0062037B" w:rsidP="0062037B">
      <w:pPr>
        <w:numPr>
          <w:ilvl w:val="0"/>
          <w:numId w:val="11"/>
        </w:numPr>
        <w:tabs>
          <w:tab w:val="left" w:pos="0"/>
          <w:tab w:val="left" w:pos="540"/>
        </w:tabs>
        <w:spacing w:after="0" w:line="240" w:lineRule="auto"/>
        <w:ind w:left="1267"/>
        <w:jc w:val="both"/>
        <w:rPr>
          <w:rFonts w:ascii="Times New Roman" w:eastAsia="Times New Roman" w:hAnsi="Times New Roman" w:cs="Times New Roman"/>
        </w:rPr>
      </w:pPr>
      <w:r w:rsidRPr="0062037B">
        <w:rPr>
          <w:rFonts w:ascii="Times New Roman" w:eastAsia="Times New Roman" w:hAnsi="Times New Roman" w:cs="Times New Roman"/>
        </w:rPr>
        <w:t>Description of core activities</w:t>
      </w:r>
    </w:p>
    <w:p w14:paraId="11A26262" w14:textId="77777777" w:rsidR="0062037B" w:rsidRPr="0062037B" w:rsidRDefault="0062037B" w:rsidP="0062037B">
      <w:pPr>
        <w:numPr>
          <w:ilvl w:val="0"/>
          <w:numId w:val="11"/>
        </w:numPr>
        <w:tabs>
          <w:tab w:val="left" w:pos="0"/>
          <w:tab w:val="left" w:pos="540"/>
        </w:tabs>
        <w:spacing w:after="0" w:line="240" w:lineRule="auto"/>
        <w:ind w:left="1267"/>
        <w:jc w:val="both"/>
        <w:rPr>
          <w:rFonts w:ascii="Times New Roman" w:eastAsia="Times New Roman" w:hAnsi="Times New Roman" w:cs="Times New Roman"/>
        </w:rPr>
      </w:pPr>
      <w:r w:rsidRPr="0062037B">
        <w:rPr>
          <w:rFonts w:ascii="Times New Roman" w:eastAsia="Times New Roman" w:hAnsi="Times New Roman" w:cs="Times New Roman"/>
        </w:rPr>
        <w:t>Major company and distributor locations</w:t>
      </w:r>
    </w:p>
    <w:p w14:paraId="1DA514AF" w14:textId="77777777" w:rsidR="0062037B" w:rsidRPr="0062037B" w:rsidRDefault="0062037B" w:rsidP="0062037B">
      <w:pPr>
        <w:numPr>
          <w:ilvl w:val="0"/>
          <w:numId w:val="11"/>
        </w:numPr>
        <w:tabs>
          <w:tab w:val="left" w:pos="0"/>
          <w:tab w:val="left" w:pos="540"/>
        </w:tabs>
        <w:spacing w:after="0" w:line="240" w:lineRule="auto"/>
        <w:ind w:left="1267"/>
        <w:jc w:val="both"/>
        <w:rPr>
          <w:rFonts w:ascii="Times New Roman" w:eastAsia="Times New Roman" w:hAnsi="Times New Roman" w:cs="Times New Roman"/>
        </w:rPr>
      </w:pPr>
      <w:r w:rsidRPr="0062037B">
        <w:rPr>
          <w:rFonts w:ascii="Times New Roman" w:eastAsia="Times New Roman" w:hAnsi="Times New Roman" w:cs="Times New Roman"/>
        </w:rPr>
        <w:t>Total number of clients</w:t>
      </w:r>
    </w:p>
    <w:p w14:paraId="61173133" w14:textId="77777777" w:rsidR="0062037B" w:rsidRPr="0062037B" w:rsidRDefault="0062037B" w:rsidP="0062037B">
      <w:pPr>
        <w:numPr>
          <w:ilvl w:val="0"/>
          <w:numId w:val="11"/>
        </w:numPr>
        <w:tabs>
          <w:tab w:val="left" w:pos="0"/>
          <w:tab w:val="left" w:pos="540"/>
        </w:tabs>
        <w:spacing w:after="0" w:line="240" w:lineRule="auto"/>
        <w:ind w:left="1267"/>
        <w:jc w:val="both"/>
        <w:rPr>
          <w:rFonts w:ascii="Times New Roman" w:eastAsia="Times New Roman" w:hAnsi="Times New Roman" w:cs="Times New Roman"/>
        </w:rPr>
      </w:pPr>
      <w:r w:rsidRPr="0062037B">
        <w:rPr>
          <w:rFonts w:ascii="Times New Roman" w:eastAsia="Times New Roman" w:hAnsi="Times New Roman" w:cs="Times New Roman"/>
        </w:rPr>
        <w:t>Total number of clients in higher education</w:t>
      </w:r>
    </w:p>
    <w:p w14:paraId="51C75123" w14:textId="77777777" w:rsidR="0062037B" w:rsidRPr="0062037B" w:rsidRDefault="0062037B" w:rsidP="0062037B">
      <w:pPr>
        <w:numPr>
          <w:ilvl w:val="0"/>
          <w:numId w:val="11"/>
        </w:numPr>
        <w:tabs>
          <w:tab w:val="left" w:pos="0"/>
          <w:tab w:val="left" w:pos="540"/>
        </w:tabs>
        <w:spacing w:after="0" w:line="240" w:lineRule="auto"/>
        <w:ind w:left="1267"/>
        <w:jc w:val="both"/>
        <w:rPr>
          <w:rFonts w:ascii="Times New Roman" w:eastAsia="Times New Roman" w:hAnsi="Times New Roman" w:cs="Times New Roman"/>
        </w:rPr>
      </w:pPr>
      <w:r w:rsidRPr="0062037B">
        <w:rPr>
          <w:rFonts w:ascii="Times New Roman" w:eastAsia="Times New Roman" w:hAnsi="Times New Roman" w:cs="Times New Roman"/>
        </w:rPr>
        <w:t>Current financial status and revenues – Overview only</w:t>
      </w:r>
    </w:p>
    <w:p w14:paraId="66807CDC" w14:textId="77777777" w:rsidR="0062037B" w:rsidRPr="0062037B" w:rsidRDefault="0062037B" w:rsidP="0062037B">
      <w:pPr>
        <w:tabs>
          <w:tab w:val="left" w:pos="0"/>
          <w:tab w:val="left" w:pos="540"/>
        </w:tabs>
        <w:spacing w:after="0" w:line="240" w:lineRule="auto"/>
        <w:ind w:left="1260"/>
        <w:jc w:val="both"/>
        <w:rPr>
          <w:rFonts w:ascii="Times New Roman" w:eastAsia="Times New Roman" w:hAnsi="Times New Roman" w:cs="Times New Roman"/>
        </w:rPr>
      </w:pPr>
    </w:p>
    <w:bookmarkEnd w:id="28"/>
    <w:p w14:paraId="6A42F942" w14:textId="77777777" w:rsidR="0062037B" w:rsidRPr="0062037B" w:rsidRDefault="0062037B" w:rsidP="0062037B">
      <w:pPr>
        <w:tabs>
          <w:tab w:val="left" w:pos="0"/>
          <w:tab w:val="left" w:pos="540"/>
        </w:tabs>
        <w:spacing w:after="0" w:line="240" w:lineRule="auto"/>
        <w:jc w:val="both"/>
        <w:rPr>
          <w:rFonts w:ascii="Times New Roman" w:eastAsiaTheme="minorHAnsi" w:hAnsi="Times New Roman" w:cs="Times New Roman"/>
          <w:b/>
        </w:rPr>
      </w:pPr>
      <w:r w:rsidRPr="0062037B">
        <w:rPr>
          <w:rFonts w:ascii="Times New Roman" w:eastAsiaTheme="minorHAnsi" w:hAnsi="Times New Roman" w:cs="Times New Roman"/>
          <w:b/>
        </w:rPr>
        <w:t>13.</w:t>
      </w:r>
      <w:r w:rsidRPr="0062037B">
        <w:rPr>
          <w:rFonts w:ascii="Times New Roman" w:eastAsiaTheme="minorHAnsi" w:hAnsi="Times New Roman" w:cs="Times New Roman"/>
        </w:rPr>
        <w:t xml:space="preserve"> </w:t>
      </w:r>
      <w:r w:rsidRPr="0062037B">
        <w:rPr>
          <w:rFonts w:ascii="Times New Roman" w:eastAsiaTheme="minorHAnsi" w:hAnsi="Times New Roman" w:cs="Times New Roman"/>
        </w:rPr>
        <w:tab/>
      </w:r>
      <w:r w:rsidRPr="0062037B">
        <w:rPr>
          <w:rFonts w:ascii="Times New Roman" w:eastAsiaTheme="minorHAnsi" w:hAnsi="Times New Roman" w:cs="Times New Roman"/>
          <w:b/>
        </w:rPr>
        <w:t>BEST AND FINAL OFFER</w:t>
      </w:r>
    </w:p>
    <w:p w14:paraId="2661440D" w14:textId="4A5A2175" w:rsidR="0062037B" w:rsidRPr="0062037B" w:rsidRDefault="00A27F0F" w:rsidP="0062037B">
      <w:pPr>
        <w:tabs>
          <w:tab w:val="left" w:pos="0"/>
          <w:tab w:val="left" w:pos="540"/>
        </w:tabs>
        <w:spacing w:after="0" w:line="240" w:lineRule="auto"/>
        <w:ind w:left="540"/>
        <w:rPr>
          <w:rFonts w:ascii="Times New Roman" w:eastAsia="Times New Roman" w:hAnsi="Times New Roman" w:cs="Times New Roman"/>
          <w:b/>
          <w:bCs/>
          <w:smallCaps/>
          <w:noProof/>
          <w:color w:val="FF0000"/>
        </w:rPr>
      </w:pPr>
      <w:bookmarkStart w:id="29" w:name="_Hlk61597827"/>
      <w:r>
        <w:rPr>
          <w:rFonts w:ascii="Times New Roman" w:eastAsiaTheme="minorHAnsi" w:hAnsi="Times New Roman" w:cs="Times New Roman"/>
        </w:rPr>
        <w:t>UA G</w:t>
      </w:r>
      <w:r w:rsidR="00CF0E80">
        <w:rPr>
          <w:rFonts w:ascii="Times New Roman" w:eastAsiaTheme="minorHAnsi" w:hAnsi="Times New Roman" w:cs="Times New Roman"/>
        </w:rPr>
        <w:t>rantham</w:t>
      </w:r>
      <w:r w:rsidR="0062037B" w:rsidRPr="0062037B">
        <w:rPr>
          <w:rFonts w:ascii="Times New Roman" w:eastAsiaTheme="minorHAnsi" w:hAnsi="Times New Roman" w:cs="Times New Roman"/>
        </w:rPr>
        <w:t xml:space="preserve"> reserves the right to request an official “Best and Final Offer” from respondents if it deems such an approach is in the best interest of the institution.  In general, the “Best and Final Offer” will consist of an updated cost proposal in addition to an opportunity for the respondent to submit clarification response to specific questions or opportunities identified in subsequent discussions related to the original proposal response submitted to </w:t>
      </w:r>
      <w:r>
        <w:rPr>
          <w:rFonts w:ascii="Times New Roman" w:eastAsiaTheme="minorHAnsi" w:hAnsi="Times New Roman" w:cs="Times New Roman"/>
        </w:rPr>
        <w:t>UA G</w:t>
      </w:r>
      <w:r w:rsidR="00CF0E80">
        <w:rPr>
          <w:rFonts w:ascii="Times New Roman" w:eastAsiaTheme="minorHAnsi" w:hAnsi="Times New Roman" w:cs="Times New Roman"/>
        </w:rPr>
        <w:t>rantham</w:t>
      </w:r>
      <w:r w:rsidR="0062037B" w:rsidRPr="0062037B">
        <w:rPr>
          <w:rFonts w:ascii="Times New Roman" w:eastAsiaTheme="minorHAnsi" w:hAnsi="Times New Roman" w:cs="Times New Roman"/>
        </w:rPr>
        <w:t xml:space="preserve">.   If the </w:t>
      </w:r>
      <w:r>
        <w:rPr>
          <w:rFonts w:ascii="Times New Roman" w:eastAsiaTheme="minorHAnsi" w:hAnsi="Times New Roman" w:cs="Times New Roman"/>
        </w:rPr>
        <w:t>UA G</w:t>
      </w:r>
      <w:r w:rsidR="00CF0E80">
        <w:rPr>
          <w:rFonts w:ascii="Times New Roman" w:eastAsiaTheme="minorHAnsi" w:hAnsi="Times New Roman" w:cs="Times New Roman"/>
        </w:rPr>
        <w:t>rantham</w:t>
      </w:r>
      <w:r w:rsidR="0062037B" w:rsidRPr="0062037B">
        <w:rPr>
          <w:rFonts w:ascii="Times New Roman" w:eastAsiaTheme="minorHAnsi" w:hAnsi="Times New Roman" w:cs="Times New Roman"/>
        </w:rPr>
        <w:t xml:space="preserve"> chooses to invoke a “Best and Final Offer” option, all responses will be re-evaluated by incorporating the information as requested in the official “Best and Final Offer” document, including costs and answers to specific questions presented in the document.  The specific format for the official “Best and Final Offer” request will be determined during evaluation discussions.  The official request for a “Best and Final Offer” will be issued by the </w:t>
      </w:r>
      <w:r>
        <w:rPr>
          <w:rFonts w:ascii="Times New Roman" w:eastAsiaTheme="minorHAnsi" w:hAnsi="Times New Roman" w:cs="Times New Roman"/>
        </w:rPr>
        <w:t>UA</w:t>
      </w:r>
      <w:r w:rsidR="00A65498">
        <w:rPr>
          <w:rFonts w:ascii="Times New Roman" w:eastAsiaTheme="minorHAnsi" w:hAnsi="Times New Roman" w:cs="Times New Roman"/>
        </w:rPr>
        <w:t>S Procurement Official</w:t>
      </w:r>
      <w:r w:rsidR="0062037B" w:rsidRPr="0062037B">
        <w:rPr>
          <w:rFonts w:ascii="Times New Roman" w:eastAsiaTheme="minorHAnsi" w:hAnsi="Times New Roman" w:cs="Times New Roman"/>
        </w:rPr>
        <w:t>.</w:t>
      </w:r>
      <w:bookmarkStart w:id="30" w:name="_Toc251665764"/>
    </w:p>
    <w:bookmarkEnd w:id="29"/>
    <w:p w14:paraId="7C7C6FD9" w14:textId="77777777" w:rsidR="0062037B" w:rsidRPr="0062037B" w:rsidRDefault="0062037B" w:rsidP="0062037B">
      <w:pPr>
        <w:tabs>
          <w:tab w:val="num" w:pos="540"/>
        </w:tabs>
        <w:spacing w:after="0" w:line="240" w:lineRule="auto"/>
        <w:ind w:left="720" w:hanging="720"/>
        <w:jc w:val="both"/>
        <w:outlineLvl w:val="0"/>
        <w:rPr>
          <w:rFonts w:ascii="Times New Roman" w:eastAsia="Times New Roman" w:hAnsi="Times New Roman" w:cs="Times New Roman"/>
          <w:b/>
          <w:bCs/>
          <w:smallCaps/>
          <w:noProof/>
          <w:color w:val="FF0000"/>
        </w:rPr>
      </w:pPr>
    </w:p>
    <w:p w14:paraId="4CDBE2D3" w14:textId="77777777" w:rsidR="0062037B" w:rsidRPr="0062037B" w:rsidRDefault="0062037B" w:rsidP="0062037B">
      <w:pPr>
        <w:tabs>
          <w:tab w:val="num" w:pos="540"/>
        </w:tabs>
        <w:spacing w:after="0" w:line="240" w:lineRule="auto"/>
        <w:ind w:left="720" w:hanging="720"/>
        <w:jc w:val="both"/>
        <w:outlineLvl w:val="0"/>
        <w:rPr>
          <w:rFonts w:ascii="Times New Roman" w:eastAsia="Times New Roman" w:hAnsi="Times New Roman" w:cs="Times New Roman"/>
          <w:b/>
          <w:noProof/>
        </w:rPr>
      </w:pPr>
      <w:r w:rsidRPr="0062037B">
        <w:rPr>
          <w:rFonts w:ascii="Times New Roman" w:eastAsia="Times New Roman" w:hAnsi="Times New Roman" w:cs="Times New Roman"/>
          <w:b/>
          <w:bCs/>
          <w:smallCaps/>
          <w:noProof/>
        </w:rPr>
        <w:t>14.</w:t>
      </w:r>
      <w:r w:rsidRPr="0062037B">
        <w:rPr>
          <w:rFonts w:ascii="Times New Roman" w:eastAsia="Times New Roman" w:hAnsi="Times New Roman" w:cs="Times New Roman"/>
          <w:b/>
          <w:bCs/>
          <w:smallCaps/>
          <w:noProof/>
        </w:rPr>
        <w:tab/>
      </w:r>
      <w:r w:rsidRPr="0062037B">
        <w:rPr>
          <w:rFonts w:ascii="Times New Roman" w:eastAsia="Times New Roman" w:hAnsi="Times New Roman" w:cs="Times New Roman"/>
          <w:b/>
          <w:noProof/>
        </w:rPr>
        <w:t xml:space="preserve">SPECIFICATIONS / </w:t>
      </w:r>
      <w:bookmarkEnd w:id="30"/>
      <w:r w:rsidRPr="0062037B">
        <w:rPr>
          <w:rFonts w:ascii="Times New Roman" w:eastAsia="Times New Roman" w:hAnsi="Times New Roman" w:cs="Times New Roman"/>
          <w:b/>
          <w:noProof/>
        </w:rPr>
        <w:t>GOALS AND DELIVERABLES</w:t>
      </w:r>
    </w:p>
    <w:p w14:paraId="2A999065" w14:textId="59508148" w:rsidR="0062037B" w:rsidRPr="0062037B" w:rsidRDefault="005D7CD2" w:rsidP="0006670E">
      <w:pPr>
        <w:tabs>
          <w:tab w:val="left" w:pos="0"/>
          <w:tab w:val="left" w:pos="540"/>
        </w:tabs>
        <w:spacing w:after="0" w:line="240" w:lineRule="auto"/>
        <w:ind w:left="540"/>
        <w:rPr>
          <w:rFonts w:ascii="Times New Roman" w:eastAsiaTheme="minorHAnsi" w:hAnsi="Times New Roman" w:cs="Times New Roman"/>
        </w:rPr>
      </w:pPr>
      <w:r>
        <w:rPr>
          <w:rFonts w:ascii="Times New Roman" w:eastAsiaTheme="minorHAnsi" w:hAnsi="Times New Roman" w:cs="Times New Roman"/>
        </w:rPr>
        <w:t xml:space="preserve">See Section 1. DESCRIPTION AND OVERVIEW OF RFP </w:t>
      </w:r>
      <w:r w:rsidR="007069DF">
        <w:rPr>
          <w:rFonts w:ascii="Times New Roman" w:eastAsiaTheme="minorHAnsi" w:hAnsi="Times New Roman" w:cs="Times New Roman"/>
        </w:rPr>
        <w:t xml:space="preserve">and Section 2. SCOPE OF WORK </w:t>
      </w:r>
      <w:r>
        <w:rPr>
          <w:rFonts w:ascii="Times New Roman" w:eastAsiaTheme="minorHAnsi" w:hAnsi="Times New Roman" w:cs="Times New Roman"/>
        </w:rPr>
        <w:t xml:space="preserve">for key deliverables to be addressed in </w:t>
      </w:r>
      <w:r w:rsidR="00490BD7">
        <w:rPr>
          <w:rFonts w:ascii="Times New Roman" w:eastAsiaTheme="minorHAnsi" w:hAnsi="Times New Roman" w:cs="Times New Roman"/>
        </w:rPr>
        <w:t xml:space="preserve">the </w:t>
      </w:r>
      <w:r>
        <w:rPr>
          <w:rFonts w:ascii="Times New Roman" w:eastAsiaTheme="minorHAnsi" w:hAnsi="Times New Roman" w:cs="Times New Roman"/>
        </w:rPr>
        <w:t>proposal.</w:t>
      </w:r>
    </w:p>
    <w:p w14:paraId="60454111" w14:textId="77777777" w:rsidR="0062037B" w:rsidRPr="0062037B" w:rsidRDefault="0062037B" w:rsidP="0062037B">
      <w:pPr>
        <w:tabs>
          <w:tab w:val="num" w:pos="540"/>
        </w:tabs>
        <w:spacing w:after="0" w:line="240" w:lineRule="auto"/>
        <w:ind w:left="720" w:hanging="720"/>
        <w:jc w:val="both"/>
        <w:outlineLvl w:val="0"/>
        <w:rPr>
          <w:rFonts w:ascii="Times New Roman" w:eastAsiaTheme="minorHAnsi" w:hAnsi="Times New Roman" w:cs="Times New Roman"/>
        </w:rPr>
      </w:pPr>
    </w:p>
    <w:p w14:paraId="3991CA59" w14:textId="048DD031" w:rsidR="0062037B" w:rsidRPr="0062037B" w:rsidRDefault="0062037B" w:rsidP="0062037B">
      <w:pPr>
        <w:tabs>
          <w:tab w:val="num" w:pos="540"/>
        </w:tabs>
        <w:spacing w:after="0" w:line="240" w:lineRule="auto"/>
        <w:ind w:left="720" w:hanging="720"/>
        <w:jc w:val="both"/>
        <w:outlineLvl w:val="0"/>
        <w:rPr>
          <w:rFonts w:ascii="Times New Roman" w:eastAsiaTheme="minorHAnsi" w:hAnsi="Times New Roman" w:cs="Times New Roman"/>
        </w:rPr>
      </w:pPr>
      <w:r w:rsidRPr="0062037B">
        <w:rPr>
          <w:rFonts w:ascii="Times New Roman" w:eastAsiaTheme="minorHAnsi" w:hAnsi="Times New Roman" w:cs="Times New Roman"/>
        </w:rPr>
        <w:tab/>
      </w:r>
    </w:p>
    <w:p w14:paraId="290C9219" w14:textId="77777777" w:rsidR="0062037B" w:rsidRPr="0062037B" w:rsidRDefault="0062037B" w:rsidP="0062037B">
      <w:pPr>
        <w:tabs>
          <w:tab w:val="left" w:pos="540"/>
        </w:tabs>
        <w:spacing w:after="0" w:line="240" w:lineRule="auto"/>
        <w:jc w:val="both"/>
        <w:rPr>
          <w:rFonts w:ascii="Times New Roman" w:eastAsiaTheme="minorHAnsi" w:hAnsi="Times New Roman" w:cs="Times New Roman"/>
          <w:b/>
          <w:bCs/>
          <w:color w:val="000000"/>
        </w:rPr>
      </w:pPr>
      <w:r w:rsidRPr="0062037B">
        <w:rPr>
          <w:rFonts w:ascii="Times New Roman" w:eastAsiaTheme="minorHAnsi" w:hAnsi="Times New Roman" w:cs="Times New Roman"/>
          <w:b/>
          <w:bCs/>
          <w:color w:val="000000"/>
        </w:rPr>
        <w:t>15.</w:t>
      </w:r>
      <w:r w:rsidRPr="0062037B">
        <w:rPr>
          <w:rFonts w:ascii="Times New Roman" w:eastAsiaTheme="minorHAnsi" w:hAnsi="Times New Roman" w:cs="Times New Roman"/>
          <w:b/>
          <w:bCs/>
          <w:color w:val="000000"/>
        </w:rPr>
        <w:tab/>
        <w:t>EVALUATION AND SELECTION PROCESS</w:t>
      </w:r>
    </w:p>
    <w:p w14:paraId="624D93C9" w14:textId="3D4ACFF8" w:rsidR="0062037B" w:rsidRPr="0062037B" w:rsidRDefault="0062037B" w:rsidP="0062037B">
      <w:pPr>
        <w:tabs>
          <w:tab w:val="left" w:pos="540"/>
        </w:tabs>
        <w:spacing w:after="0" w:line="240" w:lineRule="auto"/>
        <w:ind w:left="540" w:hanging="360"/>
        <w:rPr>
          <w:rFonts w:ascii="Times New Roman" w:eastAsiaTheme="minorHAnsi" w:hAnsi="Times New Roman" w:cs="Times New Roman"/>
        </w:rPr>
      </w:pPr>
      <w:r w:rsidRPr="0062037B">
        <w:rPr>
          <w:rFonts w:ascii="Times New Roman" w:eastAsiaTheme="minorHAnsi" w:hAnsi="Times New Roman" w:cs="Times New Roman"/>
          <w:b/>
          <w:bCs/>
          <w:color w:val="000000"/>
        </w:rPr>
        <w:tab/>
      </w:r>
      <w:r w:rsidRPr="0062037B">
        <w:rPr>
          <w:rFonts w:ascii="Times New Roman" w:eastAsiaTheme="minorHAnsi" w:hAnsi="Times New Roman" w:cs="Times New Roman"/>
          <w:color w:val="000000"/>
        </w:rPr>
        <w:t xml:space="preserve">It </w:t>
      </w:r>
      <w:r w:rsidRPr="0062037B">
        <w:rPr>
          <w:rFonts w:ascii="Times New Roman" w:eastAsiaTheme="minorHAnsi" w:hAnsi="Times New Roman" w:cs="Times New Roman"/>
        </w:rPr>
        <w:t xml:space="preserve">is the intent of the </w:t>
      </w:r>
      <w:r w:rsidR="00A27F0F">
        <w:rPr>
          <w:rFonts w:ascii="Times New Roman" w:eastAsiaTheme="minorHAnsi" w:hAnsi="Times New Roman" w:cs="Times New Roman"/>
        </w:rPr>
        <w:t>UA G</w:t>
      </w:r>
      <w:r w:rsidR="00CF0E80">
        <w:rPr>
          <w:rFonts w:ascii="Times New Roman" w:eastAsiaTheme="minorHAnsi" w:hAnsi="Times New Roman" w:cs="Times New Roman"/>
        </w:rPr>
        <w:t>rantham</w:t>
      </w:r>
      <w:r w:rsidRPr="0062037B">
        <w:rPr>
          <w:rFonts w:ascii="Times New Roman" w:eastAsiaTheme="minorHAnsi" w:hAnsi="Times New Roman" w:cs="Times New Roman"/>
        </w:rPr>
        <w:t xml:space="preserve"> to award a contract to the respondent(s) deemed to be the most qualified and responsible firm(s), who submits the best overall proposal based on an evaluation of all responses. Selection shall be based on </w:t>
      </w:r>
      <w:r w:rsidR="00A27F0F">
        <w:rPr>
          <w:rFonts w:ascii="Times New Roman" w:eastAsiaTheme="minorHAnsi" w:hAnsi="Times New Roman" w:cs="Times New Roman"/>
        </w:rPr>
        <w:t>UA G</w:t>
      </w:r>
      <w:r w:rsidR="00CF0E80">
        <w:rPr>
          <w:rFonts w:ascii="Times New Roman" w:eastAsiaTheme="minorHAnsi" w:hAnsi="Times New Roman" w:cs="Times New Roman"/>
        </w:rPr>
        <w:t>rantham’</w:t>
      </w:r>
      <w:r w:rsidRPr="0062037B">
        <w:rPr>
          <w:rFonts w:ascii="Times New Roman" w:eastAsiaTheme="minorHAnsi" w:hAnsi="Times New Roman" w:cs="Times New Roman"/>
        </w:rPr>
        <w:t xml:space="preserve">s assessment of the respondent’s ability to provide adequate service, as determined by the evaluation committee.  </w:t>
      </w:r>
      <w:r w:rsidR="00A27F0F">
        <w:rPr>
          <w:rFonts w:ascii="Times New Roman" w:eastAsiaTheme="minorHAnsi" w:hAnsi="Times New Roman" w:cs="Times New Roman"/>
        </w:rPr>
        <w:t>UA G</w:t>
      </w:r>
      <w:r w:rsidR="00CF0E80">
        <w:rPr>
          <w:rFonts w:ascii="Times New Roman" w:eastAsiaTheme="minorHAnsi" w:hAnsi="Times New Roman" w:cs="Times New Roman"/>
        </w:rPr>
        <w:t>rantham</w:t>
      </w:r>
      <w:r w:rsidRPr="0062037B">
        <w:rPr>
          <w:rFonts w:ascii="Times New Roman" w:eastAsiaTheme="minorHAnsi" w:hAnsi="Times New Roman" w:cs="Times New Roman"/>
        </w:rPr>
        <w:t xml:space="preserve"> reserves the right to reject any or all proposals or any part thereof, to waive informalities, and to accept the proposal or proposals deemed most favorable to </w:t>
      </w:r>
      <w:r w:rsidR="00A27F0F">
        <w:rPr>
          <w:rFonts w:ascii="Times New Roman" w:eastAsiaTheme="minorHAnsi" w:hAnsi="Times New Roman" w:cs="Times New Roman"/>
        </w:rPr>
        <w:t>UA G</w:t>
      </w:r>
      <w:r w:rsidR="00CF0E80">
        <w:rPr>
          <w:rFonts w:ascii="Times New Roman" w:eastAsiaTheme="minorHAnsi" w:hAnsi="Times New Roman" w:cs="Times New Roman"/>
        </w:rPr>
        <w:t>rantham</w:t>
      </w:r>
      <w:r w:rsidRPr="0062037B">
        <w:rPr>
          <w:rFonts w:ascii="Times New Roman" w:eastAsiaTheme="minorHAnsi" w:hAnsi="Times New Roman" w:cs="Times New Roman"/>
        </w:rPr>
        <w:t xml:space="preserve">.   Where contract negotiations with a respondent do not proceed to an executed contract within a time deemed reasonable by </w:t>
      </w:r>
      <w:r w:rsidR="00A27F0F">
        <w:rPr>
          <w:rFonts w:ascii="Times New Roman" w:eastAsiaTheme="minorHAnsi" w:hAnsi="Times New Roman" w:cs="Times New Roman"/>
        </w:rPr>
        <w:t>UA G</w:t>
      </w:r>
      <w:r w:rsidR="00CF0E80">
        <w:rPr>
          <w:rFonts w:ascii="Times New Roman" w:eastAsiaTheme="minorHAnsi" w:hAnsi="Times New Roman" w:cs="Times New Roman"/>
        </w:rPr>
        <w:t>rantham</w:t>
      </w:r>
      <w:r w:rsidRPr="0062037B">
        <w:rPr>
          <w:rFonts w:ascii="Times New Roman" w:eastAsiaTheme="minorHAnsi" w:hAnsi="Times New Roman" w:cs="Times New Roman"/>
        </w:rPr>
        <w:t xml:space="preserve"> (for whatever reasons), </w:t>
      </w:r>
      <w:r w:rsidR="00A27F0F">
        <w:rPr>
          <w:rFonts w:ascii="Times New Roman" w:eastAsiaTheme="minorHAnsi" w:hAnsi="Times New Roman" w:cs="Times New Roman"/>
        </w:rPr>
        <w:t>UA G</w:t>
      </w:r>
      <w:r w:rsidR="00CF0E80">
        <w:rPr>
          <w:rFonts w:ascii="Times New Roman" w:eastAsiaTheme="minorHAnsi" w:hAnsi="Times New Roman" w:cs="Times New Roman"/>
        </w:rPr>
        <w:t>rantham</w:t>
      </w:r>
      <w:r w:rsidRPr="0062037B">
        <w:rPr>
          <w:rFonts w:ascii="Times New Roman" w:eastAsiaTheme="minorHAnsi" w:hAnsi="Times New Roman" w:cs="Times New Roman"/>
        </w:rPr>
        <w:t xml:space="preserve"> may reconsider the proposals of other respondents and, if appropriate, </w:t>
      </w:r>
      <w:proofErr w:type="gramStart"/>
      <w:r w:rsidR="00592779" w:rsidRPr="0062037B">
        <w:rPr>
          <w:rFonts w:ascii="Times New Roman" w:eastAsiaTheme="minorHAnsi" w:hAnsi="Times New Roman" w:cs="Times New Roman"/>
        </w:rPr>
        <w:t>enter</w:t>
      </w:r>
      <w:r w:rsidRPr="0062037B">
        <w:rPr>
          <w:rFonts w:ascii="Times New Roman" w:eastAsiaTheme="minorHAnsi" w:hAnsi="Times New Roman" w:cs="Times New Roman"/>
        </w:rPr>
        <w:t xml:space="preserve"> </w:t>
      </w:r>
      <w:r w:rsidR="00592779">
        <w:rPr>
          <w:rFonts w:ascii="Times New Roman" w:eastAsiaTheme="minorHAnsi" w:hAnsi="Times New Roman" w:cs="Times New Roman"/>
        </w:rPr>
        <w:t>into</w:t>
      </w:r>
      <w:proofErr w:type="gramEnd"/>
      <w:r w:rsidR="00592779">
        <w:rPr>
          <w:rFonts w:ascii="Times New Roman" w:eastAsiaTheme="minorHAnsi" w:hAnsi="Times New Roman" w:cs="Times New Roman"/>
        </w:rPr>
        <w:t xml:space="preserve"> </w:t>
      </w:r>
      <w:r w:rsidRPr="0062037B">
        <w:rPr>
          <w:rFonts w:ascii="Times New Roman" w:eastAsiaTheme="minorHAnsi" w:hAnsi="Times New Roman" w:cs="Times New Roman"/>
        </w:rPr>
        <w:t>contract negotiations with one or more of the other respondents.  Proposals shall remain valid and current for the period of one-hundred twenty (120) days after the due date and time for submission of proposals.  Each proposal will receive a complete evaluation and will be assigned a score of up to 100 points possible based on the following items:</w:t>
      </w:r>
    </w:p>
    <w:p w14:paraId="552B6387" w14:textId="77777777" w:rsidR="0062037B" w:rsidRPr="0062037B" w:rsidRDefault="0062037B" w:rsidP="0062037B">
      <w:pPr>
        <w:tabs>
          <w:tab w:val="left" w:pos="540"/>
        </w:tabs>
        <w:spacing w:after="0" w:line="240" w:lineRule="auto"/>
        <w:jc w:val="both"/>
        <w:rPr>
          <w:rFonts w:ascii="Times New Roman" w:eastAsiaTheme="minorHAnsi" w:hAnsi="Times New Roman" w:cs="Times New Roman"/>
        </w:rPr>
      </w:pPr>
    </w:p>
    <w:p w14:paraId="2CD8B489" w14:textId="77777777" w:rsidR="0006670E" w:rsidRPr="0006670E" w:rsidRDefault="0006670E" w:rsidP="0006670E">
      <w:pPr>
        <w:numPr>
          <w:ilvl w:val="0"/>
          <w:numId w:val="25"/>
        </w:numPr>
        <w:pBdr>
          <w:top w:val="nil"/>
          <w:left w:val="nil"/>
          <w:bottom w:val="nil"/>
          <w:right w:val="nil"/>
          <w:between w:val="nil"/>
        </w:pBdr>
        <w:tabs>
          <w:tab w:val="left" w:pos="540"/>
        </w:tabs>
        <w:spacing w:after="0" w:line="240" w:lineRule="auto"/>
        <w:jc w:val="both"/>
        <w:rPr>
          <w:rFonts w:ascii="Times New Roman" w:eastAsia="Times New Roman" w:hAnsi="Times New Roman" w:cs="Times New Roman"/>
          <w:b/>
          <w:color w:val="000000" w:themeColor="text1"/>
        </w:rPr>
      </w:pPr>
      <w:bookmarkStart w:id="31" w:name="_Hlk12955003"/>
      <w:r w:rsidRPr="0006670E">
        <w:rPr>
          <w:rFonts w:ascii="Times New Roman" w:eastAsia="Times New Roman" w:hAnsi="Times New Roman" w:cs="Times New Roman"/>
          <w:b/>
          <w:color w:val="000000" w:themeColor="text1"/>
        </w:rPr>
        <w:t>Complete/Thorough Proposal (40 points)</w:t>
      </w:r>
    </w:p>
    <w:p w14:paraId="1092A684" w14:textId="60DCA15B" w:rsidR="0006670E" w:rsidRPr="0006670E" w:rsidRDefault="0006670E" w:rsidP="0006670E">
      <w:pPr>
        <w:pBdr>
          <w:top w:val="nil"/>
          <w:left w:val="nil"/>
          <w:bottom w:val="nil"/>
          <w:right w:val="nil"/>
          <w:between w:val="nil"/>
        </w:pBdr>
        <w:tabs>
          <w:tab w:val="left" w:pos="540"/>
        </w:tabs>
        <w:spacing w:after="0" w:line="240" w:lineRule="auto"/>
        <w:ind w:left="900"/>
        <w:rPr>
          <w:rFonts w:ascii="Times New Roman" w:eastAsia="Times New Roman" w:hAnsi="Times New Roman" w:cs="Times New Roman"/>
          <w:b/>
          <w:color w:val="000000" w:themeColor="text1"/>
        </w:rPr>
      </w:pPr>
      <w:r w:rsidRPr="0006670E">
        <w:rPr>
          <w:rFonts w:ascii="Times New Roman" w:eastAsia="Times New Roman" w:hAnsi="Times New Roman" w:cs="Times New Roman"/>
          <w:color w:val="000000" w:themeColor="text1"/>
        </w:rPr>
        <w:t>Respondent with the highest rating shall receive FORTY (40) points. Points shall be assigned based on factors within this category, to include but are not limited to:</w:t>
      </w:r>
    </w:p>
    <w:p w14:paraId="650AD903" w14:textId="77777777" w:rsidR="0006670E" w:rsidRPr="0006670E" w:rsidRDefault="0006670E" w:rsidP="0006670E">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rPr>
      </w:pPr>
      <w:r w:rsidRPr="0006670E">
        <w:rPr>
          <w:rFonts w:ascii="Times New Roman" w:eastAsia="Times New Roman" w:hAnsi="Times New Roman" w:cs="Times New Roman"/>
          <w:color w:val="000000" w:themeColor="text1"/>
        </w:rPr>
        <w:t>Understanding of the nature of the project</w:t>
      </w:r>
    </w:p>
    <w:p w14:paraId="6C3437BB" w14:textId="341563BB" w:rsidR="0006670E" w:rsidRPr="0006670E" w:rsidRDefault="0006670E" w:rsidP="0006670E">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rPr>
      </w:pPr>
      <w:r w:rsidRPr="0006670E">
        <w:rPr>
          <w:rFonts w:ascii="Times New Roman" w:eastAsia="Times New Roman" w:hAnsi="Times New Roman" w:cs="Times New Roman"/>
          <w:color w:val="000000" w:themeColor="text1"/>
        </w:rPr>
        <w:t>Adherence to University Requirements as specified in section</w:t>
      </w:r>
      <w:r w:rsidR="00592779">
        <w:rPr>
          <w:rFonts w:ascii="Times New Roman" w:eastAsia="Times New Roman" w:hAnsi="Times New Roman" w:cs="Times New Roman"/>
          <w:color w:val="000000" w:themeColor="text1"/>
        </w:rPr>
        <w:t xml:space="preserve"> </w:t>
      </w:r>
      <w:r w:rsidRPr="0006670E">
        <w:rPr>
          <w:rFonts w:ascii="Times New Roman" w:eastAsia="Times New Roman" w:hAnsi="Times New Roman" w:cs="Times New Roman"/>
          <w:color w:val="000000" w:themeColor="text1"/>
        </w:rPr>
        <w:t xml:space="preserve">14 of this document. </w:t>
      </w:r>
    </w:p>
    <w:p w14:paraId="2A4AF380" w14:textId="77777777" w:rsidR="0006670E" w:rsidRPr="0006670E" w:rsidRDefault="0006670E" w:rsidP="0006670E">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themeColor="text1"/>
        </w:rPr>
      </w:pPr>
      <w:r w:rsidRPr="0006670E">
        <w:rPr>
          <w:rFonts w:ascii="Times New Roman" w:eastAsia="Times New Roman" w:hAnsi="Times New Roman" w:cs="Times New Roman"/>
          <w:color w:val="000000" w:themeColor="text1"/>
        </w:rPr>
        <w:t>The Respondent’s compliance with all requirements of the RFP specifications.</w:t>
      </w:r>
    </w:p>
    <w:p w14:paraId="186C4500" w14:textId="77777777" w:rsidR="0006670E" w:rsidRPr="0006670E" w:rsidRDefault="0006670E" w:rsidP="0006670E">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themeColor="text1"/>
        </w:rPr>
      </w:pPr>
      <w:r w:rsidRPr="0006670E">
        <w:rPr>
          <w:rFonts w:ascii="Times New Roman" w:eastAsia="Times New Roman" w:hAnsi="Times New Roman" w:cs="Times New Roman"/>
          <w:color w:val="000000" w:themeColor="text1"/>
        </w:rPr>
        <w:t>Detailed proof of all requested qualifications and specified services.</w:t>
      </w:r>
    </w:p>
    <w:p w14:paraId="0C9FE021" w14:textId="77777777" w:rsidR="0006670E" w:rsidRPr="0006670E" w:rsidRDefault="0006670E" w:rsidP="0006670E">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themeColor="text1"/>
        </w:rPr>
      </w:pPr>
      <w:r w:rsidRPr="0006670E">
        <w:rPr>
          <w:rFonts w:ascii="Times New Roman" w:eastAsia="Times New Roman" w:hAnsi="Times New Roman" w:cs="Times New Roman"/>
          <w:color w:val="000000" w:themeColor="text1"/>
        </w:rPr>
        <w:t>Project timeline (capacity to complete the project within realistic timeframe).</w:t>
      </w:r>
    </w:p>
    <w:p w14:paraId="6C65FE45" w14:textId="77777777" w:rsidR="0006670E" w:rsidRPr="0006670E" w:rsidRDefault="0006670E" w:rsidP="0006670E">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rPr>
      </w:pPr>
      <w:r w:rsidRPr="0006670E">
        <w:rPr>
          <w:rFonts w:ascii="Times New Roman" w:eastAsia="Times New Roman" w:hAnsi="Times New Roman" w:cs="Times New Roman"/>
          <w:color w:val="000000" w:themeColor="text1"/>
        </w:rPr>
        <w:t xml:space="preserve">Respondent Presentations </w:t>
      </w:r>
    </w:p>
    <w:p w14:paraId="1FD88452" w14:textId="77777777" w:rsidR="0006670E" w:rsidRPr="0006670E" w:rsidRDefault="0006670E" w:rsidP="0006670E">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themeColor="text1"/>
        </w:rPr>
      </w:pPr>
      <w:r w:rsidRPr="0006670E">
        <w:rPr>
          <w:rFonts w:ascii="Times New Roman" w:eastAsia="Times New Roman" w:hAnsi="Times New Roman" w:cs="Times New Roman"/>
          <w:b/>
          <w:color w:val="000000" w:themeColor="text1"/>
        </w:rPr>
        <w:t xml:space="preserve">  </w:t>
      </w:r>
    </w:p>
    <w:p w14:paraId="5058FCF4" w14:textId="77777777" w:rsidR="0006670E" w:rsidRPr="0006670E" w:rsidRDefault="0006670E" w:rsidP="0006670E">
      <w:pPr>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rPr>
      </w:pPr>
      <w:r w:rsidRPr="0006670E">
        <w:rPr>
          <w:rFonts w:ascii="Times New Roman" w:eastAsia="Times New Roman" w:hAnsi="Times New Roman" w:cs="Times New Roman"/>
          <w:b/>
          <w:color w:val="000000" w:themeColor="text1"/>
        </w:rPr>
        <w:t>Respondent Qualification (30 Points)</w:t>
      </w:r>
    </w:p>
    <w:p w14:paraId="00ECFB34" w14:textId="28B781E7" w:rsidR="0006670E" w:rsidRPr="0006670E" w:rsidRDefault="0006670E" w:rsidP="0006670E">
      <w:pPr>
        <w:pBdr>
          <w:top w:val="nil"/>
          <w:left w:val="nil"/>
          <w:bottom w:val="nil"/>
          <w:right w:val="nil"/>
          <w:between w:val="nil"/>
        </w:pBdr>
        <w:spacing w:after="0" w:line="240" w:lineRule="auto"/>
        <w:ind w:left="900"/>
        <w:rPr>
          <w:rFonts w:ascii="Times New Roman" w:eastAsia="Times New Roman" w:hAnsi="Times New Roman" w:cs="Times New Roman"/>
          <w:color w:val="000000" w:themeColor="text1"/>
        </w:rPr>
      </w:pPr>
      <w:r w:rsidRPr="0006670E">
        <w:rPr>
          <w:rFonts w:ascii="Times New Roman" w:eastAsia="Times New Roman" w:hAnsi="Times New Roman" w:cs="Times New Roman"/>
          <w:color w:val="000000" w:themeColor="text1"/>
        </w:rPr>
        <w:t xml:space="preserve">Respondent with highest rating shall receive THIRTY (30) points. Points shall be assigned based on factors within this category, to include but are not limited to: </w:t>
      </w:r>
    </w:p>
    <w:p w14:paraId="1E6DB636" w14:textId="77777777" w:rsidR="0006670E" w:rsidRPr="0006670E" w:rsidRDefault="0006670E" w:rsidP="0006670E">
      <w:pPr>
        <w:numPr>
          <w:ilvl w:val="0"/>
          <w:numId w:val="2"/>
        </w:num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jc w:val="both"/>
        <w:rPr>
          <w:rFonts w:ascii="Times New Roman" w:eastAsia="Times New Roman" w:hAnsi="Times New Roman" w:cs="Times New Roman"/>
          <w:color w:val="000000" w:themeColor="text1"/>
        </w:rPr>
      </w:pPr>
      <w:r w:rsidRPr="0006670E">
        <w:rPr>
          <w:rFonts w:ascii="Times New Roman" w:eastAsia="Times New Roman" w:hAnsi="Times New Roman" w:cs="Times New Roman"/>
          <w:color w:val="000000" w:themeColor="text1"/>
        </w:rPr>
        <w:t xml:space="preserve">Profile of organization (Respondent Overview) including market cap or similar measure, market share, number of US-based employees, and dedicated number of account support personnel </w:t>
      </w:r>
    </w:p>
    <w:p w14:paraId="71F3F18F" w14:textId="77777777" w:rsidR="0006670E" w:rsidRPr="0006670E" w:rsidRDefault="0006670E" w:rsidP="0006670E">
      <w:pPr>
        <w:numPr>
          <w:ilvl w:val="0"/>
          <w:numId w:val="2"/>
        </w:num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jc w:val="both"/>
        <w:rPr>
          <w:rFonts w:ascii="Times New Roman" w:eastAsia="Times New Roman" w:hAnsi="Times New Roman" w:cs="Times New Roman"/>
          <w:color w:val="000000" w:themeColor="text1"/>
        </w:rPr>
      </w:pPr>
      <w:r w:rsidRPr="0006670E">
        <w:rPr>
          <w:rFonts w:ascii="Times New Roman" w:eastAsia="Times New Roman" w:hAnsi="Times New Roman" w:cs="Times New Roman"/>
          <w:color w:val="000000" w:themeColor="text1"/>
        </w:rPr>
        <w:t>Number of years in business</w:t>
      </w:r>
    </w:p>
    <w:p w14:paraId="3686EC47" w14:textId="77777777" w:rsidR="0006670E" w:rsidRPr="0006670E" w:rsidRDefault="0006670E" w:rsidP="0006670E">
      <w:pPr>
        <w:numPr>
          <w:ilvl w:val="0"/>
          <w:numId w:val="2"/>
        </w:num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jc w:val="both"/>
        <w:rPr>
          <w:rFonts w:ascii="Times New Roman" w:eastAsia="Times New Roman" w:hAnsi="Times New Roman" w:cs="Times New Roman"/>
          <w:color w:val="000000" w:themeColor="text1"/>
        </w:rPr>
      </w:pPr>
      <w:r w:rsidRPr="0006670E">
        <w:rPr>
          <w:rFonts w:ascii="Times New Roman" w:eastAsia="Times New Roman" w:hAnsi="Times New Roman" w:cs="Times New Roman"/>
          <w:color w:val="000000" w:themeColor="text1"/>
        </w:rPr>
        <w:t>Description of similar engagements and higher education references</w:t>
      </w:r>
    </w:p>
    <w:p w14:paraId="7123429F" w14:textId="77777777" w:rsidR="0006670E" w:rsidRPr="0006670E" w:rsidRDefault="0006670E" w:rsidP="0006670E">
      <w:pPr>
        <w:numPr>
          <w:ilvl w:val="0"/>
          <w:numId w:val="2"/>
        </w:num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jc w:val="both"/>
        <w:rPr>
          <w:rFonts w:ascii="Times New Roman" w:eastAsia="Times New Roman" w:hAnsi="Times New Roman" w:cs="Times New Roman"/>
          <w:color w:val="000000" w:themeColor="text1"/>
        </w:rPr>
      </w:pPr>
      <w:r w:rsidRPr="0006670E">
        <w:rPr>
          <w:rFonts w:ascii="Times New Roman" w:eastAsia="Times New Roman" w:hAnsi="Times New Roman" w:cs="Times New Roman"/>
          <w:color w:val="000000" w:themeColor="text1"/>
        </w:rPr>
        <w:t>The evaluation of the assessment team as to the respondent’s viability and commitment to continuous support and development of the product</w:t>
      </w:r>
    </w:p>
    <w:p w14:paraId="2986FF9F" w14:textId="77777777" w:rsidR="0062037B" w:rsidRPr="0062037B" w:rsidRDefault="0062037B" w:rsidP="0062037B">
      <w:pPr>
        <w:autoSpaceDE w:val="0"/>
        <w:autoSpaceDN w:val="0"/>
        <w:spacing w:after="0" w:line="240" w:lineRule="auto"/>
        <w:ind w:left="720" w:hanging="360"/>
        <w:jc w:val="both"/>
        <w:rPr>
          <w:rFonts w:ascii="Times New Roman" w:eastAsiaTheme="minorHAnsi" w:hAnsi="Times New Roman" w:cs="Times New Roman"/>
          <w:b/>
          <w:bCs/>
        </w:rPr>
      </w:pPr>
    </w:p>
    <w:p w14:paraId="3B094224" w14:textId="77777777" w:rsidR="0062037B" w:rsidRPr="0062037B" w:rsidRDefault="0062037B" w:rsidP="0062037B">
      <w:pPr>
        <w:numPr>
          <w:ilvl w:val="0"/>
          <w:numId w:val="12"/>
        </w:numPr>
        <w:autoSpaceDE w:val="0"/>
        <w:autoSpaceDN w:val="0"/>
        <w:spacing w:after="0" w:line="240" w:lineRule="auto"/>
        <w:jc w:val="both"/>
        <w:rPr>
          <w:rFonts w:ascii="Times New Roman" w:eastAsiaTheme="minorHAnsi" w:hAnsi="Times New Roman" w:cs="Times New Roman"/>
          <w:b/>
          <w:bCs/>
        </w:rPr>
      </w:pPr>
      <w:r w:rsidRPr="0062037B">
        <w:rPr>
          <w:rFonts w:ascii="Times New Roman" w:eastAsiaTheme="minorHAnsi" w:hAnsi="Times New Roman" w:cs="Times New Roman"/>
          <w:b/>
          <w:bCs/>
        </w:rPr>
        <w:t>Cost (30 Points)</w:t>
      </w:r>
    </w:p>
    <w:p w14:paraId="6D3B2E93" w14:textId="77777777" w:rsidR="0062037B" w:rsidRPr="0062037B" w:rsidRDefault="0062037B" w:rsidP="0062037B">
      <w:pPr>
        <w:autoSpaceDE w:val="0"/>
        <w:autoSpaceDN w:val="0"/>
        <w:spacing w:after="0" w:line="240" w:lineRule="auto"/>
        <w:ind w:left="900"/>
        <w:rPr>
          <w:rFonts w:ascii="Times New Roman" w:eastAsiaTheme="minorHAnsi" w:hAnsi="Times New Roman" w:cs="Times New Roman"/>
          <w:b/>
          <w:bCs/>
        </w:rPr>
      </w:pPr>
      <w:r w:rsidRPr="0062037B">
        <w:rPr>
          <w:rFonts w:ascii="Times New Roman" w:eastAsiaTheme="minorHAnsi" w:hAnsi="Times New Roman" w:cs="Times New Roman"/>
        </w:rPr>
        <w:t>Points shall be assigned for the cost of the specific categories of services, which comprise the overall system, including annual maintenance cost, as follows:</w:t>
      </w:r>
    </w:p>
    <w:p w14:paraId="1276B2E5" w14:textId="77777777" w:rsidR="0062037B" w:rsidRPr="0062037B" w:rsidRDefault="0062037B" w:rsidP="0062037B">
      <w:pPr>
        <w:autoSpaceDE w:val="0"/>
        <w:autoSpaceDN w:val="0"/>
        <w:spacing w:after="0" w:line="240" w:lineRule="auto"/>
        <w:ind w:left="720" w:hanging="360"/>
        <w:rPr>
          <w:rFonts w:ascii="Times New Roman" w:eastAsiaTheme="minorHAnsi" w:hAnsi="Times New Roman" w:cs="Times New Roman"/>
        </w:rPr>
      </w:pPr>
    </w:p>
    <w:p w14:paraId="6EB9A779" w14:textId="77777777" w:rsidR="0062037B" w:rsidRPr="0062037B" w:rsidRDefault="0062037B" w:rsidP="0062037B">
      <w:pPr>
        <w:numPr>
          <w:ilvl w:val="0"/>
          <w:numId w:val="7"/>
        </w:numPr>
        <w:autoSpaceDE w:val="0"/>
        <w:autoSpaceDN w:val="0"/>
        <w:spacing w:after="0" w:line="240" w:lineRule="auto"/>
        <w:rPr>
          <w:rFonts w:ascii="Times New Roman" w:eastAsiaTheme="minorHAnsi" w:hAnsi="Times New Roman" w:cs="Times New Roman"/>
        </w:rPr>
      </w:pPr>
      <w:r w:rsidRPr="0062037B">
        <w:rPr>
          <w:rFonts w:ascii="Times New Roman" w:eastAsiaTheme="minorHAnsi" w:hAnsi="Times New Roman" w:cs="Times New Roman"/>
        </w:rPr>
        <w:t>Cost points will be assigned on the specific component basis as reflected on the Official Price Sheet, for comparison and evaluation purposes.</w:t>
      </w:r>
    </w:p>
    <w:p w14:paraId="635AB435" w14:textId="77777777" w:rsidR="0062037B" w:rsidRPr="0062037B" w:rsidRDefault="0062037B" w:rsidP="0062037B">
      <w:pPr>
        <w:numPr>
          <w:ilvl w:val="0"/>
          <w:numId w:val="7"/>
        </w:numPr>
        <w:autoSpaceDE w:val="0"/>
        <w:autoSpaceDN w:val="0"/>
        <w:spacing w:after="0" w:line="240" w:lineRule="auto"/>
        <w:rPr>
          <w:rFonts w:ascii="Times New Roman" w:eastAsiaTheme="minorHAnsi" w:hAnsi="Times New Roman" w:cs="Times New Roman"/>
        </w:rPr>
      </w:pPr>
      <w:r w:rsidRPr="0062037B">
        <w:rPr>
          <w:rFonts w:ascii="Times New Roman" w:eastAsiaTheme="minorHAnsi" w:hAnsi="Times New Roman" w:cs="Times New Roman"/>
        </w:rPr>
        <w:t>The proposal with the lowest estimated cost of the overall system will receive the maximum points possible for this section.</w:t>
      </w:r>
    </w:p>
    <w:p w14:paraId="29C03AC9" w14:textId="77777777" w:rsidR="0062037B" w:rsidRPr="0062037B" w:rsidRDefault="0062037B" w:rsidP="0062037B">
      <w:pPr>
        <w:autoSpaceDE w:val="0"/>
        <w:autoSpaceDN w:val="0"/>
        <w:spacing w:after="0" w:line="240" w:lineRule="auto"/>
        <w:ind w:left="1449"/>
        <w:rPr>
          <w:rFonts w:ascii="Times New Roman" w:eastAsiaTheme="minorHAnsi" w:hAnsi="Times New Roman" w:cs="Times New Roman"/>
        </w:rPr>
      </w:pPr>
    </w:p>
    <w:p w14:paraId="4E9BE937" w14:textId="77777777" w:rsidR="0062037B" w:rsidRPr="0062037B" w:rsidRDefault="0062037B" w:rsidP="0062037B">
      <w:pPr>
        <w:numPr>
          <w:ilvl w:val="0"/>
          <w:numId w:val="7"/>
        </w:numPr>
        <w:autoSpaceDE w:val="0"/>
        <w:autoSpaceDN w:val="0"/>
        <w:spacing w:after="0" w:line="240" w:lineRule="auto"/>
        <w:jc w:val="both"/>
        <w:rPr>
          <w:rFonts w:ascii="Times New Roman" w:eastAsiaTheme="minorHAnsi" w:hAnsi="Times New Roman" w:cs="Times New Roman"/>
          <w:b/>
          <w:bCs/>
        </w:rPr>
      </w:pPr>
      <w:r w:rsidRPr="0062037B">
        <w:rPr>
          <w:rFonts w:ascii="Times New Roman" w:eastAsiaTheme="minorHAnsi" w:hAnsi="Times New Roman" w:cs="Times New Roman"/>
        </w:rPr>
        <w:t>Remaining proposals will receive points in accordance with the following formula:</w:t>
      </w:r>
    </w:p>
    <w:p w14:paraId="4E4EC5A9" w14:textId="77777777" w:rsidR="0062037B" w:rsidRPr="0062037B" w:rsidRDefault="0062037B" w:rsidP="0062037B">
      <w:pPr>
        <w:autoSpaceDE w:val="0"/>
        <w:autoSpaceDN w:val="0"/>
        <w:spacing w:after="0" w:line="240" w:lineRule="auto"/>
        <w:ind w:left="1449"/>
        <w:jc w:val="both"/>
        <w:rPr>
          <w:rFonts w:ascii="Times New Roman" w:eastAsiaTheme="minorHAnsi" w:hAnsi="Times New Roman" w:cs="Times New Roman"/>
          <w:b/>
          <w:bCs/>
        </w:rPr>
      </w:pPr>
    </w:p>
    <w:p w14:paraId="3F01C6B3" w14:textId="77777777" w:rsidR="0062037B" w:rsidRPr="0062037B" w:rsidRDefault="0062037B" w:rsidP="0062037B">
      <w:pPr>
        <w:autoSpaceDE w:val="0"/>
        <w:autoSpaceDN w:val="0"/>
        <w:spacing w:after="0" w:line="240" w:lineRule="auto"/>
        <w:ind w:left="1449"/>
        <w:jc w:val="both"/>
        <w:rPr>
          <w:rFonts w:ascii="Times New Roman" w:eastAsiaTheme="minorHAnsi" w:hAnsi="Times New Roman" w:cs="Times New Roman"/>
          <w:b/>
          <w:bCs/>
        </w:rPr>
      </w:pPr>
      <w:r w:rsidRPr="0062037B">
        <w:rPr>
          <w:rFonts w:ascii="Times New Roman" w:eastAsiaTheme="minorHAnsi" w:hAnsi="Times New Roman" w:cs="Times New Roman"/>
          <w:b/>
          <w:bCs/>
        </w:rPr>
        <w:tab/>
        <w:t>(a/</w:t>
      </w:r>
      <w:proofErr w:type="gramStart"/>
      <w:r w:rsidRPr="0062037B">
        <w:rPr>
          <w:rFonts w:ascii="Times New Roman" w:eastAsiaTheme="minorHAnsi" w:hAnsi="Times New Roman" w:cs="Times New Roman"/>
          <w:b/>
          <w:bCs/>
        </w:rPr>
        <w:t>b)(</w:t>
      </w:r>
      <w:proofErr w:type="gramEnd"/>
      <w:r w:rsidRPr="0062037B">
        <w:rPr>
          <w:rFonts w:ascii="Times New Roman" w:eastAsiaTheme="minorHAnsi" w:hAnsi="Times New Roman" w:cs="Times New Roman"/>
          <w:b/>
          <w:bCs/>
        </w:rPr>
        <w:t>c) = d</w:t>
      </w:r>
    </w:p>
    <w:p w14:paraId="4230A6DB" w14:textId="77777777" w:rsidR="0062037B" w:rsidRPr="0062037B" w:rsidRDefault="0062037B" w:rsidP="0062037B">
      <w:pPr>
        <w:autoSpaceDE w:val="0"/>
        <w:autoSpaceDN w:val="0"/>
        <w:spacing w:after="0" w:line="240" w:lineRule="auto"/>
        <w:ind w:left="1449"/>
        <w:jc w:val="both"/>
        <w:rPr>
          <w:rFonts w:ascii="Times New Roman" w:eastAsiaTheme="minorHAnsi" w:hAnsi="Times New Roman" w:cs="Times New Roman"/>
        </w:rPr>
      </w:pPr>
      <w:r w:rsidRPr="0062037B">
        <w:rPr>
          <w:rFonts w:ascii="Times New Roman" w:eastAsiaTheme="minorHAnsi" w:hAnsi="Times New Roman" w:cs="Times New Roman"/>
        </w:rPr>
        <w:tab/>
        <w:t>a = lowest cost proposal in dollars</w:t>
      </w:r>
    </w:p>
    <w:p w14:paraId="5F7DF3A0" w14:textId="77777777" w:rsidR="0062037B" w:rsidRPr="0062037B" w:rsidRDefault="0062037B" w:rsidP="0062037B">
      <w:pPr>
        <w:autoSpaceDE w:val="0"/>
        <w:autoSpaceDN w:val="0"/>
        <w:spacing w:after="0" w:line="240" w:lineRule="auto"/>
        <w:ind w:left="1449"/>
        <w:jc w:val="both"/>
        <w:rPr>
          <w:rFonts w:ascii="Times New Roman" w:eastAsiaTheme="minorHAnsi" w:hAnsi="Times New Roman" w:cs="Times New Roman"/>
        </w:rPr>
      </w:pPr>
      <w:r w:rsidRPr="0062037B">
        <w:rPr>
          <w:rFonts w:ascii="Times New Roman" w:eastAsiaTheme="minorHAnsi" w:hAnsi="Times New Roman" w:cs="Times New Roman"/>
        </w:rPr>
        <w:tab/>
        <w:t>b = second (third, fourth, etc.) lowest cost proposal</w:t>
      </w:r>
    </w:p>
    <w:p w14:paraId="7DF839AE" w14:textId="77777777" w:rsidR="0062037B" w:rsidRPr="0062037B" w:rsidRDefault="0062037B" w:rsidP="0062037B">
      <w:pPr>
        <w:autoSpaceDE w:val="0"/>
        <w:autoSpaceDN w:val="0"/>
        <w:spacing w:after="0" w:line="240" w:lineRule="auto"/>
        <w:ind w:left="1449"/>
        <w:jc w:val="both"/>
        <w:rPr>
          <w:rFonts w:ascii="Times New Roman" w:eastAsiaTheme="minorHAnsi" w:hAnsi="Times New Roman" w:cs="Times New Roman"/>
        </w:rPr>
      </w:pPr>
      <w:r w:rsidRPr="0062037B">
        <w:rPr>
          <w:rFonts w:ascii="Times New Roman" w:eastAsiaTheme="minorHAnsi" w:hAnsi="Times New Roman" w:cs="Times New Roman"/>
        </w:rPr>
        <w:tab/>
        <w:t>c = maximum points for Cost category (30)</w:t>
      </w:r>
    </w:p>
    <w:p w14:paraId="36C9D261" w14:textId="77777777" w:rsidR="0062037B" w:rsidRPr="0062037B" w:rsidRDefault="0062037B" w:rsidP="0062037B">
      <w:pPr>
        <w:autoSpaceDE w:val="0"/>
        <w:autoSpaceDN w:val="0"/>
        <w:spacing w:after="0" w:line="240" w:lineRule="auto"/>
        <w:ind w:left="1449"/>
        <w:jc w:val="both"/>
        <w:rPr>
          <w:rFonts w:ascii="Times New Roman" w:eastAsiaTheme="minorHAnsi" w:hAnsi="Times New Roman" w:cs="Times New Roman"/>
        </w:rPr>
      </w:pPr>
      <w:r w:rsidRPr="0062037B">
        <w:rPr>
          <w:rFonts w:ascii="Times New Roman" w:eastAsiaTheme="minorHAnsi" w:hAnsi="Times New Roman" w:cs="Times New Roman"/>
        </w:rPr>
        <w:tab/>
        <w:t>d = number of points allocated to proposal</w:t>
      </w:r>
    </w:p>
    <w:bookmarkEnd w:id="31"/>
    <w:p w14:paraId="7798AAFA" w14:textId="77777777" w:rsidR="0062037B" w:rsidRPr="0062037B" w:rsidRDefault="0062037B" w:rsidP="0062037B">
      <w:pPr>
        <w:tabs>
          <w:tab w:val="left" w:pos="540"/>
        </w:tabs>
        <w:spacing w:after="0" w:line="240" w:lineRule="auto"/>
        <w:ind w:left="540"/>
        <w:jc w:val="both"/>
        <w:rPr>
          <w:rFonts w:ascii="Times New Roman" w:eastAsiaTheme="minorHAnsi" w:hAnsi="Times New Roman" w:cs="Times New Roman"/>
        </w:rPr>
      </w:pPr>
    </w:p>
    <w:p w14:paraId="36E42D8F" w14:textId="77777777" w:rsidR="0062037B" w:rsidRPr="0062037B" w:rsidRDefault="0062037B" w:rsidP="0062037B">
      <w:pPr>
        <w:tabs>
          <w:tab w:val="left" w:pos="540"/>
        </w:tabs>
        <w:spacing w:after="0" w:line="240" w:lineRule="auto"/>
        <w:ind w:left="540"/>
        <w:jc w:val="both"/>
        <w:rPr>
          <w:rFonts w:ascii="Times New Roman" w:eastAsiaTheme="minorHAnsi" w:hAnsi="Times New Roman" w:cs="Times New Roman"/>
        </w:rPr>
      </w:pPr>
      <w:r w:rsidRPr="0062037B">
        <w:rPr>
          <w:rFonts w:ascii="Times New Roman" w:eastAsiaTheme="minorHAnsi" w:hAnsi="Times New Roman" w:cs="Times New Roman"/>
        </w:rPr>
        <w:lastRenderedPageBreak/>
        <w:t>Failure of respondent to provide in his/her proposal any information requested in this RFP may result in disqualification of his/her proposal and shall be the responsibility of the respondent.</w:t>
      </w:r>
    </w:p>
    <w:p w14:paraId="6AB4A0C9" w14:textId="77777777" w:rsidR="0062037B" w:rsidRPr="0062037B" w:rsidRDefault="0062037B" w:rsidP="0062037B">
      <w:pPr>
        <w:tabs>
          <w:tab w:val="left" w:pos="540"/>
        </w:tabs>
        <w:spacing w:after="0" w:line="240" w:lineRule="auto"/>
        <w:ind w:left="540"/>
        <w:jc w:val="both"/>
        <w:rPr>
          <w:rFonts w:ascii="Times New Roman" w:eastAsiaTheme="minorHAnsi" w:hAnsi="Times New Roman" w:cs="Times New Roman"/>
        </w:rPr>
      </w:pPr>
    </w:p>
    <w:p w14:paraId="2E89370E" w14:textId="77777777" w:rsidR="0062037B" w:rsidRPr="0062037B" w:rsidRDefault="0062037B" w:rsidP="0062037B">
      <w:pPr>
        <w:tabs>
          <w:tab w:val="left" w:pos="540"/>
        </w:tabs>
        <w:spacing w:after="0" w:line="240" w:lineRule="auto"/>
        <w:ind w:left="540"/>
        <w:jc w:val="both"/>
        <w:rPr>
          <w:rFonts w:ascii="Times New Roman" w:eastAsiaTheme="minorHAnsi" w:hAnsi="Times New Roman" w:cs="Times New Roman"/>
        </w:rPr>
      </w:pPr>
    </w:p>
    <w:p w14:paraId="6111ED79" w14:textId="77777777" w:rsidR="0062037B" w:rsidRPr="0062037B" w:rsidRDefault="0062037B" w:rsidP="0062037B">
      <w:pPr>
        <w:tabs>
          <w:tab w:val="left" w:pos="540"/>
        </w:tabs>
        <w:spacing w:after="0" w:line="240" w:lineRule="auto"/>
        <w:jc w:val="both"/>
        <w:rPr>
          <w:rFonts w:ascii="Times New Roman" w:eastAsiaTheme="minorHAnsi" w:hAnsi="Times New Roman" w:cs="Times New Roman"/>
          <w:b/>
          <w:bCs/>
          <w:color w:val="000000"/>
        </w:rPr>
      </w:pPr>
      <w:r w:rsidRPr="0062037B">
        <w:rPr>
          <w:rFonts w:ascii="Times New Roman" w:eastAsiaTheme="minorHAnsi" w:hAnsi="Times New Roman" w:cs="Times New Roman"/>
          <w:b/>
          <w:bCs/>
          <w:color w:val="000000"/>
        </w:rPr>
        <w:t>16.</w:t>
      </w:r>
      <w:r w:rsidRPr="0062037B">
        <w:rPr>
          <w:rFonts w:ascii="Times New Roman" w:eastAsiaTheme="minorHAnsi" w:hAnsi="Times New Roman" w:cs="Times New Roman"/>
          <w:b/>
          <w:bCs/>
          <w:color w:val="000000"/>
        </w:rPr>
        <w:tab/>
        <w:t>SERVICE PERFORMANCE STANDARDS</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250"/>
        <w:gridCol w:w="5310"/>
      </w:tblGrid>
      <w:tr w:rsidR="0062037B" w:rsidRPr="0062037B" w14:paraId="5B0CDBF9" w14:textId="77777777" w:rsidTr="00556A6F">
        <w:trPr>
          <w:trHeight w:val="797"/>
        </w:trPr>
        <w:tc>
          <w:tcPr>
            <w:tcW w:w="2700" w:type="dxa"/>
            <w:shd w:val="clear" w:color="000000" w:fill="BFBFBF"/>
            <w:vAlign w:val="center"/>
            <w:hideMark/>
          </w:tcPr>
          <w:p w14:paraId="07D02F8D" w14:textId="77777777" w:rsidR="0062037B" w:rsidRPr="0062037B" w:rsidRDefault="0062037B" w:rsidP="0062037B">
            <w:pPr>
              <w:spacing w:after="0" w:line="240" w:lineRule="auto"/>
              <w:jc w:val="center"/>
              <w:rPr>
                <w:rFonts w:ascii="Times New Roman" w:eastAsia="Times New Roman" w:hAnsi="Times New Roman" w:cs="Times New Roman"/>
                <w:b/>
                <w:bCs/>
              </w:rPr>
            </w:pPr>
            <w:r w:rsidRPr="0062037B">
              <w:rPr>
                <w:rFonts w:ascii="Times New Roman" w:eastAsia="Times New Roman" w:hAnsi="Times New Roman" w:cs="Times New Roman"/>
                <w:b/>
                <w:bCs/>
              </w:rPr>
              <w:t>Service Criteria</w:t>
            </w:r>
          </w:p>
        </w:tc>
        <w:tc>
          <w:tcPr>
            <w:tcW w:w="2250" w:type="dxa"/>
            <w:shd w:val="clear" w:color="000000" w:fill="BFBFBF"/>
            <w:vAlign w:val="center"/>
            <w:hideMark/>
          </w:tcPr>
          <w:p w14:paraId="58BCD99C" w14:textId="77777777" w:rsidR="0062037B" w:rsidRPr="0062037B" w:rsidRDefault="0062037B" w:rsidP="0062037B">
            <w:pPr>
              <w:spacing w:after="0" w:line="240" w:lineRule="auto"/>
              <w:jc w:val="center"/>
              <w:rPr>
                <w:rFonts w:ascii="Times New Roman" w:eastAsia="Times New Roman" w:hAnsi="Times New Roman" w:cs="Times New Roman"/>
                <w:b/>
                <w:bCs/>
              </w:rPr>
            </w:pPr>
            <w:r w:rsidRPr="0062037B">
              <w:rPr>
                <w:rFonts w:ascii="Times New Roman" w:eastAsia="Times New Roman" w:hAnsi="Times New Roman" w:cs="Times New Roman"/>
                <w:b/>
                <w:bCs/>
              </w:rPr>
              <w:t xml:space="preserve">Acceptable Performance </w:t>
            </w:r>
          </w:p>
        </w:tc>
        <w:tc>
          <w:tcPr>
            <w:tcW w:w="5310" w:type="dxa"/>
            <w:shd w:val="clear" w:color="000000" w:fill="BFBFBF"/>
            <w:vAlign w:val="center"/>
            <w:hideMark/>
          </w:tcPr>
          <w:p w14:paraId="5FF52803" w14:textId="77777777" w:rsidR="0062037B" w:rsidRPr="0062037B" w:rsidRDefault="0062037B" w:rsidP="0062037B">
            <w:pPr>
              <w:spacing w:after="0" w:line="240" w:lineRule="auto"/>
              <w:jc w:val="center"/>
              <w:rPr>
                <w:rFonts w:ascii="Times New Roman" w:eastAsia="Times New Roman" w:hAnsi="Times New Roman" w:cs="Times New Roman"/>
                <w:b/>
                <w:bCs/>
              </w:rPr>
            </w:pPr>
            <w:r w:rsidRPr="0062037B">
              <w:rPr>
                <w:rFonts w:ascii="Times New Roman" w:eastAsia="Times New Roman" w:hAnsi="Times New Roman" w:cs="Times New Roman"/>
                <w:b/>
                <w:bCs/>
              </w:rPr>
              <w:t>Compensation / Damages</w:t>
            </w:r>
          </w:p>
        </w:tc>
      </w:tr>
      <w:tr w:rsidR="0062037B" w:rsidRPr="0062037B" w14:paraId="7348FBAF" w14:textId="77777777" w:rsidTr="00556A6F">
        <w:trPr>
          <w:trHeight w:val="1418"/>
        </w:trPr>
        <w:tc>
          <w:tcPr>
            <w:tcW w:w="2700" w:type="dxa"/>
            <w:shd w:val="clear" w:color="000000" w:fill="BFBFBF"/>
            <w:vAlign w:val="center"/>
            <w:hideMark/>
          </w:tcPr>
          <w:p w14:paraId="175FB3FB" w14:textId="77777777" w:rsidR="0062037B" w:rsidRPr="0062037B" w:rsidRDefault="0062037B" w:rsidP="0062037B">
            <w:pPr>
              <w:spacing w:after="0" w:line="240" w:lineRule="auto"/>
              <w:rPr>
                <w:rFonts w:ascii="Times New Roman" w:eastAsia="Times New Roman" w:hAnsi="Times New Roman" w:cs="Times New Roman"/>
                <w:b/>
                <w:bCs/>
              </w:rPr>
            </w:pPr>
            <w:r w:rsidRPr="0062037B">
              <w:rPr>
                <w:rFonts w:ascii="Times New Roman" w:eastAsia="Times New Roman" w:hAnsi="Times New Roman" w:cs="Times New Roman"/>
                <w:bCs/>
              </w:rPr>
              <w:t>Adherence to University Requirements</w:t>
            </w:r>
          </w:p>
        </w:tc>
        <w:tc>
          <w:tcPr>
            <w:tcW w:w="2250" w:type="dxa"/>
            <w:shd w:val="clear" w:color="000000" w:fill="F2F2F2"/>
            <w:vAlign w:val="center"/>
            <w:hideMark/>
          </w:tcPr>
          <w:p w14:paraId="4D885376" w14:textId="77777777" w:rsidR="0062037B" w:rsidRPr="0062037B" w:rsidRDefault="0062037B" w:rsidP="0062037B">
            <w:pPr>
              <w:spacing w:after="0" w:line="240" w:lineRule="auto"/>
              <w:rPr>
                <w:rFonts w:ascii="Times New Roman" w:eastAsia="Times New Roman" w:hAnsi="Times New Roman" w:cs="Times New Roman"/>
              </w:rPr>
            </w:pPr>
            <w:r w:rsidRPr="0062037B">
              <w:rPr>
                <w:rFonts w:ascii="Times New Roman" w:eastAsia="Times New Roman" w:hAnsi="Times New Roman" w:cs="Times New Roman"/>
              </w:rPr>
              <w:t xml:space="preserve">Reference standard terms, </w:t>
            </w:r>
            <w:proofErr w:type="gramStart"/>
            <w:r w:rsidRPr="0062037B">
              <w:rPr>
                <w:rFonts w:ascii="Times New Roman" w:eastAsia="Times New Roman" w:hAnsi="Times New Roman" w:cs="Times New Roman"/>
              </w:rPr>
              <w:t>conditions</w:t>
            </w:r>
            <w:proofErr w:type="gramEnd"/>
            <w:r w:rsidRPr="0062037B">
              <w:rPr>
                <w:rFonts w:ascii="Times New Roman" w:eastAsia="Times New Roman" w:hAnsi="Times New Roman" w:cs="Times New Roman"/>
              </w:rPr>
              <w:t xml:space="preserve"> and all articles of RFP</w:t>
            </w:r>
          </w:p>
        </w:tc>
        <w:tc>
          <w:tcPr>
            <w:tcW w:w="5310" w:type="dxa"/>
            <w:shd w:val="clear" w:color="000000" w:fill="F2F2F2"/>
            <w:vAlign w:val="center"/>
            <w:hideMark/>
          </w:tcPr>
          <w:p w14:paraId="01F6C750" w14:textId="77777777" w:rsidR="0062037B" w:rsidRPr="0062037B" w:rsidRDefault="0062037B" w:rsidP="0062037B">
            <w:pPr>
              <w:spacing w:after="0" w:line="240" w:lineRule="auto"/>
              <w:rPr>
                <w:rFonts w:ascii="Times New Roman" w:eastAsia="Times New Roman" w:hAnsi="Times New Roman" w:cs="Times New Roman"/>
              </w:rPr>
            </w:pPr>
            <w:r w:rsidRPr="0062037B">
              <w:rPr>
                <w:rFonts w:ascii="Times New Roman" w:eastAsia="Times New Roman" w:hAnsi="Times New Roman" w:cs="Times New Roman"/>
                <w:b/>
              </w:rPr>
              <w:t>Termination of Contract:</w:t>
            </w:r>
            <w:r w:rsidRPr="0062037B">
              <w:rPr>
                <w:rFonts w:ascii="Times New Roman" w:eastAsia="Times New Roman" w:hAnsi="Times New Roman" w:cs="Times New Roman"/>
              </w:rPr>
              <w:t xml:space="preserve">  Reference Section 8 of RFP. This termination clause will apply for insufficient performance of services by contractor at the sole discretion of the University of Arkansas System.</w:t>
            </w:r>
          </w:p>
        </w:tc>
      </w:tr>
      <w:tr w:rsidR="0062037B" w:rsidRPr="0062037B" w14:paraId="7C574592" w14:textId="77777777" w:rsidTr="00556A6F">
        <w:trPr>
          <w:trHeight w:val="1669"/>
        </w:trPr>
        <w:tc>
          <w:tcPr>
            <w:tcW w:w="2700" w:type="dxa"/>
            <w:shd w:val="clear" w:color="000000" w:fill="BFBFBF"/>
            <w:vAlign w:val="center"/>
            <w:hideMark/>
          </w:tcPr>
          <w:p w14:paraId="51EC6E8C" w14:textId="6B4C8A0F" w:rsidR="0062037B" w:rsidRPr="0062037B" w:rsidRDefault="0062037B" w:rsidP="0062037B">
            <w:pPr>
              <w:spacing w:after="0" w:line="240" w:lineRule="auto"/>
              <w:rPr>
                <w:rFonts w:ascii="Times New Roman" w:eastAsia="Times New Roman" w:hAnsi="Times New Roman" w:cs="Times New Roman"/>
                <w:b/>
                <w:bCs/>
              </w:rPr>
            </w:pPr>
            <w:r w:rsidRPr="0062037B">
              <w:rPr>
                <w:rFonts w:ascii="Times New Roman" w:eastAsia="Times New Roman" w:hAnsi="Times New Roman" w:cs="Times New Roman"/>
                <w:bCs/>
              </w:rPr>
              <w:t xml:space="preserve">Scope of Services </w:t>
            </w:r>
          </w:p>
        </w:tc>
        <w:tc>
          <w:tcPr>
            <w:tcW w:w="2250" w:type="dxa"/>
            <w:shd w:val="clear" w:color="000000" w:fill="F2F2F2"/>
            <w:vAlign w:val="center"/>
            <w:hideMark/>
          </w:tcPr>
          <w:p w14:paraId="7659D915" w14:textId="77777777" w:rsidR="0062037B" w:rsidRPr="0062037B" w:rsidRDefault="0062037B" w:rsidP="0062037B">
            <w:pPr>
              <w:spacing w:after="0" w:line="240" w:lineRule="auto"/>
              <w:rPr>
                <w:rFonts w:ascii="Times New Roman" w:eastAsia="Times New Roman" w:hAnsi="Times New Roman" w:cs="Times New Roman"/>
              </w:rPr>
            </w:pPr>
            <w:r w:rsidRPr="0062037B">
              <w:rPr>
                <w:rFonts w:ascii="Times New Roman" w:eastAsia="Times New Roman" w:hAnsi="Times New Roman" w:cs="Times New Roman"/>
              </w:rPr>
              <w:t>Reference Sections 1 &amp; 2 of RFP: Description, Overview and Scope</w:t>
            </w:r>
          </w:p>
        </w:tc>
        <w:tc>
          <w:tcPr>
            <w:tcW w:w="5310" w:type="dxa"/>
            <w:shd w:val="clear" w:color="000000" w:fill="F2F2F2"/>
            <w:vAlign w:val="center"/>
            <w:hideMark/>
          </w:tcPr>
          <w:p w14:paraId="6FE9EDDE" w14:textId="77777777" w:rsidR="0062037B" w:rsidRPr="0062037B" w:rsidRDefault="0062037B" w:rsidP="0062037B">
            <w:pPr>
              <w:spacing w:after="0" w:line="240" w:lineRule="auto"/>
              <w:rPr>
                <w:rFonts w:ascii="Times New Roman" w:eastAsia="Times New Roman" w:hAnsi="Times New Roman" w:cs="Times New Roman"/>
              </w:rPr>
            </w:pPr>
            <w:r w:rsidRPr="0062037B">
              <w:rPr>
                <w:rFonts w:ascii="Times New Roman" w:eastAsia="Times New Roman" w:hAnsi="Times New Roman" w:cs="Times New Roman"/>
                <w:b/>
              </w:rPr>
              <w:t>Termination of Contract:</w:t>
            </w:r>
            <w:r w:rsidRPr="0062037B">
              <w:rPr>
                <w:rFonts w:ascii="Times New Roman" w:eastAsia="Times New Roman" w:hAnsi="Times New Roman" w:cs="Times New Roman"/>
              </w:rPr>
              <w:t xml:space="preserve">  Reference Section 8 of RFP. This termination clause will apply for insufficient performance of services by contractor at the sole discretion of the University of Arkansas System.</w:t>
            </w:r>
          </w:p>
        </w:tc>
      </w:tr>
    </w:tbl>
    <w:p w14:paraId="2FD669B6" w14:textId="77777777" w:rsidR="0062037B" w:rsidRPr="0062037B" w:rsidRDefault="0062037B" w:rsidP="0062037B">
      <w:pPr>
        <w:tabs>
          <w:tab w:val="left" w:pos="540"/>
        </w:tabs>
        <w:spacing w:after="0" w:line="240" w:lineRule="auto"/>
        <w:jc w:val="both"/>
        <w:rPr>
          <w:rFonts w:ascii="Times New Roman" w:eastAsiaTheme="minorHAnsi" w:hAnsi="Times New Roman" w:cs="Times New Roman"/>
        </w:rPr>
      </w:pPr>
    </w:p>
    <w:p w14:paraId="4FA23AC4" w14:textId="77777777" w:rsidR="0062037B" w:rsidRPr="0062037B" w:rsidRDefault="0062037B" w:rsidP="0062037B">
      <w:pPr>
        <w:spacing w:after="0" w:line="240" w:lineRule="auto"/>
        <w:rPr>
          <w:rFonts w:ascii="Times New Roman" w:eastAsiaTheme="minorHAnsi" w:hAnsi="Times New Roman" w:cs="Times New Roman"/>
          <w:b/>
          <w:lang w:val="da-DK"/>
        </w:rPr>
      </w:pPr>
      <w:bookmarkStart w:id="32" w:name="_Toc189904353"/>
      <w:r w:rsidRPr="0062037B">
        <w:rPr>
          <w:rFonts w:ascii="Times New Roman" w:eastAsiaTheme="minorHAnsi" w:hAnsi="Times New Roman" w:cs="Times New Roman"/>
          <w:b/>
          <w:lang w:val="da-DK"/>
        </w:rPr>
        <w:br w:type="page"/>
      </w:r>
    </w:p>
    <w:bookmarkEnd w:id="32"/>
    <w:p w14:paraId="1DB54E44"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b/>
        </w:rPr>
      </w:pPr>
      <w:r w:rsidRPr="0062037B">
        <w:rPr>
          <w:rFonts w:ascii="Times New Roman" w:eastAsia="Times New Roman" w:hAnsi="Times New Roman" w:cs="Times New Roman"/>
          <w:b/>
        </w:rPr>
        <w:lastRenderedPageBreak/>
        <w:t>APPENDIX I:  OFFICIAL PRICE SHEET</w:t>
      </w:r>
    </w:p>
    <w:p w14:paraId="4F88511B"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b/>
        </w:rPr>
      </w:pPr>
    </w:p>
    <w:p w14:paraId="3B9C60CF" w14:textId="0B0994BA" w:rsidR="0062037B" w:rsidRPr="0062037B" w:rsidRDefault="0062037B" w:rsidP="0062037B">
      <w:pPr>
        <w:spacing w:after="0" w:line="240" w:lineRule="auto"/>
        <w:rPr>
          <w:rFonts w:ascii="Times New Roman" w:eastAsiaTheme="minorHAnsi" w:hAnsi="Times New Roman" w:cs="Times New Roman"/>
          <w:b/>
        </w:rPr>
      </w:pPr>
      <w:bookmarkStart w:id="33" w:name="_Hlk63180657"/>
      <w:r w:rsidRPr="0062037B">
        <w:rPr>
          <w:rFonts w:ascii="Times New Roman" w:eastAsiaTheme="minorHAnsi" w:hAnsi="Times New Roman" w:cs="Times New Roman"/>
          <w:b/>
        </w:rPr>
        <w:t xml:space="preserve">RFP NAME:   </w:t>
      </w:r>
      <w:r w:rsidR="00592779">
        <w:rPr>
          <w:rFonts w:ascii="Times New Roman" w:eastAsiaTheme="minorHAnsi" w:hAnsi="Times New Roman" w:cs="Times New Roman"/>
          <w:b/>
        </w:rPr>
        <w:t>Consulting Services for Search Engine Optimization</w:t>
      </w:r>
    </w:p>
    <w:p w14:paraId="793AC388" w14:textId="77777777" w:rsidR="0062037B" w:rsidRPr="0062037B" w:rsidRDefault="0062037B" w:rsidP="0062037B">
      <w:pPr>
        <w:spacing w:after="0" w:line="240" w:lineRule="auto"/>
        <w:ind w:left="720"/>
        <w:rPr>
          <w:rFonts w:ascii="Times New Roman" w:eastAsiaTheme="minorHAnsi" w:hAnsi="Times New Roman" w:cs="Times New Roman"/>
          <w:b/>
          <w:u w:val="single"/>
        </w:rPr>
      </w:pPr>
    </w:p>
    <w:p w14:paraId="5E6C2C8B" w14:textId="3251AFCF" w:rsidR="0062037B" w:rsidRPr="0062037B" w:rsidRDefault="0062037B" w:rsidP="0062037B">
      <w:pPr>
        <w:spacing w:after="0" w:line="240" w:lineRule="auto"/>
        <w:rPr>
          <w:rFonts w:ascii="Times New Roman" w:eastAsiaTheme="minorHAnsi" w:hAnsi="Times New Roman" w:cs="Times New Roman"/>
          <w:b/>
        </w:rPr>
      </w:pPr>
      <w:r w:rsidRPr="0062037B">
        <w:rPr>
          <w:rFonts w:ascii="Times New Roman" w:eastAsiaTheme="minorHAnsi" w:hAnsi="Times New Roman" w:cs="Times New Roman"/>
          <w:b/>
        </w:rPr>
        <w:t xml:space="preserve">RFP NUMBER:  </w:t>
      </w:r>
      <w:r w:rsidR="00592779">
        <w:rPr>
          <w:rFonts w:ascii="Times New Roman" w:eastAsiaTheme="minorHAnsi" w:hAnsi="Times New Roman" w:cs="Times New Roman"/>
          <w:b/>
        </w:rPr>
        <w:t>231101</w:t>
      </w:r>
    </w:p>
    <w:p w14:paraId="76F5BF50" w14:textId="77777777" w:rsidR="0062037B" w:rsidRPr="0062037B" w:rsidRDefault="0062037B" w:rsidP="0062037B">
      <w:pPr>
        <w:spacing w:after="0" w:line="240" w:lineRule="auto"/>
        <w:rPr>
          <w:rFonts w:ascii="Times New Roman" w:eastAsiaTheme="minorHAnsi" w:hAnsi="Times New Roman" w:cs="Times New Roman"/>
          <w:b/>
        </w:rPr>
      </w:pPr>
    </w:p>
    <w:p w14:paraId="4CB952B4" w14:textId="4FE1B86D" w:rsidR="0062037B" w:rsidRPr="0062037B" w:rsidRDefault="0062037B" w:rsidP="0062037B">
      <w:pPr>
        <w:spacing w:after="0" w:line="240" w:lineRule="auto"/>
        <w:rPr>
          <w:rFonts w:ascii="Times New Roman" w:eastAsiaTheme="minorHAnsi" w:hAnsi="Times New Roman" w:cs="Times New Roman"/>
          <w:b/>
        </w:rPr>
      </w:pPr>
      <w:r w:rsidRPr="0062037B">
        <w:rPr>
          <w:rFonts w:ascii="Times New Roman" w:eastAsiaTheme="minorHAnsi" w:hAnsi="Times New Roman" w:cs="Times New Roman"/>
          <w:b/>
        </w:rPr>
        <w:t xml:space="preserve">PROPOSAL DUE DATE/TIME: </w:t>
      </w:r>
      <w:r w:rsidR="00592779">
        <w:rPr>
          <w:rFonts w:ascii="Times New Roman" w:eastAsiaTheme="minorHAnsi" w:hAnsi="Times New Roman" w:cs="Times New Roman"/>
          <w:b/>
        </w:rPr>
        <w:t xml:space="preserve">  December 6, 2023, 10:00 AM C</w:t>
      </w:r>
      <w:r w:rsidRPr="0062037B">
        <w:rPr>
          <w:rFonts w:ascii="Times New Roman" w:eastAsiaTheme="minorHAnsi" w:hAnsi="Times New Roman" w:cs="Times New Roman"/>
          <w:b/>
        </w:rPr>
        <w:t>ST</w:t>
      </w:r>
    </w:p>
    <w:p w14:paraId="7CA699EE" w14:textId="77777777" w:rsidR="0062037B" w:rsidRPr="0062037B" w:rsidRDefault="0062037B" w:rsidP="0062037B">
      <w:pPr>
        <w:spacing w:after="0" w:line="240" w:lineRule="auto"/>
        <w:rPr>
          <w:rFonts w:ascii="Times New Roman" w:eastAsiaTheme="minorHAnsi" w:hAnsi="Times New Roman" w:cs="Times New Roman"/>
          <w:b/>
        </w:rPr>
      </w:pPr>
    </w:p>
    <w:p w14:paraId="1E6C37CC"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b/>
          <w:lang w:val="fr-FR"/>
        </w:rPr>
      </w:pPr>
      <w:r w:rsidRPr="0062037B">
        <w:rPr>
          <w:rFonts w:ascii="Times New Roman" w:eastAsia="Times New Roman" w:hAnsi="Times New Roman" w:cs="Times New Roman"/>
          <w:b/>
          <w:lang w:val="fr-FR"/>
        </w:rPr>
        <w:t xml:space="preserve">RESPONDENT INFORMATION </w:t>
      </w:r>
      <w:proofErr w:type="gramStart"/>
      <w:r w:rsidRPr="0062037B">
        <w:rPr>
          <w:rFonts w:ascii="Times New Roman" w:eastAsia="Times New Roman" w:hAnsi="Times New Roman" w:cs="Times New Roman"/>
          <w:b/>
          <w:lang w:val="fr-FR"/>
        </w:rPr>
        <w:t>CONTACT:</w:t>
      </w:r>
      <w:proofErr w:type="gramEnd"/>
      <w:r w:rsidRPr="0062037B">
        <w:rPr>
          <w:rFonts w:ascii="Times New Roman" w:eastAsia="Times New Roman" w:hAnsi="Times New Roman" w:cs="Times New Roman"/>
          <w:b/>
          <w:lang w:val="fr-FR"/>
        </w:rPr>
        <w:t xml:space="preserve">  ____________________  </w:t>
      </w:r>
      <w:r w:rsidRPr="0062037B">
        <w:rPr>
          <w:rFonts w:ascii="Times New Roman" w:eastAsia="Times New Roman" w:hAnsi="Times New Roman" w:cs="Times New Roman"/>
          <w:b/>
          <w:lang w:val="fr-FR"/>
        </w:rPr>
        <w:tab/>
        <w:t>PHONE/EMAIL:________________</w:t>
      </w:r>
    </w:p>
    <w:bookmarkEnd w:id="33"/>
    <w:p w14:paraId="38A55C29"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b/>
          <w:lang w:val="fr-FR"/>
        </w:rPr>
      </w:pPr>
    </w:p>
    <w:p w14:paraId="3ACD5C93"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rPr>
      </w:pPr>
      <w:r w:rsidRPr="0062037B">
        <w:rPr>
          <w:rFonts w:ascii="Times New Roman" w:eastAsia="Times New Roman" w:hAnsi="Times New Roman" w:cs="Times New Roman"/>
          <w:b/>
        </w:rPr>
        <w:t>Reference Section 3-Costs / Pricing</w:t>
      </w:r>
      <w:r w:rsidRPr="0062037B">
        <w:rPr>
          <w:rFonts w:ascii="Times New Roman" w:eastAsia="Times New Roman" w:hAnsi="Times New Roman" w:cs="Times New Roman"/>
        </w:rPr>
        <w:t xml:space="preserve"> for further instruction.</w:t>
      </w:r>
    </w:p>
    <w:p w14:paraId="73653869"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rPr>
      </w:pPr>
    </w:p>
    <w:p w14:paraId="0D31F927"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b/>
        </w:rPr>
      </w:pPr>
      <w:r w:rsidRPr="0062037B">
        <w:rPr>
          <w:rFonts w:ascii="Times New Roman" w:eastAsia="Times New Roman" w:hAnsi="Times New Roman" w:cs="Times New Roman"/>
        </w:rPr>
        <w:t xml:space="preserve">Please complete the Official Price Sheet as provided and </w:t>
      </w:r>
      <w:proofErr w:type="gramStart"/>
      <w:r w:rsidRPr="0062037B">
        <w:rPr>
          <w:rFonts w:ascii="Times New Roman" w:eastAsia="Times New Roman" w:hAnsi="Times New Roman" w:cs="Times New Roman"/>
        </w:rPr>
        <w:t>submit within</w:t>
      </w:r>
      <w:proofErr w:type="gramEnd"/>
      <w:r w:rsidRPr="0062037B">
        <w:rPr>
          <w:rFonts w:ascii="Times New Roman" w:eastAsia="Times New Roman" w:hAnsi="Times New Roman" w:cs="Times New Roman"/>
        </w:rPr>
        <w:t xml:space="preserve"> your proposal.  If pricing is dependent on any assumptions that are not specifically stated on the Official Price Sheet, please list those assumptions accordingly on a separate spreadsheet and show detailed pricing.  Any additional pricing lists should remain attached to the Official Price Sheet for </w:t>
      </w:r>
      <w:proofErr w:type="gramStart"/>
      <w:r w:rsidRPr="0062037B">
        <w:rPr>
          <w:rFonts w:ascii="Times New Roman" w:eastAsia="Times New Roman" w:hAnsi="Times New Roman" w:cs="Times New Roman"/>
        </w:rPr>
        <w:t>purposes</w:t>
      </w:r>
      <w:proofErr w:type="gramEnd"/>
      <w:r w:rsidRPr="0062037B">
        <w:rPr>
          <w:rFonts w:ascii="Times New Roman" w:eastAsia="Times New Roman" w:hAnsi="Times New Roman" w:cs="Times New Roman"/>
        </w:rPr>
        <w:t xml:space="preserve"> of accurate evaluation.  </w:t>
      </w:r>
      <w:r w:rsidRPr="0062037B">
        <w:rPr>
          <w:rFonts w:ascii="Times New Roman" w:eastAsia="Times New Roman" w:hAnsi="Times New Roman" w:cs="Times New Roman"/>
          <w:b/>
        </w:rPr>
        <w:t>Pricing must be valid for one hundred twenty (120) days following the proposal due date and time.</w:t>
      </w:r>
    </w:p>
    <w:p w14:paraId="512FFAF3"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b/>
        </w:rPr>
      </w:pPr>
    </w:p>
    <w:p w14:paraId="38BB1571" w14:textId="607A96D8" w:rsidR="0062037B" w:rsidRPr="0062037B" w:rsidRDefault="00A27F0F"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rPr>
      </w:pPr>
      <w:r>
        <w:rPr>
          <w:rFonts w:ascii="Times New Roman" w:eastAsia="Times New Roman" w:hAnsi="Times New Roman" w:cs="Times New Roman"/>
        </w:rPr>
        <w:t>UA Grantham</w:t>
      </w:r>
      <w:r w:rsidR="0062037B" w:rsidRPr="0062037B">
        <w:rPr>
          <w:rFonts w:ascii="Times New Roman" w:eastAsia="Times New Roman" w:hAnsi="Times New Roman" w:cs="Times New Roman"/>
        </w:rPr>
        <w:t xml:space="preserve"> will not be </w:t>
      </w:r>
      <w:proofErr w:type="gramStart"/>
      <w:r w:rsidR="0062037B" w:rsidRPr="0062037B">
        <w:rPr>
          <w:rFonts w:ascii="Times New Roman" w:eastAsia="Times New Roman" w:hAnsi="Times New Roman" w:cs="Times New Roman"/>
        </w:rPr>
        <w:t>obligated</w:t>
      </w:r>
      <w:proofErr w:type="gramEnd"/>
      <w:r w:rsidR="0062037B" w:rsidRPr="0062037B">
        <w:rPr>
          <w:rFonts w:ascii="Times New Roman" w:eastAsia="Times New Roman" w:hAnsi="Times New Roman" w:cs="Times New Roman"/>
        </w:rPr>
        <w:t xml:space="preserve"> to pay any costs not identified accordingly.  Respondent must certify that any costs not identified by respondent, but subsequently incurred </w:t>
      </w:r>
      <w:proofErr w:type="gramStart"/>
      <w:r w:rsidR="0062037B" w:rsidRPr="0062037B">
        <w:rPr>
          <w:rFonts w:ascii="Times New Roman" w:eastAsia="Times New Roman" w:hAnsi="Times New Roman" w:cs="Times New Roman"/>
        </w:rPr>
        <w:t>in order to</w:t>
      </w:r>
      <w:proofErr w:type="gramEnd"/>
      <w:r w:rsidR="0062037B" w:rsidRPr="0062037B">
        <w:rPr>
          <w:rFonts w:ascii="Times New Roman" w:eastAsia="Times New Roman" w:hAnsi="Times New Roman" w:cs="Times New Roman"/>
        </w:rPr>
        <w:t xml:space="preserve"> achieve successful operation of the service, will be borne by respondent.  Failure to do so may result in rejection of the proposal.</w:t>
      </w:r>
    </w:p>
    <w:p w14:paraId="7C326FBB"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rPr>
      </w:pPr>
    </w:p>
    <w:p w14:paraId="35F5576A"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rPr>
      </w:pPr>
      <w:r w:rsidRPr="0062037B">
        <w:rPr>
          <w:rFonts w:ascii="Times New Roman" w:eastAsia="Times New Roman" w:hAnsi="Times New Roman" w:cs="Times New Roman"/>
          <w:b/>
        </w:rPr>
        <w:t>NOTE:</w:t>
      </w:r>
      <w:r w:rsidRPr="0062037B">
        <w:rPr>
          <w:rFonts w:ascii="Times New Roman" w:eastAsia="Times New Roman" w:hAnsi="Times New Roman" w:cs="Times New Roman"/>
        </w:rPr>
        <w:t xml:space="preserve">  </w:t>
      </w:r>
      <w:r w:rsidRPr="0062037B">
        <w:rPr>
          <w:rFonts w:ascii="Times New Roman" w:eastAsia="Times New Roman" w:hAnsi="Times New Roman" w:cs="Times New Roman"/>
          <w:u w:val="single"/>
        </w:rPr>
        <w:t>Proposals must be submitted on this official proposal form to be considered.  Respondents must use this Official Price Sheet when submitting proposals in response to this RFP</w:t>
      </w:r>
      <w:r w:rsidRPr="0062037B">
        <w:rPr>
          <w:rFonts w:ascii="Times New Roman" w:eastAsia="Times New Roman" w:hAnsi="Times New Roman" w:cs="Times New Roman"/>
        </w:rPr>
        <w:t xml:space="preserve">.  Provide pricing and/or discount where applicable next to the item listed below, per minimum specifications as listed within this proposal document. Pricing must include shipping and handling charges. </w:t>
      </w:r>
    </w:p>
    <w:p w14:paraId="2027485D"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rPr>
      </w:pPr>
    </w:p>
    <w:tbl>
      <w:tblP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297"/>
        <w:gridCol w:w="1986"/>
        <w:gridCol w:w="2476"/>
      </w:tblGrid>
      <w:tr w:rsidR="0062037B" w:rsidRPr="0062037B" w14:paraId="6BA9C131" w14:textId="77777777" w:rsidTr="00556A6F">
        <w:trPr>
          <w:trHeight w:val="290"/>
        </w:trPr>
        <w:tc>
          <w:tcPr>
            <w:tcW w:w="905" w:type="dxa"/>
            <w:shd w:val="clear" w:color="auto" w:fill="auto"/>
          </w:tcPr>
          <w:p w14:paraId="1E0FDCDF" w14:textId="77777777" w:rsidR="0062037B" w:rsidRPr="0062037B" w:rsidRDefault="0062037B" w:rsidP="0062037B">
            <w:pPr>
              <w:spacing w:after="0" w:line="240" w:lineRule="auto"/>
              <w:jc w:val="center"/>
              <w:rPr>
                <w:rFonts w:ascii="Times New Roman" w:eastAsiaTheme="minorHAnsi" w:hAnsi="Times New Roman" w:cs="Times New Roman"/>
                <w:b/>
              </w:rPr>
            </w:pPr>
            <w:r w:rsidRPr="0062037B">
              <w:rPr>
                <w:rFonts w:ascii="Times New Roman" w:eastAsiaTheme="minorHAnsi" w:hAnsi="Times New Roman" w:cs="Times New Roman"/>
                <w:b/>
              </w:rPr>
              <w:t>Item</w:t>
            </w:r>
          </w:p>
        </w:tc>
        <w:tc>
          <w:tcPr>
            <w:tcW w:w="5297" w:type="dxa"/>
            <w:shd w:val="clear" w:color="auto" w:fill="auto"/>
          </w:tcPr>
          <w:p w14:paraId="61991C9E" w14:textId="17F29FD3" w:rsidR="0062037B" w:rsidRPr="0062037B" w:rsidRDefault="0062037B" w:rsidP="0062037B">
            <w:pPr>
              <w:spacing w:after="0" w:line="240" w:lineRule="auto"/>
              <w:jc w:val="center"/>
              <w:rPr>
                <w:rFonts w:ascii="Times New Roman" w:eastAsiaTheme="minorHAnsi" w:hAnsi="Times New Roman" w:cs="Times New Roman"/>
                <w:b/>
              </w:rPr>
            </w:pPr>
            <w:r w:rsidRPr="0062037B">
              <w:rPr>
                <w:rFonts w:ascii="Times New Roman" w:eastAsiaTheme="minorHAnsi" w:hAnsi="Times New Roman" w:cs="Times New Roman"/>
                <w:b/>
              </w:rPr>
              <w:t>Description</w:t>
            </w:r>
          </w:p>
        </w:tc>
        <w:tc>
          <w:tcPr>
            <w:tcW w:w="1986" w:type="dxa"/>
          </w:tcPr>
          <w:p w14:paraId="49EBCFC9" w14:textId="77777777" w:rsidR="0062037B" w:rsidRPr="0062037B" w:rsidRDefault="0062037B" w:rsidP="0062037B">
            <w:pPr>
              <w:spacing w:after="0" w:line="240" w:lineRule="auto"/>
              <w:jc w:val="center"/>
              <w:rPr>
                <w:rFonts w:ascii="Times New Roman" w:eastAsiaTheme="minorHAnsi" w:hAnsi="Times New Roman" w:cs="Times New Roman"/>
                <w:b/>
              </w:rPr>
            </w:pPr>
            <w:r w:rsidRPr="0062037B">
              <w:rPr>
                <w:rFonts w:ascii="Times New Roman" w:eastAsiaTheme="minorHAnsi" w:hAnsi="Times New Roman" w:cs="Times New Roman"/>
                <w:b/>
              </w:rPr>
              <w:t>Discount</w:t>
            </w:r>
          </w:p>
          <w:p w14:paraId="768F2B8E" w14:textId="77777777" w:rsidR="0062037B" w:rsidRPr="0062037B" w:rsidRDefault="0062037B" w:rsidP="0062037B">
            <w:pPr>
              <w:spacing w:after="0" w:line="240" w:lineRule="auto"/>
              <w:jc w:val="center"/>
              <w:rPr>
                <w:rFonts w:ascii="Times New Roman" w:eastAsiaTheme="minorHAnsi" w:hAnsi="Times New Roman" w:cs="Times New Roman"/>
                <w:b/>
              </w:rPr>
            </w:pPr>
            <w:r w:rsidRPr="0062037B">
              <w:rPr>
                <w:rFonts w:ascii="Times New Roman" w:eastAsiaTheme="minorHAnsi" w:hAnsi="Times New Roman" w:cs="Times New Roman"/>
                <w:b/>
              </w:rPr>
              <w:t>($ or %)</w:t>
            </w:r>
          </w:p>
        </w:tc>
        <w:tc>
          <w:tcPr>
            <w:tcW w:w="2476" w:type="dxa"/>
            <w:shd w:val="clear" w:color="auto" w:fill="auto"/>
          </w:tcPr>
          <w:p w14:paraId="6D86E91C" w14:textId="77777777" w:rsidR="0062037B" w:rsidRPr="0062037B" w:rsidRDefault="0062037B" w:rsidP="0062037B">
            <w:pPr>
              <w:spacing w:after="0" w:line="240" w:lineRule="auto"/>
              <w:jc w:val="center"/>
              <w:rPr>
                <w:rFonts w:ascii="Times New Roman" w:eastAsiaTheme="minorHAnsi" w:hAnsi="Times New Roman" w:cs="Times New Roman"/>
                <w:b/>
              </w:rPr>
            </w:pPr>
            <w:r w:rsidRPr="0062037B">
              <w:rPr>
                <w:rFonts w:ascii="Times New Roman" w:eastAsiaTheme="minorHAnsi" w:hAnsi="Times New Roman" w:cs="Times New Roman"/>
                <w:b/>
              </w:rPr>
              <w:t>Total Price</w:t>
            </w:r>
          </w:p>
        </w:tc>
      </w:tr>
      <w:tr w:rsidR="0062037B" w:rsidRPr="0062037B" w14:paraId="5AB2A425" w14:textId="77777777" w:rsidTr="00556A6F">
        <w:trPr>
          <w:trHeight w:val="290"/>
        </w:trPr>
        <w:tc>
          <w:tcPr>
            <w:tcW w:w="905" w:type="dxa"/>
            <w:shd w:val="clear" w:color="auto" w:fill="auto"/>
          </w:tcPr>
          <w:p w14:paraId="6A6575E6" w14:textId="77777777" w:rsidR="0062037B" w:rsidRPr="0062037B" w:rsidRDefault="0062037B" w:rsidP="0062037B">
            <w:pPr>
              <w:spacing w:after="0" w:line="240" w:lineRule="auto"/>
              <w:rPr>
                <w:rFonts w:ascii="Times New Roman" w:eastAsiaTheme="minorHAnsi" w:hAnsi="Times New Roman" w:cs="Times New Roman"/>
                <w:b/>
              </w:rPr>
            </w:pPr>
            <w:r w:rsidRPr="0062037B">
              <w:rPr>
                <w:rFonts w:ascii="Times New Roman" w:eastAsiaTheme="minorHAnsi" w:hAnsi="Times New Roman" w:cs="Times New Roman"/>
                <w:b/>
              </w:rPr>
              <w:t>1.</w:t>
            </w:r>
          </w:p>
        </w:tc>
        <w:tc>
          <w:tcPr>
            <w:tcW w:w="5297" w:type="dxa"/>
            <w:shd w:val="clear" w:color="auto" w:fill="auto"/>
          </w:tcPr>
          <w:p w14:paraId="5168F78F" w14:textId="77777777" w:rsidR="0062037B" w:rsidRPr="0062037B" w:rsidRDefault="0062037B" w:rsidP="0062037B">
            <w:pPr>
              <w:spacing w:after="0" w:line="240" w:lineRule="auto"/>
              <w:rPr>
                <w:rFonts w:ascii="Times New Roman" w:eastAsiaTheme="minorHAnsi" w:hAnsi="Times New Roman" w:cs="Times New Roman"/>
                <w:b/>
              </w:rPr>
            </w:pPr>
          </w:p>
        </w:tc>
        <w:tc>
          <w:tcPr>
            <w:tcW w:w="1986" w:type="dxa"/>
          </w:tcPr>
          <w:p w14:paraId="42EDFE38" w14:textId="77777777" w:rsidR="0062037B" w:rsidRPr="0062037B" w:rsidRDefault="0062037B" w:rsidP="0062037B">
            <w:pPr>
              <w:spacing w:after="0" w:line="240" w:lineRule="auto"/>
              <w:rPr>
                <w:rFonts w:ascii="Times New Roman" w:eastAsiaTheme="minorHAnsi" w:hAnsi="Times New Roman" w:cs="Times New Roman"/>
                <w:b/>
              </w:rPr>
            </w:pPr>
          </w:p>
        </w:tc>
        <w:tc>
          <w:tcPr>
            <w:tcW w:w="2476" w:type="dxa"/>
            <w:shd w:val="clear" w:color="auto" w:fill="auto"/>
          </w:tcPr>
          <w:p w14:paraId="3F3E78F2" w14:textId="77777777" w:rsidR="0062037B" w:rsidRPr="0062037B" w:rsidRDefault="0062037B" w:rsidP="0062037B">
            <w:pPr>
              <w:spacing w:after="0" w:line="240" w:lineRule="auto"/>
              <w:rPr>
                <w:rFonts w:ascii="Times New Roman" w:eastAsiaTheme="minorHAnsi" w:hAnsi="Times New Roman" w:cs="Times New Roman"/>
                <w:b/>
              </w:rPr>
            </w:pPr>
            <w:r w:rsidRPr="0062037B">
              <w:rPr>
                <w:rFonts w:ascii="Times New Roman" w:eastAsiaTheme="minorHAnsi" w:hAnsi="Times New Roman" w:cs="Times New Roman"/>
                <w:b/>
              </w:rPr>
              <w:t>$</w:t>
            </w:r>
          </w:p>
        </w:tc>
      </w:tr>
      <w:tr w:rsidR="0062037B" w:rsidRPr="0062037B" w14:paraId="269689AB" w14:textId="77777777" w:rsidTr="00556A6F">
        <w:trPr>
          <w:trHeight w:val="290"/>
        </w:trPr>
        <w:tc>
          <w:tcPr>
            <w:tcW w:w="905" w:type="dxa"/>
            <w:shd w:val="clear" w:color="auto" w:fill="auto"/>
          </w:tcPr>
          <w:p w14:paraId="124FFD2E" w14:textId="77777777" w:rsidR="0062037B" w:rsidRPr="0062037B" w:rsidRDefault="0062037B" w:rsidP="0062037B">
            <w:pPr>
              <w:spacing w:after="0" w:line="240" w:lineRule="auto"/>
              <w:rPr>
                <w:rFonts w:ascii="Times New Roman" w:eastAsiaTheme="minorHAnsi" w:hAnsi="Times New Roman" w:cs="Times New Roman"/>
                <w:b/>
              </w:rPr>
            </w:pPr>
            <w:r w:rsidRPr="0062037B">
              <w:rPr>
                <w:rFonts w:ascii="Times New Roman" w:eastAsiaTheme="minorHAnsi" w:hAnsi="Times New Roman" w:cs="Times New Roman"/>
                <w:b/>
              </w:rPr>
              <w:t>2.</w:t>
            </w:r>
          </w:p>
        </w:tc>
        <w:tc>
          <w:tcPr>
            <w:tcW w:w="5297" w:type="dxa"/>
            <w:shd w:val="clear" w:color="auto" w:fill="auto"/>
          </w:tcPr>
          <w:p w14:paraId="21B08A1B" w14:textId="77777777" w:rsidR="0062037B" w:rsidRPr="0062037B" w:rsidRDefault="0062037B" w:rsidP="0062037B">
            <w:pPr>
              <w:spacing w:after="0" w:line="240" w:lineRule="auto"/>
              <w:rPr>
                <w:rFonts w:ascii="Times New Roman" w:eastAsiaTheme="minorHAnsi" w:hAnsi="Times New Roman" w:cs="Times New Roman"/>
                <w:b/>
              </w:rPr>
            </w:pPr>
          </w:p>
        </w:tc>
        <w:tc>
          <w:tcPr>
            <w:tcW w:w="1986" w:type="dxa"/>
          </w:tcPr>
          <w:p w14:paraId="0CAEF0B9" w14:textId="77777777" w:rsidR="0062037B" w:rsidRPr="0062037B" w:rsidRDefault="0062037B" w:rsidP="0062037B">
            <w:pPr>
              <w:spacing w:after="0" w:line="240" w:lineRule="auto"/>
              <w:rPr>
                <w:rFonts w:ascii="Times New Roman" w:eastAsiaTheme="minorHAnsi" w:hAnsi="Times New Roman" w:cs="Times New Roman"/>
                <w:b/>
              </w:rPr>
            </w:pPr>
          </w:p>
        </w:tc>
        <w:tc>
          <w:tcPr>
            <w:tcW w:w="2476" w:type="dxa"/>
            <w:shd w:val="clear" w:color="auto" w:fill="auto"/>
          </w:tcPr>
          <w:p w14:paraId="2E55A48D" w14:textId="77777777" w:rsidR="0062037B" w:rsidRPr="0062037B" w:rsidRDefault="0062037B" w:rsidP="0062037B">
            <w:pPr>
              <w:spacing w:after="0" w:line="240" w:lineRule="auto"/>
              <w:rPr>
                <w:rFonts w:ascii="Times New Roman" w:eastAsiaTheme="minorHAnsi" w:hAnsi="Times New Roman" w:cs="Times New Roman"/>
                <w:b/>
              </w:rPr>
            </w:pPr>
            <w:r w:rsidRPr="0062037B">
              <w:rPr>
                <w:rFonts w:ascii="Times New Roman" w:eastAsiaTheme="minorHAnsi" w:hAnsi="Times New Roman" w:cs="Times New Roman"/>
                <w:b/>
              </w:rPr>
              <w:t>$</w:t>
            </w:r>
          </w:p>
        </w:tc>
      </w:tr>
      <w:tr w:rsidR="0062037B" w:rsidRPr="0062037B" w14:paraId="0631BF73" w14:textId="77777777" w:rsidTr="00556A6F">
        <w:trPr>
          <w:trHeight w:val="290"/>
        </w:trPr>
        <w:tc>
          <w:tcPr>
            <w:tcW w:w="905" w:type="dxa"/>
            <w:shd w:val="clear" w:color="auto" w:fill="auto"/>
          </w:tcPr>
          <w:p w14:paraId="782C33CB" w14:textId="77777777" w:rsidR="0062037B" w:rsidRPr="0062037B" w:rsidRDefault="0062037B" w:rsidP="0062037B">
            <w:pPr>
              <w:spacing w:after="0" w:line="240" w:lineRule="auto"/>
              <w:rPr>
                <w:rFonts w:ascii="Times New Roman" w:eastAsiaTheme="minorHAnsi" w:hAnsi="Times New Roman" w:cs="Times New Roman"/>
                <w:b/>
              </w:rPr>
            </w:pPr>
            <w:r w:rsidRPr="0062037B">
              <w:rPr>
                <w:rFonts w:ascii="Times New Roman" w:eastAsiaTheme="minorHAnsi" w:hAnsi="Times New Roman" w:cs="Times New Roman"/>
                <w:b/>
              </w:rPr>
              <w:t>3.</w:t>
            </w:r>
          </w:p>
        </w:tc>
        <w:tc>
          <w:tcPr>
            <w:tcW w:w="5297" w:type="dxa"/>
            <w:shd w:val="clear" w:color="auto" w:fill="auto"/>
          </w:tcPr>
          <w:p w14:paraId="52CBE84F" w14:textId="77777777" w:rsidR="0062037B" w:rsidRPr="0062037B" w:rsidRDefault="0062037B" w:rsidP="0062037B">
            <w:pPr>
              <w:spacing w:after="0" w:line="240" w:lineRule="auto"/>
              <w:rPr>
                <w:rFonts w:ascii="Times New Roman" w:eastAsiaTheme="minorHAnsi" w:hAnsi="Times New Roman" w:cs="Times New Roman"/>
                <w:b/>
              </w:rPr>
            </w:pPr>
          </w:p>
        </w:tc>
        <w:tc>
          <w:tcPr>
            <w:tcW w:w="1986" w:type="dxa"/>
          </w:tcPr>
          <w:p w14:paraId="739BF863" w14:textId="77777777" w:rsidR="0062037B" w:rsidRPr="0062037B" w:rsidRDefault="0062037B" w:rsidP="0062037B">
            <w:pPr>
              <w:spacing w:after="0" w:line="240" w:lineRule="auto"/>
              <w:rPr>
                <w:rFonts w:ascii="Times New Roman" w:eastAsiaTheme="minorHAnsi" w:hAnsi="Times New Roman" w:cs="Times New Roman"/>
                <w:b/>
              </w:rPr>
            </w:pPr>
          </w:p>
        </w:tc>
        <w:tc>
          <w:tcPr>
            <w:tcW w:w="2476" w:type="dxa"/>
            <w:shd w:val="clear" w:color="auto" w:fill="auto"/>
          </w:tcPr>
          <w:p w14:paraId="4194D810" w14:textId="77777777" w:rsidR="0062037B" w:rsidRPr="0062037B" w:rsidRDefault="0062037B" w:rsidP="0062037B">
            <w:pPr>
              <w:spacing w:after="0" w:line="240" w:lineRule="auto"/>
              <w:rPr>
                <w:rFonts w:ascii="Times New Roman" w:eastAsiaTheme="minorHAnsi" w:hAnsi="Times New Roman" w:cs="Times New Roman"/>
                <w:b/>
              </w:rPr>
            </w:pPr>
            <w:r w:rsidRPr="0062037B">
              <w:rPr>
                <w:rFonts w:ascii="Times New Roman" w:eastAsiaTheme="minorHAnsi" w:hAnsi="Times New Roman" w:cs="Times New Roman"/>
                <w:b/>
              </w:rPr>
              <w:t>$</w:t>
            </w:r>
          </w:p>
        </w:tc>
      </w:tr>
      <w:tr w:rsidR="0062037B" w:rsidRPr="0062037B" w14:paraId="404ECCE1" w14:textId="77777777" w:rsidTr="00556A6F">
        <w:trPr>
          <w:trHeight w:val="290"/>
        </w:trPr>
        <w:tc>
          <w:tcPr>
            <w:tcW w:w="905" w:type="dxa"/>
            <w:shd w:val="clear" w:color="auto" w:fill="auto"/>
          </w:tcPr>
          <w:p w14:paraId="3D8A45E4" w14:textId="77777777" w:rsidR="0062037B" w:rsidRPr="0062037B" w:rsidRDefault="0062037B" w:rsidP="0062037B">
            <w:pPr>
              <w:spacing w:after="0" w:line="240" w:lineRule="auto"/>
              <w:rPr>
                <w:rFonts w:ascii="Times New Roman" w:eastAsiaTheme="minorHAnsi" w:hAnsi="Times New Roman" w:cs="Times New Roman"/>
                <w:b/>
              </w:rPr>
            </w:pPr>
            <w:r w:rsidRPr="0062037B">
              <w:rPr>
                <w:rFonts w:ascii="Times New Roman" w:eastAsiaTheme="minorHAnsi" w:hAnsi="Times New Roman" w:cs="Times New Roman"/>
                <w:b/>
              </w:rPr>
              <w:t>4.</w:t>
            </w:r>
          </w:p>
        </w:tc>
        <w:tc>
          <w:tcPr>
            <w:tcW w:w="5297" w:type="dxa"/>
            <w:shd w:val="clear" w:color="auto" w:fill="auto"/>
          </w:tcPr>
          <w:p w14:paraId="7CA80E9F" w14:textId="77777777" w:rsidR="0062037B" w:rsidRPr="0062037B" w:rsidRDefault="0062037B" w:rsidP="0062037B">
            <w:pPr>
              <w:spacing w:after="0" w:line="240" w:lineRule="auto"/>
              <w:rPr>
                <w:rFonts w:ascii="Times New Roman" w:eastAsiaTheme="minorHAnsi" w:hAnsi="Times New Roman" w:cs="Times New Roman"/>
                <w:b/>
              </w:rPr>
            </w:pPr>
          </w:p>
        </w:tc>
        <w:tc>
          <w:tcPr>
            <w:tcW w:w="1986" w:type="dxa"/>
          </w:tcPr>
          <w:p w14:paraId="5645DEF3" w14:textId="77777777" w:rsidR="0062037B" w:rsidRPr="0062037B" w:rsidRDefault="0062037B" w:rsidP="0062037B">
            <w:pPr>
              <w:spacing w:after="0" w:line="240" w:lineRule="auto"/>
              <w:rPr>
                <w:rFonts w:ascii="Times New Roman" w:eastAsiaTheme="minorHAnsi" w:hAnsi="Times New Roman" w:cs="Times New Roman"/>
                <w:b/>
              </w:rPr>
            </w:pPr>
          </w:p>
        </w:tc>
        <w:tc>
          <w:tcPr>
            <w:tcW w:w="2476" w:type="dxa"/>
            <w:shd w:val="clear" w:color="auto" w:fill="auto"/>
          </w:tcPr>
          <w:p w14:paraId="5186ED6A" w14:textId="77777777" w:rsidR="0062037B" w:rsidRPr="0062037B" w:rsidRDefault="0062037B" w:rsidP="0062037B">
            <w:pPr>
              <w:spacing w:after="0" w:line="240" w:lineRule="auto"/>
              <w:rPr>
                <w:rFonts w:ascii="Times New Roman" w:eastAsiaTheme="minorHAnsi" w:hAnsi="Times New Roman" w:cs="Times New Roman"/>
                <w:b/>
              </w:rPr>
            </w:pPr>
            <w:r w:rsidRPr="0062037B">
              <w:rPr>
                <w:rFonts w:ascii="Times New Roman" w:eastAsiaTheme="minorHAnsi" w:hAnsi="Times New Roman" w:cs="Times New Roman"/>
                <w:b/>
              </w:rPr>
              <w:t>$</w:t>
            </w:r>
          </w:p>
        </w:tc>
      </w:tr>
      <w:tr w:rsidR="0062037B" w:rsidRPr="0062037B" w14:paraId="715F4BF8" w14:textId="77777777" w:rsidTr="00556A6F">
        <w:trPr>
          <w:trHeight w:val="666"/>
        </w:trPr>
        <w:tc>
          <w:tcPr>
            <w:tcW w:w="905" w:type="dxa"/>
            <w:shd w:val="clear" w:color="auto" w:fill="auto"/>
          </w:tcPr>
          <w:p w14:paraId="2A16B79F" w14:textId="77777777" w:rsidR="0062037B" w:rsidRPr="0062037B" w:rsidRDefault="0062037B" w:rsidP="0062037B">
            <w:pPr>
              <w:spacing w:after="0" w:line="240" w:lineRule="auto"/>
              <w:rPr>
                <w:rFonts w:ascii="Times New Roman" w:eastAsiaTheme="minorHAnsi" w:hAnsi="Times New Roman" w:cs="Times New Roman"/>
                <w:b/>
              </w:rPr>
            </w:pPr>
            <w:r w:rsidRPr="0062037B">
              <w:rPr>
                <w:rFonts w:ascii="Times New Roman" w:eastAsiaTheme="minorHAnsi" w:hAnsi="Times New Roman" w:cs="Times New Roman"/>
                <w:b/>
              </w:rPr>
              <w:t>5.</w:t>
            </w:r>
          </w:p>
        </w:tc>
        <w:tc>
          <w:tcPr>
            <w:tcW w:w="5297" w:type="dxa"/>
            <w:shd w:val="clear" w:color="auto" w:fill="auto"/>
          </w:tcPr>
          <w:p w14:paraId="448F071C" w14:textId="77777777" w:rsidR="0062037B" w:rsidRPr="0062037B" w:rsidRDefault="0062037B" w:rsidP="0062037B">
            <w:pPr>
              <w:spacing w:after="0" w:line="240" w:lineRule="auto"/>
              <w:rPr>
                <w:rFonts w:ascii="Times New Roman" w:eastAsiaTheme="minorHAnsi" w:hAnsi="Times New Roman" w:cs="Times New Roman"/>
                <w:b/>
              </w:rPr>
            </w:pPr>
          </w:p>
        </w:tc>
        <w:tc>
          <w:tcPr>
            <w:tcW w:w="1986" w:type="dxa"/>
          </w:tcPr>
          <w:p w14:paraId="3E10876D" w14:textId="77777777" w:rsidR="0062037B" w:rsidRPr="0062037B" w:rsidRDefault="0062037B" w:rsidP="0062037B">
            <w:pPr>
              <w:spacing w:after="0" w:line="240" w:lineRule="auto"/>
              <w:rPr>
                <w:rFonts w:ascii="Times New Roman" w:eastAsiaTheme="minorHAnsi" w:hAnsi="Times New Roman" w:cs="Times New Roman"/>
                <w:b/>
              </w:rPr>
            </w:pPr>
          </w:p>
        </w:tc>
        <w:tc>
          <w:tcPr>
            <w:tcW w:w="2476" w:type="dxa"/>
            <w:shd w:val="clear" w:color="auto" w:fill="auto"/>
          </w:tcPr>
          <w:p w14:paraId="1B283AAA" w14:textId="77777777" w:rsidR="0062037B" w:rsidRPr="0062037B" w:rsidRDefault="0062037B" w:rsidP="0062037B">
            <w:pPr>
              <w:spacing w:after="0" w:line="240" w:lineRule="auto"/>
              <w:rPr>
                <w:rFonts w:ascii="Times New Roman" w:eastAsiaTheme="minorHAnsi" w:hAnsi="Times New Roman" w:cs="Times New Roman"/>
                <w:b/>
              </w:rPr>
            </w:pPr>
            <w:r w:rsidRPr="0062037B">
              <w:rPr>
                <w:rFonts w:ascii="Times New Roman" w:eastAsiaTheme="minorHAnsi" w:hAnsi="Times New Roman" w:cs="Times New Roman"/>
                <w:b/>
              </w:rPr>
              <w:t>$</w:t>
            </w:r>
          </w:p>
        </w:tc>
      </w:tr>
      <w:tr w:rsidR="0062037B" w:rsidRPr="0062037B" w14:paraId="7DF06789" w14:textId="77777777" w:rsidTr="00556A6F">
        <w:trPr>
          <w:trHeight w:val="615"/>
        </w:trPr>
        <w:tc>
          <w:tcPr>
            <w:tcW w:w="905" w:type="dxa"/>
            <w:shd w:val="clear" w:color="auto" w:fill="auto"/>
          </w:tcPr>
          <w:p w14:paraId="6FF25C7B" w14:textId="77777777" w:rsidR="0062037B" w:rsidRPr="0062037B" w:rsidRDefault="0062037B" w:rsidP="0062037B">
            <w:pPr>
              <w:spacing w:after="0" w:line="240" w:lineRule="auto"/>
              <w:rPr>
                <w:rFonts w:ascii="Times New Roman" w:eastAsiaTheme="minorHAnsi" w:hAnsi="Times New Roman" w:cs="Times New Roman"/>
                <w:b/>
              </w:rPr>
            </w:pPr>
          </w:p>
        </w:tc>
        <w:tc>
          <w:tcPr>
            <w:tcW w:w="5297" w:type="dxa"/>
            <w:shd w:val="clear" w:color="auto" w:fill="auto"/>
          </w:tcPr>
          <w:p w14:paraId="3FD2D065" w14:textId="77777777" w:rsidR="0062037B" w:rsidRPr="0062037B" w:rsidRDefault="0062037B" w:rsidP="0062037B">
            <w:pPr>
              <w:spacing w:after="0" w:line="240" w:lineRule="auto"/>
              <w:rPr>
                <w:rFonts w:ascii="Times New Roman" w:eastAsiaTheme="minorHAnsi" w:hAnsi="Times New Roman" w:cs="Times New Roman"/>
                <w:b/>
                <w:bCs/>
              </w:rPr>
            </w:pPr>
            <w:r w:rsidRPr="0062037B">
              <w:rPr>
                <w:rFonts w:ascii="Times New Roman" w:eastAsiaTheme="minorHAnsi" w:hAnsi="Times New Roman" w:cs="Times New Roman"/>
                <w:b/>
                <w:bCs/>
              </w:rPr>
              <w:t>GRAND TOTAL</w:t>
            </w:r>
          </w:p>
        </w:tc>
        <w:tc>
          <w:tcPr>
            <w:tcW w:w="1986" w:type="dxa"/>
          </w:tcPr>
          <w:p w14:paraId="15919A52" w14:textId="77777777" w:rsidR="0062037B" w:rsidRPr="0062037B" w:rsidRDefault="0062037B" w:rsidP="0062037B">
            <w:pPr>
              <w:spacing w:after="0" w:line="240" w:lineRule="auto"/>
              <w:rPr>
                <w:rFonts w:ascii="Times New Roman" w:eastAsiaTheme="minorHAnsi" w:hAnsi="Times New Roman" w:cs="Times New Roman"/>
                <w:b/>
              </w:rPr>
            </w:pPr>
          </w:p>
        </w:tc>
        <w:tc>
          <w:tcPr>
            <w:tcW w:w="2476" w:type="dxa"/>
            <w:shd w:val="clear" w:color="auto" w:fill="auto"/>
          </w:tcPr>
          <w:p w14:paraId="0DD9F749" w14:textId="77777777" w:rsidR="0062037B" w:rsidRPr="0062037B" w:rsidRDefault="0062037B" w:rsidP="0062037B">
            <w:pPr>
              <w:spacing w:after="0" w:line="240" w:lineRule="auto"/>
              <w:rPr>
                <w:rFonts w:ascii="Times New Roman" w:eastAsiaTheme="minorHAnsi" w:hAnsi="Times New Roman" w:cs="Times New Roman"/>
                <w:b/>
              </w:rPr>
            </w:pPr>
            <w:r w:rsidRPr="0062037B">
              <w:rPr>
                <w:rFonts w:ascii="Times New Roman" w:eastAsiaTheme="minorHAnsi" w:hAnsi="Times New Roman" w:cs="Times New Roman"/>
                <w:b/>
              </w:rPr>
              <w:t>$</w:t>
            </w:r>
          </w:p>
        </w:tc>
      </w:tr>
    </w:tbl>
    <w:p w14:paraId="244D8DA0" w14:textId="6D8EBCEC" w:rsidR="0062037B" w:rsidRPr="0062037B" w:rsidRDefault="0062037B" w:rsidP="0062037B">
      <w:pPr>
        <w:spacing w:after="0" w:line="240" w:lineRule="auto"/>
        <w:rPr>
          <w:rFonts w:ascii="Times New Roman" w:eastAsiaTheme="minorHAnsi" w:hAnsi="Times New Roman" w:cs="Times New Roman"/>
          <w:b/>
          <w:color w:val="FF0000"/>
          <w:lang w:val="da-DK"/>
        </w:rPr>
      </w:pPr>
    </w:p>
    <w:p w14:paraId="4E3F05B2" w14:textId="77777777" w:rsidR="0062037B" w:rsidRPr="0062037B" w:rsidRDefault="0062037B" w:rsidP="0062037B">
      <w:pPr>
        <w:spacing w:after="0" w:line="240" w:lineRule="auto"/>
        <w:rPr>
          <w:rFonts w:ascii="Times New Roman" w:eastAsiaTheme="minorHAnsi" w:hAnsi="Times New Roman" w:cs="Times New Roman"/>
          <w:b/>
          <w:color w:val="FF0000"/>
          <w:lang w:val="da-DK"/>
        </w:rPr>
      </w:pPr>
    </w:p>
    <w:p w14:paraId="62CA5DF2" w14:textId="77777777" w:rsidR="0062037B" w:rsidRPr="0062037B" w:rsidRDefault="0062037B" w:rsidP="0062037B">
      <w:pPr>
        <w:spacing w:after="0" w:line="240" w:lineRule="auto"/>
        <w:rPr>
          <w:rFonts w:ascii="Times New Roman" w:eastAsiaTheme="minorHAnsi" w:hAnsi="Times New Roman" w:cs="Times New Roman"/>
          <w:b/>
          <w:lang w:val="da-DK"/>
        </w:rPr>
      </w:pPr>
    </w:p>
    <w:p w14:paraId="0882F66B" w14:textId="77777777" w:rsidR="0062037B" w:rsidRPr="0062037B" w:rsidRDefault="0062037B" w:rsidP="0062037B">
      <w:pPr>
        <w:spacing w:after="0" w:line="240" w:lineRule="auto"/>
        <w:rPr>
          <w:rFonts w:ascii="Times New Roman" w:eastAsiaTheme="minorHAnsi" w:hAnsi="Times New Roman" w:cs="Times New Roman"/>
          <w:b/>
          <w:lang w:val="da-DK"/>
        </w:rPr>
      </w:pPr>
    </w:p>
    <w:p w14:paraId="233410C2" w14:textId="77777777" w:rsidR="0062037B" w:rsidRPr="0062037B" w:rsidRDefault="0062037B" w:rsidP="0062037B">
      <w:pPr>
        <w:spacing w:after="0" w:line="240" w:lineRule="auto"/>
        <w:rPr>
          <w:rFonts w:ascii="Times New Roman" w:eastAsiaTheme="minorHAnsi" w:hAnsi="Times New Roman" w:cs="Times New Roman"/>
          <w:b/>
          <w:lang w:val="da-DK"/>
        </w:rPr>
      </w:pPr>
    </w:p>
    <w:p w14:paraId="1F73AA8F" w14:textId="77777777" w:rsidR="0062037B" w:rsidRDefault="0062037B" w:rsidP="0062037B">
      <w:pPr>
        <w:spacing w:after="0" w:line="240" w:lineRule="auto"/>
        <w:rPr>
          <w:rFonts w:ascii="Times New Roman" w:eastAsiaTheme="minorHAnsi" w:hAnsi="Times New Roman" w:cs="Times New Roman"/>
          <w:b/>
          <w:lang w:val="da-DK"/>
        </w:rPr>
      </w:pPr>
    </w:p>
    <w:p w14:paraId="1DC05313" w14:textId="77777777" w:rsidR="0006670E" w:rsidRDefault="0006670E" w:rsidP="0062037B">
      <w:pPr>
        <w:spacing w:after="0" w:line="240" w:lineRule="auto"/>
        <w:rPr>
          <w:rFonts w:ascii="Times New Roman" w:eastAsiaTheme="minorHAnsi" w:hAnsi="Times New Roman" w:cs="Times New Roman"/>
          <w:b/>
          <w:lang w:val="da-DK"/>
        </w:rPr>
      </w:pPr>
    </w:p>
    <w:p w14:paraId="06FF08D3" w14:textId="77777777" w:rsidR="0006670E" w:rsidRDefault="0006670E" w:rsidP="0062037B">
      <w:pPr>
        <w:spacing w:after="0" w:line="240" w:lineRule="auto"/>
        <w:rPr>
          <w:rFonts w:ascii="Times New Roman" w:eastAsiaTheme="minorHAnsi" w:hAnsi="Times New Roman" w:cs="Times New Roman"/>
          <w:b/>
          <w:lang w:val="da-DK"/>
        </w:rPr>
      </w:pPr>
    </w:p>
    <w:p w14:paraId="4E574BD5" w14:textId="77777777" w:rsidR="0006670E" w:rsidRDefault="0006670E" w:rsidP="0062037B">
      <w:pPr>
        <w:spacing w:after="0" w:line="240" w:lineRule="auto"/>
        <w:rPr>
          <w:rFonts w:ascii="Times New Roman" w:eastAsiaTheme="minorHAnsi" w:hAnsi="Times New Roman" w:cs="Times New Roman"/>
          <w:b/>
          <w:lang w:val="da-DK"/>
        </w:rPr>
      </w:pPr>
    </w:p>
    <w:p w14:paraId="087D011F" w14:textId="77777777" w:rsidR="0006670E" w:rsidRDefault="0006670E" w:rsidP="0062037B">
      <w:pPr>
        <w:spacing w:after="0" w:line="240" w:lineRule="auto"/>
        <w:rPr>
          <w:rFonts w:ascii="Times New Roman" w:eastAsiaTheme="minorHAnsi" w:hAnsi="Times New Roman" w:cs="Times New Roman"/>
          <w:b/>
          <w:lang w:val="da-DK"/>
        </w:rPr>
      </w:pPr>
    </w:p>
    <w:p w14:paraId="38FB27B8" w14:textId="77777777" w:rsidR="0006670E" w:rsidRPr="0062037B" w:rsidRDefault="0006670E" w:rsidP="0062037B">
      <w:pPr>
        <w:spacing w:after="0" w:line="240" w:lineRule="auto"/>
        <w:rPr>
          <w:rFonts w:ascii="Times New Roman" w:eastAsiaTheme="minorHAnsi" w:hAnsi="Times New Roman" w:cs="Times New Roman"/>
          <w:b/>
          <w:lang w:val="da-DK"/>
        </w:rPr>
      </w:pPr>
    </w:p>
    <w:p w14:paraId="3362FFC0" w14:textId="77777777" w:rsidR="0062037B" w:rsidRPr="0062037B" w:rsidRDefault="0062037B" w:rsidP="0062037B">
      <w:pPr>
        <w:spacing w:after="0" w:line="240" w:lineRule="auto"/>
        <w:rPr>
          <w:rFonts w:ascii="Times New Roman" w:eastAsiaTheme="minorHAnsi" w:hAnsi="Times New Roman" w:cs="Times New Roman"/>
          <w:b/>
          <w:lang w:val="da-DK"/>
        </w:rPr>
      </w:pPr>
    </w:p>
    <w:p w14:paraId="77FA2D62" w14:textId="77777777" w:rsidR="0062037B" w:rsidRPr="0062037B" w:rsidRDefault="0062037B" w:rsidP="0062037B">
      <w:pPr>
        <w:spacing w:after="0" w:line="240" w:lineRule="auto"/>
        <w:rPr>
          <w:rFonts w:ascii="Times New Roman" w:eastAsiaTheme="minorHAnsi" w:hAnsi="Times New Roman" w:cs="Times New Roman"/>
          <w:b/>
          <w:lang w:val="da-DK"/>
        </w:rPr>
      </w:pPr>
    </w:p>
    <w:p w14:paraId="53ABF120" w14:textId="77777777" w:rsidR="0062037B" w:rsidRPr="0062037B" w:rsidRDefault="0062037B" w:rsidP="0062037B">
      <w:pPr>
        <w:spacing w:after="0" w:line="240" w:lineRule="auto"/>
        <w:rPr>
          <w:rFonts w:ascii="Times New Roman" w:eastAsiaTheme="minorHAnsi" w:hAnsi="Times New Roman" w:cs="Times New Roman"/>
          <w:b/>
          <w:lang w:val="da-DK"/>
        </w:rPr>
      </w:pPr>
    </w:p>
    <w:p w14:paraId="064E4174" w14:textId="77777777" w:rsidR="0062037B" w:rsidRPr="0062037B" w:rsidRDefault="0062037B" w:rsidP="0062037B">
      <w:pPr>
        <w:spacing w:after="0" w:line="240" w:lineRule="auto"/>
        <w:rPr>
          <w:rFonts w:ascii="Times New Roman" w:eastAsiaTheme="minorHAnsi" w:hAnsi="Times New Roman" w:cs="Times New Roman"/>
          <w:b/>
          <w:lang w:val="da-DK"/>
        </w:rPr>
      </w:pPr>
    </w:p>
    <w:p w14:paraId="0331B70B" w14:textId="77777777" w:rsidR="0062037B" w:rsidRPr="0062037B" w:rsidRDefault="0062037B" w:rsidP="0062037B">
      <w:pPr>
        <w:spacing w:after="0" w:line="240" w:lineRule="auto"/>
        <w:rPr>
          <w:rFonts w:ascii="Times New Roman" w:eastAsiaTheme="minorHAnsi" w:hAnsi="Times New Roman" w:cs="Times New Roman"/>
          <w:b/>
          <w:lang w:val="da-DK"/>
        </w:rPr>
      </w:pPr>
    </w:p>
    <w:p w14:paraId="2547C171" w14:textId="77777777" w:rsidR="0062037B" w:rsidRPr="0062037B" w:rsidRDefault="0062037B" w:rsidP="0062037B">
      <w:pPr>
        <w:spacing w:after="0" w:line="240" w:lineRule="auto"/>
        <w:rPr>
          <w:rFonts w:ascii="Times New Roman" w:eastAsiaTheme="minorHAnsi" w:hAnsi="Times New Roman" w:cs="Times New Roman"/>
          <w:lang w:val="da-DK"/>
        </w:rPr>
      </w:pPr>
      <w:r w:rsidRPr="0062037B">
        <w:rPr>
          <w:rFonts w:ascii="Times New Roman" w:eastAsiaTheme="minorHAnsi" w:hAnsi="Times New Roman" w:cs="Times New Roman"/>
          <w:b/>
          <w:lang w:val="da-DK"/>
        </w:rPr>
        <w:t>APPENDIX II:  RESPONDENT INFORMATION / REFERENCES</w:t>
      </w:r>
    </w:p>
    <w:p w14:paraId="4CD4D87B"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rPr>
      </w:pPr>
      <w:r w:rsidRPr="0062037B">
        <w:rPr>
          <w:rFonts w:ascii="Times New Roman" w:eastAsia="Times New Roman" w:hAnsi="Times New Roman" w:cs="Times New Roman"/>
        </w:rPr>
        <w:t>Respondent must provide the following information as part of this proposal:</w:t>
      </w:r>
    </w:p>
    <w:p w14:paraId="1C81BBA8"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rPr>
      </w:pPr>
    </w:p>
    <w:p w14:paraId="3808CEC2"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rPr>
      </w:pPr>
      <w:r w:rsidRPr="0062037B">
        <w:rPr>
          <w:rFonts w:ascii="Times New Roman" w:eastAsia="Times New Roman" w:hAnsi="Times New Roman" w:cs="Times New Roman"/>
        </w:rPr>
        <w:t>1.</w:t>
      </w:r>
      <w:r w:rsidRPr="0062037B">
        <w:rPr>
          <w:rFonts w:ascii="Times New Roman" w:eastAsia="Times New Roman" w:hAnsi="Times New Roman" w:cs="Times New Roman"/>
        </w:rPr>
        <w:tab/>
        <w:t>Respondent Representative</w:t>
      </w:r>
    </w:p>
    <w:p w14:paraId="44F0C131"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rPr>
      </w:pPr>
      <w:r w:rsidRPr="0062037B">
        <w:rPr>
          <w:rFonts w:ascii="Times New Roman" w:eastAsia="Times New Roman" w:hAnsi="Times New Roman" w:cs="Times New Roman"/>
        </w:rPr>
        <w:tab/>
        <w:t>Contact Name</w:t>
      </w:r>
    </w:p>
    <w:p w14:paraId="63305109"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rPr>
      </w:pPr>
      <w:r w:rsidRPr="0062037B">
        <w:rPr>
          <w:rFonts w:ascii="Times New Roman" w:eastAsia="Times New Roman" w:hAnsi="Times New Roman" w:cs="Times New Roman"/>
        </w:rPr>
        <w:tab/>
        <w:t>Telephone</w:t>
      </w:r>
    </w:p>
    <w:p w14:paraId="4FA1B71C"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rPr>
      </w:pPr>
      <w:r w:rsidRPr="0062037B">
        <w:rPr>
          <w:rFonts w:ascii="Times New Roman" w:eastAsia="Times New Roman" w:hAnsi="Times New Roman" w:cs="Times New Roman"/>
        </w:rPr>
        <w:tab/>
        <w:t>Email Address</w:t>
      </w:r>
    </w:p>
    <w:p w14:paraId="09FA9C25"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rPr>
      </w:pPr>
      <w:r w:rsidRPr="0062037B">
        <w:rPr>
          <w:rFonts w:ascii="Times New Roman" w:eastAsia="Times New Roman" w:hAnsi="Times New Roman" w:cs="Times New Roman"/>
        </w:rPr>
        <w:tab/>
        <w:t>Address</w:t>
      </w:r>
    </w:p>
    <w:p w14:paraId="6E44EB4A"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rPr>
      </w:pPr>
    </w:p>
    <w:p w14:paraId="65036A65"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rPr>
      </w:pPr>
    </w:p>
    <w:p w14:paraId="4F158FEA"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ind w:right="-720"/>
        <w:rPr>
          <w:rFonts w:ascii="Times New Roman" w:eastAsia="Times New Roman" w:hAnsi="Times New Roman" w:cs="Times New Roman"/>
        </w:rPr>
      </w:pPr>
      <w:r w:rsidRPr="0062037B">
        <w:rPr>
          <w:rFonts w:ascii="Times New Roman" w:eastAsia="Times New Roman" w:hAnsi="Times New Roman" w:cs="Times New Roman"/>
        </w:rPr>
        <w:t>2.</w:t>
      </w:r>
      <w:r w:rsidRPr="0062037B">
        <w:rPr>
          <w:rFonts w:ascii="Times New Roman" w:eastAsia="Times New Roman" w:hAnsi="Times New Roman" w:cs="Times New Roman"/>
        </w:rPr>
        <w:tab/>
        <w:t xml:space="preserve">References of your current customer(s) as specified in </w:t>
      </w:r>
      <w:r w:rsidRPr="0062037B">
        <w:rPr>
          <w:rFonts w:ascii="Times New Roman" w:eastAsia="Times New Roman" w:hAnsi="Times New Roman" w:cs="Times New Roman"/>
          <w:b/>
        </w:rPr>
        <w:t>Section 4</w:t>
      </w:r>
      <w:r w:rsidRPr="0062037B">
        <w:rPr>
          <w:rFonts w:ascii="Times New Roman" w:eastAsia="Times New Roman" w:hAnsi="Times New Roman" w:cs="Times New Roman"/>
        </w:rPr>
        <w:t xml:space="preserve"> of this RFP document:</w:t>
      </w:r>
    </w:p>
    <w:p w14:paraId="093EDB14"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rPr>
      </w:pPr>
    </w:p>
    <w:p w14:paraId="4B67444A"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rPr>
      </w:pPr>
      <w:r w:rsidRPr="0062037B">
        <w:rPr>
          <w:rFonts w:ascii="Times New Roman" w:eastAsia="Times New Roman" w:hAnsi="Times New Roman" w:cs="Times New Roman"/>
        </w:rPr>
        <w:tab/>
        <w:t>a.</w:t>
      </w:r>
      <w:r w:rsidRPr="0062037B">
        <w:rPr>
          <w:rFonts w:ascii="Times New Roman" w:eastAsia="Times New Roman" w:hAnsi="Times New Roman" w:cs="Times New Roman"/>
        </w:rPr>
        <w:tab/>
        <w:t>Company/Organization Name:</w:t>
      </w:r>
    </w:p>
    <w:p w14:paraId="53B3A34C"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rPr>
      </w:pPr>
      <w:r w:rsidRPr="0062037B">
        <w:rPr>
          <w:rFonts w:ascii="Times New Roman" w:eastAsia="Times New Roman" w:hAnsi="Times New Roman" w:cs="Times New Roman"/>
        </w:rPr>
        <w:tab/>
      </w:r>
      <w:r w:rsidRPr="0062037B">
        <w:rPr>
          <w:rFonts w:ascii="Times New Roman" w:eastAsia="Times New Roman" w:hAnsi="Times New Roman" w:cs="Times New Roman"/>
        </w:rPr>
        <w:tab/>
        <w:t>Contact Name</w:t>
      </w:r>
    </w:p>
    <w:p w14:paraId="2D8C8156"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rPr>
      </w:pPr>
      <w:r w:rsidRPr="0062037B">
        <w:rPr>
          <w:rFonts w:ascii="Times New Roman" w:eastAsia="Times New Roman" w:hAnsi="Times New Roman" w:cs="Times New Roman"/>
        </w:rPr>
        <w:tab/>
      </w:r>
      <w:r w:rsidRPr="0062037B">
        <w:rPr>
          <w:rFonts w:ascii="Times New Roman" w:eastAsia="Times New Roman" w:hAnsi="Times New Roman" w:cs="Times New Roman"/>
        </w:rPr>
        <w:tab/>
        <w:t>Telephone</w:t>
      </w:r>
    </w:p>
    <w:p w14:paraId="024A9B36"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rPr>
      </w:pPr>
      <w:r w:rsidRPr="0062037B">
        <w:rPr>
          <w:rFonts w:ascii="Times New Roman" w:eastAsia="Times New Roman" w:hAnsi="Times New Roman" w:cs="Times New Roman"/>
        </w:rPr>
        <w:tab/>
      </w:r>
      <w:r w:rsidRPr="0062037B">
        <w:rPr>
          <w:rFonts w:ascii="Times New Roman" w:eastAsia="Times New Roman" w:hAnsi="Times New Roman" w:cs="Times New Roman"/>
        </w:rPr>
        <w:tab/>
        <w:t>Email Address</w:t>
      </w:r>
    </w:p>
    <w:p w14:paraId="0331075D"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rPr>
      </w:pPr>
      <w:r w:rsidRPr="0062037B">
        <w:rPr>
          <w:rFonts w:ascii="Times New Roman" w:eastAsia="Times New Roman" w:hAnsi="Times New Roman" w:cs="Times New Roman"/>
        </w:rPr>
        <w:tab/>
      </w:r>
      <w:r w:rsidRPr="0062037B">
        <w:rPr>
          <w:rFonts w:ascii="Times New Roman" w:eastAsia="Times New Roman" w:hAnsi="Times New Roman" w:cs="Times New Roman"/>
        </w:rPr>
        <w:tab/>
        <w:t>Address</w:t>
      </w:r>
    </w:p>
    <w:p w14:paraId="0AF43CBA"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rPr>
      </w:pPr>
    </w:p>
    <w:p w14:paraId="56CA700D"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rPr>
      </w:pPr>
      <w:r w:rsidRPr="0062037B">
        <w:rPr>
          <w:rFonts w:ascii="Times New Roman" w:eastAsia="Times New Roman" w:hAnsi="Times New Roman" w:cs="Times New Roman"/>
        </w:rPr>
        <w:tab/>
        <w:t>b.</w:t>
      </w:r>
      <w:r w:rsidRPr="0062037B">
        <w:rPr>
          <w:rFonts w:ascii="Times New Roman" w:eastAsia="Times New Roman" w:hAnsi="Times New Roman" w:cs="Times New Roman"/>
        </w:rPr>
        <w:tab/>
        <w:t>Company/Organization Name:</w:t>
      </w:r>
    </w:p>
    <w:p w14:paraId="2F3975B0"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rPr>
      </w:pPr>
      <w:r w:rsidRPr="0062037B">
        <w:rPr>
          <w:rFonts w:ascii="Times New Roman" w:eastAsia="Times New Roman" w:hAnsi="Times New Roman" w:cs="Times New Roman"/>
        </w:rPr>
        <w:tab/>
      </w:r>
      <w:r w:rsidRPr="0062037B">
        <w:rPr>
          <w:rFonts w:ascii="Times New Roman" w:eastAsia="Times New Roman" w:hAnsi="Times New Roman" w:cs="Times New Roman"/>
        </w:rPr>
        <w:tab/>
        <w:t>Contact Name</w:t>
      </w:r>
    </w:p>
    <w:p w14:paraId="4A64B5D5"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rPr>
      </w:pPr>
      <w:r w:rsidRPr="0062037B">
        <w:rPr>
          <w:rFonts w:ascii="Times New Roman" w:eastAsia="Times New Roman" w:hAnsi="Times New Roman" w:cs="Times New Roman"/>
        </w:rPr>
        <w:tab/>
      </w:r>
      <w:r w:rsidRPr="0062037B">
        <w:rPr>
          <w:rFonts w:ascii="Times New Roman" w:eastAsia="Times New Roman" w:hAnsi="Times New Roman" w:cs="Times New Roman"/>
        </w:rPr>
        <w:tab/>
        <w:t>Telephone</w:t>
      </w:r>
    </w:p>
    <w:p w14:paraId="14A07E81"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rPr>
      </w:pPr>
      <w:r w:rsidRPr="0062037B">
        <w:rPr>
          <w:rFonts w:ascii="Times New Roman" w:eastAsia="Times New Roman" w:hAnsi="Times New Roman" w:cs="Times New Roman"/>
        </w:rPr>
        <w:tab/>
      </w:r>
      <w:r w:rsidRPr="0062037B">
        <w:rPr>
          <w:rFonts w:ascii="Times New Roman" w:eastAsia="Times New Roman" w:hAnsi="Times New Roman" w:cs="Times New Roman"/>
        </w:rPr>
        <w:tab/>
        <w:t>Email Address</w:t>
      </w:r>
    </w:p>
    <w:p w14:paraId="6C21D155"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rPr>
      </w:pPr>
      <w:r w:rsidRPr="0062037B">
        <w:rPr>
          <w:rFonts w:ascii="Times New Roman" w:eastAsia="Times New Roman" w:hAnsi="Times New Roman" w:cs="Times New Roman"/>
        </w:rPr>
        <w:tab/>
      </w:r>
      <w:r w:rsidRPr="0062037B">
        <w:rPr>
          <w:rFonts w:ascii="Times New Roman" w:eastAsia="Times New Roman" w:hAnsi="Times New Roman" w:cs="Times New Roman"/>
        </w:rPr>
        <w:tab/>
        <w:t>Address</w:t>
      </w:r>
    </w:p>
    <w:p w14:paraId="6868AC1A"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rPr>
      </w:pPr>
    </w:p>
    <w:p w14:paraId="129F55F6"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rPr>
      </w:pPr>
      <w:r w:rsidRPr="0062037B">
        <w:rPr>
          <w:rFonts w:ascii="Times New Roman" w:eastAsia="Times New Roman" w:hAnsi="Times New Roman" w:cs="Times New Roman"/>
        </w:rPr>
        <w:tab/>
        <w:t>c.</w:t>
      </w:r>
      <w:r w:rsidRPr="0062037B">
        <w:rPr>
          <w:rFonts w:ascii="Times New Roman" w:eastAsia="Times New Roman" w:hAnsi="Times New Roman" w:cs="Times New Roman"/>
        </w:rPr>
        <w:tab/>
        <w:t>Company/Organization Name:</w:t>
      </w:r>
    </w:p>
    <w:p w14:paraId="05B18328"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rPr>
      </w:pPr>
      <w:r w:rsidRPr="0062037B">
        <w:rPr>
          <w:rFonts w:ascii="Times New Roman" w:eastAsia="Times New Roman" w:hAnsi="Times New Roman" w:cs="Times New Roman"/>
        </w:rPr>
        <w:tab/>
      </w:r>
      <w:r w:rsidRPr="0062037B">
        <w:rPr>
          <w:rFonts w:ascii="Times New Roman" w:eastAsia="Times New Roman" w:hAnsi="Times New Roman" w:cs="Times New Roman"/>
        </w:rPr>
        <w:tab/>
        <w:t>Contact Name</w:t>
      </w:r>
    </w:p>
    <w:p w14:paraId="06013F45"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rPr>
      </w:pPr>
      <w:r w:rsidRPr="0062037B">
        <w:rPr>
          <w:rFonts w:ascii="Times New Roman" w:eastAsia="Times New Roman" w:hAnsi="Times New Roman" w:cs="Times New Roman"/>
        </w:rPr>
        <w:tab/>
      </w:r>
      <w:r w:rsidRPr="0062037B">
        <w:rPr>
          <w:rFonts w:ascii="Times New Roman" w:eastAsia="Times New Roman" w:hAnsi="Times New Roman" w:cs="Times New Roman"/>
        </w:rPr>
        <w:tab/>
        <w:t>Telephone</w:t>
      </w:r>
    </w:p>
    <w:p w14:paraId="78E4F435"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rPr>
      </w:pPr>
      <w:r w:rsidRPr="0062037B">
        <w:rPr>
          <w:rFonts w:ascii="Times New Roman" w:eastAsia="Times New Roman" w:hAnsi="Times New Roman" w:cs="Times New Roman"/>
        </w:rPr>
        <w:tab/>
      </w:r>
      <w:r w:rsidRPr="0062037B">
        <w:rPr>
          <w:rFonts w:ascii="Times New Roman" w:eastAsia="Times New Roman" w:hAnsi="Times New Roman" w:cs="Times New Roman"/>
        </w:rPr>
        <w:tab/>
        <w:t>Email Address</w:t>
      </w:r>
    </w:p>
    <w:p w14:paraId="027993A9" w14:textId="77777777" w:rsidR="0062037B" w:rsidRPr="0062037B" w:rsidRDefault="0062037B" w:rsidP="0062037B">
      <w:pP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b/>
        </w:rPr>
      </w:pPr>
      <w:r w:rsidRPr="0062037B">
        <w:rPr>
          <w:rFonts w:ascii="Times New Roman" w:eastAsia="Times New Roman" w:hAnsi="Times New Roman" w:cs="Times New Roman"/>
        </w:rPr>
        <w:tab/>
      </w:r>
      <w:r w:rsidRPr="0062037B">
        <w:rPr>
          <w:rFonts w:ascii="Times New Roman" w:eastAsia="Times New Roman" w:hAnsi="Times New Roman" w:cs="Times New Roman"/>
        </w:rPr>
        <w:tab/>
        <w:t>Address</w:t>
      </w:r>
    </w:p>
    <w:p w14:paraId="00000237" w14:textId="74E11B5E" w:rsidR="00DF54E1" w:rsidRPr="00521852" w:rsidRDefault="00DF54E1" w:rsidP="0062037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jc w:val="center"/>
        <w:rPr>
          <w:rFonts w:ascii="Times New Roman" w:eastAsia="Times New Roman" w:hAnsi="Times New Roman" w:cs="Times New Roman"/>
          <w:b/>
          <w:color w:val="000000"/>
        </w:rPr>
      </w:pPr>
    </w:p>
    <w:sectPr w:rsidR="00DF54E1" w:rsidRPr="00521852">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AA339" w14:textId="77777777" w:rsidR="005709A5" w:rsidRDefault="005709A5">
      <w:pPr>
        <w:spacing w:after="0" w:line="240" w:lineRule="auto"/>
      </w:pPr>
      <w:r>
        <w:separator/>
      </w:r>
    </w:p>
  </w:endnote>
  <w:endnote w:type="continuationSeparator" w:id="0">
    <w:p w14:paraId="7D7379AD" w14:textId="77777777" w:rsidR="005709A5" w:rsidRDefault="00570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6EF7" w14:textId="77777777" w:rsidR="00A84FFC" w:rsidRDefault="00A84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38" w14:textId="77777777" w:rsidR="00D05DEB" w:rsidRDefault="00D05DEB">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163202">
      <w:rPr>
        <w:rFonts w:ascii="Times New Roman" w:eastAsia="Times New Roman" w:hAnsi="Times New Roman" w:cs="Times New Roman"/>
        <w:noProof/>
        <w:color w:val="000000"/>
        <w:sz w:val="20"/>
        <w:szCs w:val="20"/>
      </w:rPr>
      <w:t>3</w:t>
    </w:r>
    <w:r>
      <w:rPr>
        <w:rFonts w:ascii="Times New Roman" w:eastAsia="Times New Roman" w:hAnsi="Times New Roman" w:cs="Times New Roman"/>
        <w:color w:val="000000"/>
        <w:sz w:val="20"/>
        <w:szCs w:val="20"/>
      </w:rPr>
      <w:fldChar w:fldCharType="end"/>
    </w:r>
  </w:p>
  <w:p w14:paraId="00000239" w14:textId="77777777" w:rsidR="00D05DEB" w:rsidRDefault="00D05DEB">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9B8E" w14:textId="77777777" w:rsidR="00A84FFC" w:rsidRDefault="00A84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38F0B" w14:textId="77777777" w:rsidR="005709A5" w:rsidRDefault="005709A5">
      <w:pPr>
        <w:spacing w:after="0" w:line="240" w:lineRule="auto"/>
      </w:pPr>
      <w:r>
        <w:separator/>
      </w:r>
    </w:p>
  </w:footnote>
  <w:footnote w:type="continuationSeparator" w:id="0">
    <w:p w14:paraId="1D90FA6C" w14:textId="77777777" w:rsidR="005709A5" w:rsidRDefault="00570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C8D1" w14:textId="77777777" w:rsidR="00A84FFC" w:rsidRDefault="00A84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205C" w14:textId="3A143E12" w:rsidR="00A84FFC" w:rsidRDefault="00A84F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23BE" w14:textId="77777777" w:rsidR="00A84FFC" w:rsidRDefault="00A84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8CC"/>
    <w:multiLevelType w:val="hybridMultilevel"/>
    <w:tmpl w:val="82C4FF66"/>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4B07BE1"/>
    <w:multiLevelType w:val="hybridMultilevel"/>
    <w:tmpl w:val="0ED8E7EC"/>
    <w:lvl w:ilvl="0" w:tplc="04090019">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7C550DC"/>
    <w:multiLevelType w:val="hybridMultilevel"/>
    <w:tmpl w:val="7BE0E0BE"/>
    <w:lvl w:ilvl="0" w:tplc="E71A522A">
      <w:start w:val="2"/>
      <w:numFmt w:val="bullet"/>
      <w:lvlText w:val="•"/>
      <w:lvlJc w:val="left"/>
      <w:pPr>
        <w:ind w:left="1449" w:hanging="360"/>
      </w:pPr>
      <w:rPr>
        <w:rFonts w:ascii="Arial" w:eastAsiaTheme="minorHAnsi" w:hAnsi="Arial" w:cs="Aria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15:restartNumberingAfterBreak="0">
    <w:nsid w:val="15E410E0"/>
    <w:multiLevelType w:val="multilevel"/>
    <w:tmpl w:val="1D4E8202"/>
    <w:lvl w:ilvl="0">
      <w:start w:val="1"/>
      <w:numFmt w:val="decimal"/>
      <w:pStyle w:val="TOCLevel1"/>
      <w:lvlText w:val="%1"/>
      <w:lvlJc w:val="left"/>
      <w:pPr>
        <w:ind w:left="405" w:hanging="405"/>
      </w:pPr>
    </w:lvl>
    <w:lvl w:ilvl="1">
      <w:start w:val="1"/>
      <w:numFmt w:val="decimal"/>
      <w:pStyle w:val="TOCLevel2"/>
      <w:lvlText w:val="%1.%2"/>
      <w:lvlJc w:val="left"/>
      <w:pPr>
        <w:ind w:left="1260" w:hanging="720"/>
      </w:pPr>
      <w:rPr>
        <w:sz w:val="28"/>
        <w:szCs w:val="28"/>
      </w:rPr>
    </w:lvl>
    <w:lvl w:ilvl="2">
      <w:start w:val="1"/>
      <w:numFmt w:val="decimal"/>
      <w:pStyle w:val="TOCLevel3"/>
      <w:lvlText w:val="%1.%2.%3"/>
      <w:lvlJc w:val="left"/>
      <w:pPr>
        <w:ind w:left="1800" w:hanging="720"/>
      </w:pPr>
      <w:rPr>
        <w:b/>
        <w:sz w:val="22"/>
        <w:szCs w:val="22"/>
      </w:rPr>
    </w:lvl>
    <w:lvl w:ilvl="3">
      <w:start w:val="1"/>
      <w:numFmt w:val="decimal"/>
      <w:pStyle w:val="TOCLevel4"/>
      <w:lvlText w:val="%4."/>
      <w:lvlJc w:val="left"/>
      <w:pPr>
        <w:ind w:left="2880" w:hanging="1080"/>
      </w:pPr>
      <w:rPr>
        <w:b/>
      </w:rPr>
    </w:lvl>
    <w:lvl w:ilvl="4">
      <w:start w:val="1"/>
      <w:numFmt w:val="decimal"/>
      <w:lvlText w:val="%5."/>
      <w:lvlJc w:val="left"/>
      <w:pPr>
        <w:ind w:left="2520" w:hanging="360"/>
      </w:pPr>
      <w:rPr>
        <w:b/>
      </w:r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4" w15:restartNumberingAfterBreak="0">
    <w:nsid w:val="161143A5"/>
    <w:multiLevelType w:val="multilevel"/>
    <w:tmpl w:val="CA36F05C"/>
    <w:lvl w:ilvl="0">
      <w:start w:val="2"/>
      <w:numFmt w:val="bullet"/>
      <w:pStyle w:val="BodyTextIndentBullet2"/>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E667670"/>
    <w:multiLevelType w:val="hybridMultilevel"/>
    <w:tmpl w:val="4DE00530"/>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1F4C6A90"/>
    <w:multiLevelType w:val="hybridMultilevel"/>
    <w:tmpl w:val="B47222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1893884"/>
    <w:multiLevelType w:val="multilevel"/>
    <w:tmpl w:val="85D83A46"/>
    <w:lvl w:ilvl="0">
      <w:start w:val="1"/>
      <w:numFmt w:val="upperLetter"/>
      <w:lvlText w:val="%1."/>
      <w:lvlJc w:val="left"/>
      <w:pPr>
        <w:tabs>
          <w:tab w:val="num" w:pos="1440"/>
        </w:tabs>
        <w:ind w:left="1440" w:hanging="360"/>
      </w:pPr>
      <w:rPr>
        <w:rFonts w:ascii="Times New Roman" w:hAnsi="Times New Roman" w:hint="default"/>
        <w:b w:val="0"/>
        <w:i w:val="0"/>
        <w:sz w:val="22"/>
        <w:szCs w:val="16"/>
      </w:rPr>
    </w:lvl>
    <w:lvl w:ilvl="1">
      <w:start w:val="1"/>
      <w:numFmt w:val="upperLetter"/>
      <w:lvlText w:val="%2."/>
      <w:lvlJc w:val="left"/>
      <w:pPr>
        <w:ind w:left="2160" w:hanging="360"/>
      </w:pPr>
      <w:rPr>
        <w:rFonts w:hint="default"/>
        <w:b/>
      </w:rPr>
    </w:lvl>
    <w:lvl w:ilvl="2">
      <w:start w:val="1"/>
      <w:numFmt w:val="decimal"/>
      <w:lvlText w:val="%3."/>
      <w:lvlJc w:val="left"/>
      <w:pPr>
        <w:ind w:left="3060" w:hanging="540"/>
      </w:pPr>
      <w:rPr>
        <w:rFonts w:hint="default"/>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26485F5E"/>
    <w:multiLevelType w:val="multilevel"/>
    <w:tmpl w:val="DC764408"/>
    <w:lvl w:ilvl="0">
      <w:start w:val="1"/>
      <w:numFmt w:val="bullet"/>
      <w:pStyle w:val="BulletL1"/>
      <w:lvlText w:val="o"/>
      <w:lvlJc w:val="left"/>
      <w:pPr>
        <w:ind w:left="1800" w:hanging="360"/>
      </w:pPr>
      <w:rPr>
        <w:rFonts w:ascii="Courier New" w:eastAsia="Courier New" w:hAnsi="Courier New" w:cs="Courier New"/>
        <w:sz w:val="16"/>
        <w:szCs w:val="16"/>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9" w15:restartNumberingAfterBreak="0">
    <w:nsid w:val="2B505E85"/>
    <w:multiLevelType w:val="hybridMultilevel"/>
    <w:tmpl w:val="9EB6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56378"/>
    <w:multiLevelType w:val="hybridMultilevel"/>
    <w:tmpl w:val="52D8863C"/>
    <w:lvl w:ilvl="0" w:tplc="36AA6DE6">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1" w15:restartNumberingAfterBreak="0">
    <w:nsid w:val="2F9228AB"/>
    <w:multiLevelType w:val="hybridMultilevel"/>
    <w:tmpl w:val="FC446074"/>
    <w:lvl w:ilvl="0" w:tplc="9EB2B474">
      <w:start w:val="1"/>
      <w:numFmt w:val="decimal"/>
      <w:lvlText w:val="%1."/>
      <w:lvlJc w:val="left"/>
      <w:pPr>
        <w:ind w:left="720" w:hanging="360"/>
      </w:pPr>
      <w:rPr>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51520"/>
    <w:multiLevelType w:val="multilevel"/>
    <w:tmpl w:val="49C212BC"/>
    <w:lvl w:ilvl="0">
      <w:start w:val="1"/>
      <w:numFmt w:val="bullet"/>
      <w:lvlText w:val=""/>
      <w:lvlJc w:val="left"/>
      <w:pPr>
        <w:tabs>
          <w:tab w:val="num" w:pos="1440"/>
        </w:tabs>
        <w:ind w:left="1440" w:hanging="360"/>
      </w:pPr>
      <w:rPr>
        <w:rFonts w:ascii="Symbol" w:hAnsi="Symbol" w:hint="default"/>
        <w:sz w:val="16"/>
        <w:szCs w:val="16"/>
      </w:rPr>
    </w:lvl>
    <w:lvl w:ilvl="1">
      <w:start w:val="1"/>
      <w:numFmt w:val="upperLetter"/>
      <w:lvlText w:val="%2."/>
      <w:lvlJc w:val="left"/>
      <w:pPr>
        <w:ind w:left="2160" w:hanging="360"/>
      </w:pPr>
      <w:rPr>
        <w:rFonts w:hint="default"/>
        <w:b/>
      </w:rPr>
    </w:lvl>
    <w:lvl w:ilvl="2">
      <w:start w:val="1"/>
      <w:numFmt w:val="decimal"/>
      <w:lvlText w:val="%3."/>
      <w:lvlJc w:val="left"/>
      <w:pPr>
        <w:ind w:left="3060" w:hanging="540"/>
      </w:pPr>
      <w:rPr>
        <w:rFonts w:hint="default"/>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4AD91B81"/>
    <w:multiLevelType w:val="hybridMultilevel"/>
    <w:tmpl w:val="60CE311E"/>
    <w:lvl w:ilvl="0" w:tplc="BEDA52DA">
      <w:start w:val="1"/>
      <w:numFmt w:val="upperLetter"/>
      <w:lvlText w:val="%1."/>
      <w:lvlJc w:val="left"/>
      <w:pPr>
        <w:ind w:left="81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C2905D1"/>
    <w:multiLevelType w:val="hybridMultilevel"/>
    <w:tmpl w:val="893A15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50C85859"/>
    <w:multiLevelType w:val="hybridMultilevel"/>
    <w:tmpl w:val="7B40C934"/>
    <w:lvl w:ilvl="0" w:tplc="E71A522A">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5541F5"/>
    <w:multiLevelType w:val="hybridMultilevel"/>
    <w:tmpl w:val="17ECF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540DC7"/>
    <w:multiLevelType w:val="multilevel"/>
    <w:tmpl w:val="9864E242"/>
    <w:lvl w:ilvl="0">
      <w:start w:val="1"/>
      <w:numFmt w:val="bullet"/>
      <w:pStyle w:val="BodyTextIndentNumbered"/>
      <w:lvlText w:val="●"/>
      <w:lvlJc w:val="left"/>
      <w:pPr>
        <w:ind w:left="1440" w:hanging="360"/>
      </w:pPr>
      <w:rPr>
        <w:rFonts w:ascii="Noto Sans Symbols" w:eastAsia="Noto Sans Symbols" w:hAnsi="Noto Sans Symbols" w:cs="Noto Sans Symbols"/>
        <w:sz w:val="16"/>
        <w:szCs w:val="16"/>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18" w15:restartNumberingAfterBreak="0">
    <w:nsid w:val="568F03B8"/>
    <w:multiLevelType w:val="hybridMultilevel"/>
    <w:tmpl w:val="2E8AE84A"/>
    <w:lvl w:ilvl="0" w:tplc="03D2D33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4085A38"/>
    <w:multiLevelType w:val="hybridMultilevel"/>
    <w:tmpl w:val="A6D83E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F6408A"/>
    <w:multiLevelType w:val="multilevel"/>
    <w:tmpl w:val="667C3050"/>
    <w:lvl w:ilvl="0">
      <w:start w:val="1"/>
      <w:numFmt w:val="upperLetter"/>
      <w:lvlText w:val="%1."/>
      <w:lvlJc w:val="left"/>
      <w:pPr>
        <w:ind w:left="900" w:hanging="360"/>
      </w:pPr>
      <w:rPr>
        <w:b/>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1" w15:restartNumberingAfterBreak="0">
    <w:nsid w:val="6BC12A04"/>
    <w:multiLevelType w:val="hybridMultilevel"/>
    <w:tmpl w:val="0568BA6A"/>
    <w:lvl w:ilvl="0" w:tplc="9154A57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6E6A1BF6"/>
    <w:multiLevelType w:val="hybridMultilevel"/>
    <w:tmpl w:val="0DA82166"/>
    <w:lvl w:ilvl="0" w:tplc="7BA26D46">
      <w:start w:val="1"/>
      <w:numFmt w:val="upperLetter"/>
      <w:lvlText w:val="%1."/>
      <w:lvlJc w:val="left"/>
      <w:pPr>
        <w:ind w:left="720" w:hanging="360"/>
      </w:pPr>
      <w:rPr>
        <w:rFonts w:hint="default"/>
        <w:b/>
      </w:rPr>
    </w:lvl>
    <w:lvl w:ilvl="1" w:tplc="B87274E4">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724C24"/>
    <w:multiLevelType w:val="hybridMultilevel"/>
    <w:tmpl w:val="F4B434F6"/>
    <w:lvl w:ilvl="0" w:tplc="4D3EB654">
      <w:start w:val="1"/>
      <w:numFmt w:val="bullet"/>
      <w:lvlText w:val=""/>
      <w:lvlJc w:val="left"/>
      <w:pPr>
        <w:ind w:left="1440" w:hanging="360"/>
      </w:pPr>
      <w:rPr>
        <w:rFonts w:ascii="Symbol" w:hAnsi="Symbol" w:cs="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4" w15:restartNumberingAfterBreak="0">
    <w:nsid w:val="73E85F65"/>
    <w:multiLevelType w:val="multilevel"/>
    <w:tmpl w:val="C024CEA2"/>
    <w:lvl w:ilvl="0">
      <w:start w:val="1"/>
      <w:numFmt w:val="decimal"/>
      <w:lvlText w:val="%1"/>
      <w:lvlJc w:val="left"/>
      <w:pPr>
        <w:ind w:left="405" w:hanging="40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800" w:hanging="720"/>
      </w:pPr>
      <w:rPr>
        <w:rFonts w:hint="default"/>
        <w:b/>
        <w:sz w:val="22"/>
        <w:szCs w:val="22"/>
      </w:rPr>
    </w:lvl>
    <w:lvl w:ilvl="3">
      <w:start w:val="1"/>
      <w:numFmt w:val="decimal"/>
      <w:lvlText w:val="%4."/>
      <w:lvlJc w:val="left"/>
      <w:pPr>
        <w:ind w:left="2880" w:hanging="1080"/>
      </w:pPr>
      <w:rPr>
        <w:rFonts w:hint="default"/>
        <w:b/>
      </w:rPr>
    </w:lvl>
    <w:lvl w:ilvl="4">
      <w:start w:val="1"/>
      <w:numFmt w:val="decimal"/>
      <w:lvlText w:val="%5."/>
      <w:lvlJc w:val="left"/>
      <w:pPr>
        <w:ind w:left="2520" w:hanging="360"/>
      </w:pPr>
      <w:rPr>
        <w:rFonts w:hint="default"/>
        <w:b/>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15:restartNumberingAfterBreak="0">
    <w:nsid w:val="74C3360C"/>
    <w:multiLevelType w:val="hybridMultilevel"/>
    <w:tmpl w:val="761C9F6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1022778">
    <w:abstractNumId w:val="3"/>
  </w:num>
  <w:num w:numId="2" w16cid:durableId="2087606548">
    <w:abstractNumId w:val="4"/>
  </w:num>
  <w:num w:numId="3" w16cid:durableId="789012371">
    <w:abstractNumId w:val="17"/>
  </w:num>
  <w:num w:numId="4" w16cid:durableId="2141603390">
    <w:abstractNumId w:val="8"/>
  </w:num>
  <w:num w:numId="5" w16cid:durableId="212548074">
    <w:abstractNumId w:val="24"/>
  </w:num>
  <w:num w:numId="6" w16cid:durableId="940600220">
    <w:abstractNumId w:val="15"/>
  </w:num>
  <w:num w:numId="7" w16cid:durableId="1338189873">
    <w:abstractNumId w:val="2"/>
  </w:num>
  <w:num w:numId="8" w16cid:durableId="1420103999">
    <w:abstractNumId w:val="5"/>
  </w:num>
  <w:num w:numId="9" w16cid:durableId="1045636294">
    <w:abstractNumId w:val="0"/>
  </w:num>
  <w:num w:numId="10" w16cid:durableId="1647050875">
    <w:abstractNumId w:val="6"/>
  </w:num>
  <w:num w:numId="11" w16cid:durableId="526678024">
    <w:abstractNumId w:val="14"/>
  </w:num>
  <w:num w:numId="12" w16cid:durableId="944188537">
    <w:abstractNumId w:val="13"/>
  </w:num>
  <w:num w:numId="13" w16cid:durableId="5522250">
    <w:abstractNumId w:val="18"/>
  </w:num>
  <w:num w:numId="14" w16cid:durableId="904296833">
    <w:abstractNumId w:val="12"/>
  </w:num>
  <w:num w:numId="15" w16cid:durableId="265159767">
    <w:abstractNumId w:val="22"/>
  </w:num>
  <w:num w:numId="16" w16cid:durableId="1721710895">
    <w:abstractNumId w:val="10"/>
  </w:num>
  <w:num w:numId="17" w16cid:durableId="1491290370">
    <w:abstractNumId w:val="23"/>
  </w:num>
  <w:num w:numId="18" w16cid:durableId="2022509076">
    <w:abstractNumId w:val="19"/>
  </w:num>
  <w:num w:numId="19" w16cid:durableId="1080062345">
    <w:abstractNumId w:val="16"/>
  </w:num>
  <w:num w:numId="20" w16cid:durableId="1946426550">
    <w:abstractNumId w:val="9"/>
  </w:num>
  <w:num w:numId="21" w16cid:durableId="3939678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4575614">
    <w:abstractNumId w:val="21"/>
  </w:num>
  <w:num w:numId="23" w16cid:durableId="1370836266">
    <w:abstractNumId w:val="7"/>
  </w:num>
  <w:num w:numId="24" w16cid:durableId="386074206">
    <w:abstractNumId w:val="25"/>
  </w:num>
  <w:num w:numId="25" w16cid:durableId="671763525">
    <w:abstractNumId w:val="20"/>
  </w:num>
  <w:num w:numId="26" w16cid:durableId="493304252">
    <w:abstractNumId w:val="11"/>
  </w:num>
  <w:num w:numId="27" w16cid:durableId="109821151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4E1"/>
    <w:rsid w:val="0001050B"/>
    <w:rsid w:val="00011F5F"/>
    <w:rsid w:val="000156AD"/>
    <w:rsid w:val="0001650D"/>
    <w:rsid w:val="000205DC"/>
    <w:rsid w:val="00044185"/>
    <w:rsid w:val="000460DB"/>
    <w:rsid w:val="00047825"/>
    <w:rsid w:val="0005110D"/>
    <w:rsid w:val="000532E2"/>
    <w:rsid w:val="0006670E"/>
    <w:rsid w:val="000A5149"/>
    <w:rsid w:val="000B14D9"/>
    <w:rsid w:val="000C7994"/>
    <w:rsid w:val="000D1DD4"/>
    <w:rsid w:val="000F3CD4"/>
    <w:rsid w:val="00112656"/>
    <w:rsid w:val="00113CE5"/>
    <w:rsid w:val="00124735"/>
    <w:rsid w:val="001315E3"/>
    <w:rsid w:val="00163202"/>
    <w:rsid w:val="00173321"/>
    <w:rsid w:val="00181956"/>
    <w:rsid w:val="00184F17"/>
    <w:rsid w:val="001A14AC"/>
    <w:rsid w:val="001A4CE1"/>
    <w:rsid w:val="001C406B"/>
    <w:rsid w:val="001C63EF"/>
    <w:rsid w:val="001E2F2F"/>
    <w:rsid w:val="001E6546"/>
    <w:rsid w:val="0022076B"/>
    <w:rsid w:val="0026266C"/>
    <w:rsid w:val="0027281B"/>
    <w:rsid w:val="00277ED7"/>
    <w:rsid w:val="00287155"/>
    <w:rsid w:val="0028730F"/>
    <w:rsid w:val="0029212F"/>
    <w:rsid w:val="00294316"/>
    <w:rsid w:val="002B7B55"/>
    <w:rsid w:val="002C11C1"/>
    <w:rsid w:val="002E0878"/>
    <w:rsid w:val="002E134A"/>
    <w:rsid w:val="002E447D"/>
    <w:rsid w:val="00313BDB"/>
    <w:rsid w:val="00322257"/>
    <w:rsid w:val="00332E3F"/>
    <w:rsid w:val="003378A9"/>
    <w:rsid w:val="003467BA"/>
    <w:rsid w:val="00357BC1"/>
    <w:rsid w:val="003652FA"/>
    <w:rsid w:val="0037178F"/>
    <w:rsid w:val="00373859"/>
    <w:rsid w:val="0039037B"/>
    <w:rsid w:val="003A13E8"/>
    <w:rsid w:val="003A5FEB"/>
    <w:rsid w:val="003B5E38"/>
    <w:rsid w:val="003B61E9"/>
    <w:rsid w:val="003E5CB2"/>
    <w:rsid w:val="00403F64"/>
    <w:rsid w:val="00404D62"/>
    <w:rsid w:val="004065E9"/>
    <w:rsid w:val="00417851"/>
    <w:rsid w:val="00427E59"/>
    <w:rsid w:val="00431DA3"/>
    <w:rsid w:val="00441813"/>
    <w:rsid w:val="004428D3"/>
    <w:rsid w:val="004520EF"/>
    <w:rsid w:val="0046634C"/>
    <w:rsid w:val="00467A67"/>
    <w:rsid w:val="0047648A"/>
    <w:rsid w:val="00490BD7"/>
    <w:rsid w:val="004A5675"/>
    <w:rsid w:val="004A638B"/>
    <w:rsid w:val="004A6760"/>
    <w:rsid w:val="004B4DA4"/>
    <w:rsid w:val="004D6E94"/>
    <w:rsid w:val="00503B70"/>
    <w:rsid w:val="00511C55"/>
    <w:rsid w:val="00513333"/>
    <w:rsid w:val="00521852"/>
    <w:rsid w:val="00522B59"/>
    <w:rsid w:val="00533035"/>
    <w:rsid w:val="005709A5"/>
    <w:rsid w:val="00592779"/>
    <w:rsid w:val="005B5B06"/>
    <w:rsid w:val="005C125F"/>
    <w:rsid w:val="005C1553"/>
    <w:rsid w:val="005D3FBB"/>
    <w:rsid w:val="005D620B"/>
    <w:rsid w:val="005D7CD2"/>
    <w:rsid w:val="005E59B4"/>
    <w:rsid w:val="005E6184"/>
    <w:rsid w:val="00611989"/>
    <w:rsid w:val="00614D64"/>
    <w:rsid w:val="0062037B"/>
    <w:rsid w:val="006238B6"/>
    <w:rsid w:val="00640BE0"/>
    <w:rsid w:val="00661D8C"/>
    <w:rsid w:val="006803AF"/>
    <w:rsid w:val="00680423"/>
    <w:rsid w:val="00686C84"/>
    <w:rsid w:val="00695EBE"/>
    <w:rsid w:val="006A1509"/>
    <w:rsid w:val="006A75C3"/>
    <w:rsid w:val="006C4DBF"/>
    <w:rsid w:val="006C77BF"/>
    <w:rsid w:val="006D307E"/>
    <w:rsid w:val="006F2C60"/>
    <w:rsid w:val="00704128"/>
    <w:rsid w:val="007069DF"/>
    <w:rsid w:val="0071269A"/>
    <w:rsid w:val="0071662E"/>
    <w:rsid w:val="00724195"/>
    <w:rsid w:val="00724A12"/>
    <w:rsid w:val="00733B47"/>
    <w:rsid w:val="007453FA"/>
    <w:rsid w:val="00751F85"/>
    <w:rsid w:val="0077635A"/>
    <w:rsid w:val="007813B5"/>
    <w:rsid w:val="00784FF4"/>
    <w:rsid w:val="007A779D"/>
    <w:rsid w:val="007C428B"/>
    <w:rsid w:val="007C4523"/>
    <w:rsid w:val="007C4643"/>
    <w:rsid w:val="007D5524"/>
    <w:rsid w:val="007D68F0"/>
    <w:rsid w:val="00801EA3"/>
    <w:rsid w:val="008123A7"/>
    <w:rsid w:val="00845769"/>
    <w:rsid w:val="00854BEA"/>
    <w:rsid w:val="0085541C"/>
    <w:rsid w:val="00867756"/>
    <w:rsid w:val="0087128A"/>
    <w:rsid w:val="008A4988"/>
    <w:rsid w:val="008B5664"/>
    <w:rsid w:val="008C3222"/>
    <w:rsid w:val="008C5957"/>
    <w:rsid w:val="008D032E"/>
    <w:rsid w:val="008F3578"/>
    <w:rsid w:val="008F4B7A"/>
    <w:rsid w:val="008F7DB5"/>
    <w:rsid w:val="009071EE"/>
    <w:rsid w:val="009072F4"/>
    <w:rsid w:val="009122E3"/>
    <w:rsid w:val="0093369D"/>
    <w:rsid w:val="00947D67"/>
    <w:rsid w:val="0095014B"/>
    <w:rsid w:val="00975493"/>
    <w:rsid w:val="009857F5"/>
    <w:rsid w:val="009916AD"/>
    <w:rsid w:val="009A2F85"/>
    <w:rsid w:val="009B4AAE"/>
    <w:rsid w:val="009C1228"/>
    <w:rsid w:val="009C3174"/>
    <w:rsid w:val="009C3198"/>
    <w:rsid w:val="009D3B7A"/>
    <w:rsid w:val="009D4E0E"/>
    <w:rsid w:val="009D5328"/>
    <w:rsid w:val="009D74BD"/>
    <w:rsid w:val="009E1D75"/>
    <w:rsid w:val="009E33B1"/>
    <w:rsid w:val="00A03611"/>
    <w:rsid w:val="00A15D8F"/>
    <w:rsid w:val="00A25A36"/>
    <w:rsid w:val="00A27F0F"/>
    <w:rsid w:val="00A33760"/>
    <w:rsid w:val="00A34EED"/>
    <w:rsid w:val="00A471F0"/>
    <w:rsid w:val="00A62379"/>
    <w:rsid w:val="00A65498"/>
    <w:rsid w:val="00A6785B"/>
    <w:rsid w:val="00A772C8"/>
    <w:rsid w:val="00A84FFC"/>
    <w:rsid w:val="00A928C7"/>
    <w:rsid w:val="00A964FB"/>
    <w:rsid w:val="00A96E70"/>
    <w:rsid w:val="00AA3FBC"/>
    <w:rsid w:val="00AA477D"/>
    <w:rsid w:val="00AB482C"/>
    <w:rsid w:val="00AD0630"/>
    <w:rsid w:val="00AF7C17"/>
    <w:rsid w:val="00B13AD2"/>
    <w:rsid w:val="00B31B88"/>
    <w:rsid w:val="00B3543B"/>
    <w:rsid w:val="00B7157C"/>
    <w:rsid w:val="00B774AF"/>
    <w:rsid w:val="00B8554A"/>
    <w:rsid w:val="00B91DF2"/>
    <w:rsid w:val="00BB539F"/>
    <w:rsid w:val="00BC5720"/>
    <w:rsid w:val="00BC6B3A"/>
    <w:rsid w:val="00BF0793"/>
    <w:rsid w:val="00BF635E"/>
    <w:rsid w:val="00C031BD"/>
    <w:rsid w:val="00C04F22"/>
    <w:rsid w:val="00C107E1"/>
    <w:rsid w:val="00C153A3"/>
    <w:rsid w:val="00C4194B"/>
    <w:rsid w:val="00C5693D"/>
    <w:rsid w:val="00C724EB"/>
    <w:rsid w:val="00C9636A"/>
    <w:rsid w:val="00CA3AAF"/>
    <w:rsid w:val="00CB135C"/>
    <w:rsid w:val="00CB3792"/>
    <w:rsid w:val="00CD2F43"/>
    <w:rsid w:val="00CD33A6"/>
    <w:rsid w:val="00CD6B1B"/>
    <w:rsid w:val="00CF0E80"/>
    <w:rsid w:val="00D05DEB"/>
    <w:rsid w:val="00D23006"/>
    <w:rsid w:val="00D306EF"/>
    <w:rsid w:val="00D542A6"/>
    <w:rsid w:val="00D57FCD"/>
    <w:rsid w:val="00D605E1"/>
    <w:rsid w:val="00D60CD9"/>
    <w:rsid w:val="00D62FFA"/>
    <w:rsid w:val="00D70459"/>
    <w:rsid w:val="00D84879"/>
    <w:rsid w:val="00DA766D"/>
    <w:rsid w:val="00DB79E7"/>
    <w:rsid w:val="00DC27D9"/>
    <w:rsid w:val="00DE47CA"/>
    <w:rsid w:val="00DF2DDD"/>
    <w:rsid w:val="00DF54E1"/>
    <w:rsid w:val="00E05771"/>
    <w:rsid w:val="00E16F2B"/>
    <w:rsid w:val="00E275A2"/>
    <w:rsid w:val="00E419D4"/>
    <w:rsid w:val="00E51B82"/>
    <w:rsid w:val="00E579BA"/>
    <w:rsid w:val="00E61E72"/>
    <w:rsid w:val="00E707BF"/>
    <w:rsid w:val="00E946F3"/>
    <w:rsid w:val="00E95593"/>
    <w:rsid w:val="00EA5D8B"/>
    <w:rsid w:val="00EB37B6"/>
    <w:rsid w:val="00EB4910"/>
    <w:rsid w:val="00ED15B1"/>
    <w:rsid w:val="00ED6FDF"/>
    <w:rsid w:val="00EE179D"/>
    <w:rsid w:val="00EE5DB9"/>
    <w:rsid w:val="00F02878"/>
    <w:rsid w:val="00F16660"/>
    <w:rsid w:val="00F43686"/>
    <w:rsid w:val="00F45622"/>
    <w:rsid w:val="00F46410"/>
    <w:rsid w:val="00F54B3E"/>
    <w:rsid w:val="00F612D6"/>
    <w:rsid w:val="00F73EF0"/>
    <w:rsid w:val="00F831FB"/>
    <w:rsid w:val="00F90442"/>
    <w:rsid w:val="00F9365B"/>
    <w:rsid w:val="00FB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F99F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947CD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47CD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47CD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947CD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947CDB"/>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947CDB"/>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947CDB"/>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947CD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947CD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947CDB"/>
    <w:rPr>
      <w:rFonts w:ascii="Arial" w:eastAsia="Times New Roman" w:hAnsi="Arial" w:cs="Arial"/>
      <w:b/>
      <w:bCs/>
      <w:kern w:val="32"/>
      <w:sz w:val="32"/>
      <w:szCs w:val="32"/>
    </w:rPr>
  </w:style>
  <w:style w:type="character" w:customStyle="1" w:styleId="Heading2Char">
    <w:name w:val="Heading 2 Char"/>
    <w:basedOn w:val="DefaultParagraphFont"/>
    <w:link w:val="Heading2"/>
    <w:rsid w:val="00947CDB"/>
    <w:rPr>
      <w:rFonts w:ascii="Arial" w:eastAsia="Times New Roman" w:hAnsi="Arial" w:cs="Arial"/>
      <w:b/>
      <w:bCs/>
      <w:i/>
      <w:iCs/>
      <w:sz w:val="28"/>
      <w:szCs w:val="28"/>
    </w:rPr>
  </w:style>
  <w:style w:type="character" w:customStyle="1" w:styleId="Heading3Char">
    <w:name w:val="Heading 3 Char"/>
    <w:basedOn w:val="DefaultParagraphFont"/>
    <w:link w:val="Heading3"/>
    <w:rsid w:val="00947CDB"/>
    <w:rPr>
      <w:rFonts w:ascii="Arial" w:eastAsia="Times New Roman" w:hAnsi="Arial" w:cs="Arial"/>
      <w:b/>
      <w:bCs/>
      <w:sz w:val="26"/>
      <w:szCs w:val="26"/>
    </w:rPr>
  </w:style>
  <w:style w:type="character" w:customStyle="1" w:styleId="Heading4Char">
    <w:name w:val="Heading 4 Char"/>
    <w:basedOn w:val="DefaultParagraphFont"/>
    <w:link w:val="Heading4"/>
    <w:rsid w:val="00947CD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47CD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47CDB"/>
    <w:rPr>
      <w:rFonts w:ascii="Times New Roman" w:eastAsia="Times New Roman" w:hAnsi="Times New Roman" w:cs="Times New Roman"/>
      <w:b/>
      <w:bCs/>
    </w:rPr>
  </w:style>
  <w:style w:type="character" w:customStyle="1" w:styleId="Heading7Char">
    <w:name w:val="Heading 7 Char"/>
    <w:basedOn w:val="DefaultParagraphFont"/>
    <w:link w:val="Heading7"/>
    <w:rsid w:val="00947CD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47CD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47CDB"/>
    <w:rPr>
      <w:rFonts w:ascii="Arial" w:eastAsia="Times New Roman" w:hAnsi="Arial" w:cs="Arial"/>
    </w:rPr>
  </w:style>
  <w:style w:type="paragraph" w:styleId="Header">
    <w:name w:val="header"/>
    <w:basedOn w:val="Normal"/>
    <w:link w:val="HeaderChar"/>
    <w:uiPriority w:val="99"/>
    <w:rsid w:val="00947C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47CDB"/>
    <w:rPr>
      <w:rFonts w:ascii="Times New Roman" w:eastAsia="Times New Roman" w:hAnsi="Times New Roman" w:cs="Times New Roman"/>
      <w:sz w:val="20"/>
      <w:szCs w:val="20"/>
    </w:rPr>
  </w:style>
  <w:style w:type="paragraph" w:styleId="Footer">
    <w:name w:val="footer"/>
    <w:basedOn w:val="Normal"/>
    <w:link w:val="FooterChar"/>
    <w:uiPriority w:val="99"/>
    <w:rsid w:val="00947C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47CDB"/>
    <w:rPr>
      <w:rFonts w:ascii="Times New Roman" w:eastAsia="Times New Roman" w:hAnsi="Times New Roman" w:cs="Times New Roman"/>
      <w:sz w:val="20"/>
      <w:szCs w:val="20"/>
    </w:rPr>
  </w:style>
  <w:style w:type="character" w:styleId="PageNumber">
    <w:name w:val="page number"/>
    <w:basedOn w:val="DefaultParagraphFont"/>
    <w:rsid w:val="00947CDB"/>
  </w:style>
  <w:style w:type="paragraph" w:styleId="BodyTextIndent">
    <w:name w:val="Body Text Indent"/>
    <w:basedOn w:val="Normal"/>
    <w:link w:val="BodyTextIndentChar"/>
    <w:rsid w:val="00947CDB"/>
    <w:pPr>
      <w:spacing w:before="60" w:after="60" w:line="240" w:lineRule="auto"/>
      <w:ind w:left="1440"/>
      <w:jc w:val="both"/>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947CDB"/>
    <w:rPr>
      <w:rFonts w:ascii="Arial" w:eastAsia="Times New Roman" w:hAnsi="Arial" w:cs="Times New Roman"/>
      <w:sz w:val="20"/>
      <w:szCs w:val="20"/>
    </w:rPr>
  </w:style>
  <w:style w:type="paragraph" w:styleId="BodyTextIndent2">
    <w:name w:val="Body Text Indent 2"/>
    <w:basedOn w:val="Normal"/>
    <w:link w:val="BodyTextIndent2Char"/>
    <w:rsid w:val="00947CDB"/>
    <w:pPr>
      <w:tabs>
        <w:tab w:val="left" w:pos="720"/>
      </w:tabs>
      <w:spacing w:before="60" w:after="60" w:line="240" w:lineRule="auto"/>
      <w:ind w:left="2160"/>
      <w:jc w:val="both"/>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947CDB"/>
    <w:rPr>
      <w:rFonts w:ascii="Arial" w:eastAsia="Times New Roman" w:hAnsi="Arial" w:cs="Times New Roman"/>
      <w:sz w:val="20"/>
      <w:szCs w:val="20"/>
    </w:rPr>
  </w:style>
  <w:style w:type="paragraph" w:styleId="BodyTextIndent3">
    <w:name w:val="Body Text Indent 3"/>
    <w:basedOn w:val="Normal"/>
    <w:link w:val="BodyTextIndent3Char"/>
    <w:rsid w:val="00947CDB"/>
    <w:pPr>
      <w:spacing w:before="60" w:after="60" w:line="240" w:lineRule="auto"/>
      <w:ind w:left="2880"/>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rsid w:val="00947CDB"/>
    <w:rPr>
      <w:rFonts w:ascii="Arial" w:eastAsia="Times New Roman" w:hAnsi="Arial" w:cs="Times New Roman"/>
      <w:sz w:val="20"/>
      <w:szCs w:val="20"/>
    </w:rPr>
  </w:style>
  <w:style w:type="paragraph" w:styleId="TOC2">
    <w:name w:val="toc 2"/>
    <w:basedOn w:val="Normal"/>
    <w:next w:val="Normal"/>
    <w:autoRedefine/>
    <w:uiPriority w:val="39"/>
    <w:rsid w:val="00947CDB"/>
    <w:pPr>
      <w:tabs>
        <w:tab w:val="left" w:pos="810"/>
        <w:tab w:val="right" w:leader="dot" w:pos="10214"/>
      </w:tabs>
      <w:spacing w:after="0" w:line="240" w:lineRule="auto"/>
      <w:ind w:left="810" w:hanging="610"/>
    </w:pPr>
    <w:rPr>
      <w:rFonts w:ascii="Arial" w:eastAsia="Times New Roman" w:hAnsi="Arial" w:cs="Times New Roman"/>
      <w:noProof/>
      <w:sz w:val="16"/>
      <w:szCs w:val="20"/>
    </w:rPr>
  </w:style>
  <w:style w:type="paragraph" w:customStyle="1" w:styleId="TOCLevel1">
    <w:name w:val="TOC Level 1"/>
    <w:rsid w:val="00947CDB"/>
    <w:pPr>
      <w:numPr>
        <w:numId w:val="1"/>
      </w:numPr>
      <w:spacing w:after="0" w:line="240" w:lineRule="auto"/>
      <w:jc w:val="both"/>
      <w:outlineLvl w:val="0"/>
    </w:pPr>
    <w:rPr>
      <w:rFonts w:ascii="Arial" w:eastAsia="Times New Roman" w:hAnsi="Arial" w:cs="Times New Roman"/>
      <w:b/>
      <w:smallCaps/>
      <w:noProof/>
      <w:szCs w:val="20"/>
    </w:rPr>
  </w:style>
  <w:style w:type="paragraph" w:styleId="TOC1">
    <w:name w:val="toc 1"/>
    <w:basedOn w:val="Normal"/>
    <w:next w:val="Normal"/>
    <w:autoRedefine/>
    <w:uiPriority w:val="39"/>
    <w:rsid w:val="00947CDB"/>
    <w:pPr>
      <w:tabs>
        <w:tab w:val="left" w:pos="600"/>
        <w:tab w:val="right" w:pos="10214"/>
      </w:tabs>
      <w:spacing w:before="120" w:after="0" w:line="240" w:lineRule="auto"/>
    </w:pPr>
    <w:rPr>
      <w:rFonts w:ascii="Arial" w:eastAsia="Times New Roman" w:hAnsi="Arial" w:cs="Times New Roman"/>
      <w:b/>
      <w:noProof/>
      <w:sz w:val="18"/>
      <w:szCs w:val="18"/>
    </w:rPr>
  </w:style>
  <w:style w:type="paragraph" w:styleId="TOC3">
    <w:name w:val="toc 3"/>
    <w:basedOn w:val="Normal"/>
    <w:next w:val="Normal"/>
    <w:autoRedefine/>
    <w:uiPriority w:val="39"/>
    <w:rsid w:val="00947CDB"/>
    <w:pPr>
      <w:tabs>
        <w:tab w:val="right" w:leader="dot" w:pos="10214"/>
      </w:tabs>
      <w:spacing w:after="0" w:line="240" w:lineRule="auto"/>
      <w:ind w:left="403"/>
      <w:outlineLvl w:val="4"/>
    </w:pPr>
    <w:rPr>
      <w:rFonts w:ascii="Arial" w:eastAsia="Times New Roman" w:hAnsi="Arial" w:cs="Times New Roman"/>
      <w:noProof/>
      <w:sz w:val="16"/>
      <w:szCs w:val="20"/>
    </w:rPr>
  </w:style>
  <w:style w:type="paragraph" w:styleId="TOC4">
    <w:name w:val="toc 4"/>
    <w:basedOn w:val="Normal"/>
    <w:next w:val="Normal"/>
    <w:autoRedefine/>
    <w:uiPriority w:val="39"/>
    <w:rsid w:val="00947CDB"/>
    <w:pPr>
      <w:spacing w:after="0" w:line="240" w:lineRule="auto"/>
      <w:ind w:left="600"/>
    </w:pPr>
    <w:rPr>
      <w:rFonts w:ascii="Arial" w:eastAsia="Times New Roman" w:hAnsi="Arial" w:cs="Times New Roman"/>
      <w:sz w:val="16"/>
      <w:szCs w:val="20"/>
    </w:rPr>
  </w:style>
  <w:style w:type="paragraph" w:customStyle="1" w:styleId="TOCLevel2">
    <w:name w:val="TOC Level 2"/>
    <w:rsid w:val="00947CDB"/>
    <w:pPr>
      <w:numPr>
        <w:ilvl w:val="1"/>
        <w:numId w:val="1"/>
      </w:numPr>
      <w:spacing w:before="120" w:after="0" w:line="240" w:lineRule="auto"/>
      <w:jc w:val="both"/>
      <w:outlineLvl w:val="1"/>
    </w:pPr>
    <w:rPr>
      <w:rFonts w:ascii="Arial" w:eastAsia="Times New Roman" w:hAnsi="Arial" w:cs="Times New Roman"/>
      <w:b/>
      <w:noProof/>
      <w:sz w:val="20"/>
      <w:szCs w:val="20"/>
    </w:rPr>
  </w:style>
  <w:style w:type="paragraph" w:customStyle="1" w:styleId="TOCLevel3">
    <w:name w:val="TOC Level 3"/>
    <w:basedOn w:val="TOCLevel2"/>
    <w:rsid w:val="00947CDB"/>
    <w:pPr>
      <w:numPr>
        <w:ilvl w:val="2"/>
      </w:numPr>
      <w:outlineLvl w:val="2"/>
    </w:pPr>
  </w:style>
  <w:style w:type="paragraph" w:customStyle="1" w:styleId="TOCLevel4">
    <w:name w:val="TOC Level 4"/>
    <w:basedOn w:val="TOCLevel2"/>
    <w:rsid w:val="00947CDB"/>
    <w:pPr>
      <w:numPr>
        <w:ilvl w:val="3"/>
      </w:numPr>
      <w:outlineLvl w:val="3"/>
    </w:pPr>
  </w:style>
  <w:style w:type="paragraph" w:customStyle="1" w:styleId="BodyTextIndentBullet">
    <w:name w:val="Body Text Indent Bullet"/>
    <w:next w:val="BlockText"/>
    <w:rsid w:val="00947CDB"/>
    <w:pPr>
      <w:tabs>
        <w:tab w:val="num" w:pos="2682"/>
      </w:tabs>
      <w:spacing w:before="60" w:after="60" w:line="240" w:lineRule="auto"/>
      <w:ind w:left="2592" w:hanging="432"/>
      <w:jc w:val="both"/>
    </w:pPr>
    <w:rPr>
      <w:rFonts w:ascii="Arial" w:eastAsia="Times New Roman" w:hAnsi="Arial" w:cs="Times New Roman"/>
      <w:noProof/>
      <w:sz w:val="20"/>
      <w:szCs w:val="20"/>
    </w:rPr>
  </w:style>
  <w:style w:type="paragraph" w:styleId="BlockText">
    <w:name w:val="Block Text"/>
    <w:basedOn w:val="Normal"/>
    <w:rsid w:val="00947CDB"/>
    <w:pPr>
      <w:spacing w:after="120" w:line="240" w:lineRule="auto"/>
      <w:ind w:left="1440" w:right="1440"/>
    </w:pPr>
    <w:rPr>
      <w:rFonts w:ascii="Times New Roman" w:eastAsia="Times New Roman" w:hAnsi="Times New Roman" w:cs="Times New Roman"/>
      <w:sz w:val="20"/>
      <w:szCs w:val="20"/>
    </w:rPr>
  </w:style>
  <w:style w:type="paragraph" w:customStyle="1" w:styleId="BodyTextIndentNumbered">
    <w:name w:val="Body Text Indent Numbered"/>
    <w:basedOn w:val="BodyTextIndentBullet"/>
    <w:next w:val="BodyTextIndentBullet"/>
    <w:rsid w:val="00947CDB"/>
    <w:pPr>
      <w:numPr>
        <w:numId w:val="3"/>
      </w:numPr>
    </w:pPr>
  </w:style>
  <w:style w:type="paragraph" w:customStyle="1" w:styleId="BodyTextIndentBullet2">
    <w:name w:val="Body Text Indent Bullet 2"/>
    <w:basedOn w:val="BodyTextIndentBullet"/>
    <w:next w:val="BodyTextIndentBullet"/>
    <w:rsid w:val="00947CDB"/>
    <w:pPr>
      <w:numPr>
        <w:numId w:val="2"/>
      </w:numPr>
    </w:pPr>
  </w:style>
  <w:style w:type="paragraph" w:styleId="TOC5">
    <w:name w:val="toc 5"/>
    <w:basedOn w:val="Normal"/>
    <w:next w:val="Normal"/>
    <w:autoRedefine/>
    <w:uiPriority w:val="39"/>
    <w:rsid w:val="00947CDB"/>
    <w:pPr>
      <w:spacing w:after="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uiPriority w:val="39"/>
    <w:rsid w:val="00947CDB"/>
    <w:pPr>
      <w:spacing w:after="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rsid w:val="00947CDB"/>
    <w:pPr>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947CDB"/>
    <w:pPr>
      <w:spacing w:after="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rsid w:val="00947CDB"/>
    <w:pPr>
      <w:spacing w:after="0" w:line="240" w:lineRule="auto"/>
      <w:ind w:left="1600"/>
    </w:pPr>
    <w:rPr>
      <w:rFonts w:ascii="Times New Roman" w:eastAsia="Times New Roman" w:hAnsi="Times New Roman" w:cs="Times New Roman"/>
      <w:sz w:val="20"/>
      <w:szCs w:val="20"/>
    </w:rPr>
  </w:style>
  <w:style w:type="character" w:styleId="Hyperlink">
    <w:name w:val="Hyperlink"/>
    <w:rsid w:val="00947CDB"/>
    <w:rPr>
      <w:color w:val="0000FF"/>
      <w:u w:val="single"/>
    </w:rPr>
  </w:style>
  <w:style w:type="paragraph" w:styleId="PlainText">
    <w:name w:val="Plain Text"/>
    <w:basedOn w:val="Normal"/>
    <w:link w:val="PlainTextChar"/>
    <w:uiPriority w:val="99"/>
    <w:rsid w:val="00947CD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947CDB"/>
    <w:rPr>
      <w:rFonts w:ascii="Courier New" w:eastAsia="Times New Roman" w:hAnsi="Courier New" w:cs="Courier New"/>
      <w:sz w:val="20"/>
      <w:szCs w:val="20"/>
    </w:rPr>
  </w:style>
  <w:style w:type="paragraph" w:styleId="Index1">
    <w:name w:val="index 1"/>
    <w:basedOn w:val="Normal"/>
    <w:next w:val="Normal"/>
    <w:autoRedefine/>
    <w:semiHidden/>
    <w:rsid w:val="00947CDB"/>
    <w:pPr>
      <w:spacing w:after="0" w:line="240" w:lineRule="auto"/>
      <w:ind w:left="200" w:hanging="200"/>
    </w:pPr>
    <w:rPr>
      <w:rFonts w:ascii="Times New Roman" w:eastAsia="Times New Roman" w:hAnsi="Times New Roman" w:cs="Times New Roman"/>
      <w:sz w:val="20"/>
      <w:szCs w:val="20"/>
    </w:rPr>
  </w:style>
  <w:style w:type="character" w:customStyle="1" w:styleId="Hypertext">
    <w:name w:val="Hypertext"/>
    <w:uiPriority w:val="99"/>
    <w:rsid w:val="00947CDB"/>
    <w:rPr>
      <w:color w:val="0000FF"/>
      <w:u w:val="single"/>
    </w:rPr>
  </w:style>
  <w:style w:type="paragraph" w:styleId="BodyText">
    <w:name w:val="Body Text"/>
    <w:basedOn w:val="Normal"/>
    <w:link w:val="BodyTextChar"/>
    <w:rsid w:val="00947CDB"/>
    <w:pPr>
      <w:tabs>
        <w:tab w:val="left" w:pos="720"/>
        <w:tab w:val="left" w:pos="1440"/>
        <w:tab w:val="left" w:pos="2160"/>
      </w:tabs>
      <w:spacing w:before="40" w:after="40" w:line="240" w:lineRule="auto"/>
      <w:jc w:val="both"/>
    </w:pPr>
    <w:rPr>
      <w:rFonts w:ascii="Arial" w:eastAsia="Times New Roman" w:hAnsi="Arial" w:cs="Times New Roman"/>
      <w:sz w:val="12"/>
      <w:szCs w:val="20"/>
    </w:rPr>
  </w:style>
  <w:style w:type="character" w:customStyle="1" w:styleId="BodyTextChar">
    <w:name w:val="Body Text Char"/>
    <w:basedOn w:val="DefaultParagraphFont"/>
    <w:link w:val="BodyText"/>
    <w:rsid w:val="00947CDB"/>
    <w:rPr>
      <w:rFonts w:ascii="Arial" w:eastAsia="Times New Roman" w:hAnsi="Arial" w:cs="Times New Roman"/>
      <w:sz w:val="12"/>
      <w:szCs w:val="20"/>
    </w:rPr>
  </w:style>
  <w:style w:type="paragraph" w:styleId="BalloonText">
    <w:name w:val="Balloon Text"/>
    <w:basedOn w:val="Normal"/>
    <w:link w:val="BalloonTextChar"/>
    <w:semiHidden/>
    <w:rsid w:val="00947CD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47CDB"/>
    <w:rPr>
      <w:rFonts w:ascii="Tahoma" w:eastAsia="Times New Roman" w:hAnsi="Tahoma" w:cs="Tahoma"/>
      <w:sz w:val="16"/>
      <w:szCs w:val="16"/>
    </w:rPr>
  </w:style>
  <w:style w:type="character" w:styleId="Emphasis">
    <w:name w:val="Emphasis"/>
    <w:uiPriority w:val="20"/>
    <w:qFormat/>
    <w:rsid w:val="00947CDB"/>
    <w:rPr>
      <w:i/>
      <w:iCs/>
    </w:rPr>
  </w:style>
  <w:style w:type="character" w:customStyle="1" w:styleId="documentbody">
    <w:name w:val="documentbody"/>
    <w:basedOn w:val="DefaultParagraphFont"/>
    <w:rsid w:val="00947CDB"/>
  </w:style>
  <w:style w:type="paragraph" w:styleId="ListParagraph">
    <w:name w:val="List Paragraph"/>
    <w:basedOn w:val="Normal"/>
    <w:uiPriority w:val="34"/>
    <w:qFormat/>
    <w:rsid w:val="00947CDB"/>
    <w:pPr>
      <w:spacing w:after="0" w:line="240" w:lineRule="auto"/>
      <w:ind w:left="720"/>
    </w:pPr>
    <w:rPr>
      <w:rFonts w:ascii="Times New Roman" w:eastAsia="Times New Roman" w:hAnsi="Times New Roman" w:cs="Times New Roman"/>
      <w:sz w:val="20"/>
      <w:szCs w:val="20"/>
    </w:rPr>
  </w:style>
  <w:style w:type="character" w:styleId="Strong">
    <w:name w:val="Strong"/>
    <w:uiPriority w:val="22"/>
    <w:qFormat/>
    <w:rsid w:val="00947CDB"/>
    <w:rPr>
      <w:b/>
      <w:bCs/>
    </w:rPr>
  </w:style>
  <w:style w:type="paragraph" w:styleId="TOCHeading">
    <w:name w:val="TOC Heading"/>
    <w:basedOn w:val="Heading1"/>
    <w:next w:val="Normal"/>
    <w:uiPriority w:val="39"/>
    <w:semiHidden/>
    <w:unhideWhenUsed/>
    <w:qFormat/>
    <w:rsid w:val="00947CDB"/>
    <w:pPr>
      <w:keepLines/>
      <w:spacing w:before="480" w:after="0" w:line="276" w:lineRule="auto"/>
      <w:outlineLvl w:val="9"/>
    </w:pPr>
    <w:rPr>
      <w:rFonts w:ascii="Cambria" w:hAnsi="Cambria" w:cs="Times New Roman"/>
      <w:color w:val="365F91"/>
      <w:kern w:val="0"/>
      <w:sz w:val="28"/>
      <w:szCs w:val="28"/>
    </w:rPr>
  </w:style>
  <w:style w:type="table" w:styleId="TableGrid">
    <w:name w:val="Table Grid"/>
    <w:basedOn w:val="TableNormal"/>
    <w:rsid w:val="00947C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39C7"/>
    <w:rPr>
      <w:sz w:val="16"/>
      <w:szCs w:val="16"/>
    </w:rPr>
  </w:style>
  <w:style w:type="paragraph" w:styleId="CommentText">
    <w:name w:val="annotation text"/>
    <w:basedOn w:val="Normal"/>
    <w:link w:val="CommentTextChar"/>
    <w:uiPriority w:val="99"/>
    <w:unhideWhenUsed/>
    <w:rsid w:val="006439C7"/>
    <w:pPr>
      <w:spacing w:line="240" w:lineRule="auto"/>
    </w:pPr>
    <w:rPr>
      <w:sz w:val="20"/>
      <w:szCs w:val="20"/>
    </w:rPr>
  </w:style>
  <w:style w:type="character" w:customStyle="1" w:styleId="CommentTextChar">
    <w:name w:val="Comment Text Char"/>
    <w:basedOn w:val="DefaultParagraphFont"/>
    <w:link w:val="CommentText"/>
    <w:uiPriority w:val="99"/>
    <w:rsid w:val="006439C7"/>
    <w:rPr>
      <w:sz w:val="20"/>
      <w:szCs w:val="20"/>
    </w:rPr>
  </w:style>
  <w:style w:type="paragraph" w:styleId="CommentSubject">
    <w:name w:val="annotation subject"/>
    <w:basedOn w:val="CommentText"/>
    <w:next w:val="CommentText"/>
    <w:link w:val="CommentSubjectChar"/>
    <w:uiPriority w:val="99"/>
    <w:semiHidden/>
    <w:unhideWhenUsed/>
    <w:rsid w:val="006439C7"/>
    <w:rPr>
      <w:b/>
      <w:bCs/>
    </w:rPr>
  </w:style>
  <w:style w:type="character" w:customStyle="1" w:styleId="CommentSubjectChar">
    <w:name w:val="Comment Subject Char"/>
    <w:basedOn w:val="CommentTextChar"/>
    <w:link w:val="CommentSubject"/>
    <w:uiPriority w:val="99"/>
    <w:semiHidden/>
    <w:rsid w:val="006439C7"/>
    <w:rPr>
      <w:b/>
      <w:bCs/>
      <w:sz w:val="20"/>
      <w:szCs w:val="20"/>
    </w:rPr>
  </w:style>
  <w:style w:type="paragraph" w:customStyle="1" w:styleId="Default">
    <w:name w:val="Default"/>
    <w:basedOn w:val="Normal"/>
    <w:rsid w:val="00811368"/>
    <w:pPr>
      <w:autoSpaceDE w:val="0"/>
      <w:autoSpaceDN w:val="0"/>
      <w:spacing w:after="0" w:line="240" w:lineRule="auto"/>
    </w:pPr>
    <w:rPr>
      <w:rFonts w:ascii="Arial" w:hAnsi="Arial" w:cs="Arial"/>
      <w:color w:val="000000"/>
      <w:sz w:val="24"/>
      <w:szCs w:val="24"/>
    </w:rPr>
  </w:style>
  <w:style w:type="paragraph" w:customStyle="1" w:styleId="MyNormal">
    <w:name w:val="My Normal"/>
    <w:basedOn w:val="Normal"/>
    <w:rsid w:val="00E325E9"/>
    <w:pPr>
      <w:tabs>
        <w:tab w:val="left" w:pos="540"/>
        <w:tab w:val="left" w:pos="1260"/>
        <w:tab w:val="left" w:pos="2160"/>
        <w:tab w:val="left" w:pos="2880"/>
        <w:tab w:val="left" w:pos="3600"/>
        <w:tab w:val="left" w:pos="4320"/>
      </w:tabs>
      <w:spacing w:after="0" w:line="240" w:lineRule="auto"/>
      <w:jc w:val="both"/>
    </w:pPr>
    <w:rPr>
      <w:rFonts w:ascii="Arial" w:eastAsia="Times New Roman" w:hAnsi="Arial" w:cs="Times New Roman"/>
      <w:szCs w:val="24"/>
    </w:rPr>
  </w:style>
  <w:style w:type="paragraph" w:customStyle="1" w:styleId="MyHead3">
    <w:name w:val="My Head 3"/>
    <w:basedOn w:val="Heading3"/>
    <w:next w:val="MyNormal"/>
    <w:link w:val="MyHead3Char"/>
    <w:rsid w:val="00913E9A"/>
    <w:pPr>
      <w:keepNext w:val="0"/>
      <w:tabs>
        <w:tab w:val="left" w:pos="540"/>
        <w:tab w:val="num" w:pos="1260"/>
        <w:tab w:val="left" w:pos="2160"/>
        <w:tab w:val="left" w:pos="2880"/>
        <w:tab w:val="left" w:pos="3600"/>
        <w:tab w:val="left" w:pos="4320"/>
      </w:tabs>
      <w:ind w:left="2174" w:hanging="907"/>
      <w:jc w:val="both"/>
    </w:pPr>
    <w:rPr>
      <w:sz w:val="22"/>
    </w:rPr>
  </w:style>
  <w:style w:type="character" w:customStyle="1" w:styleId="MyHead3Char">
    <w:name w:val="My Head 3 Char"/>
    <w:link w:val="MyHead3"/>
    <w:rsid w:val="00913E9A"/>
    <w:rPr>
      <w:rFonts w:ascii="Arial" w:eastAsia="Times New Roman" w:hAnsi="Arial" w:cs="Arial"/>
      <w:b/>
      <w:bCs/>
      <w:szCs w:val="26"/>
    </w:rPr>
  </w:style>
  <w:style w:type="paragraph" w:customStyle="1" w:styleId="MyHead1">
    <w:name w:val="My Head 1"/>
    <w:basedOn w:val="Heading1"/>
    <w:next w:val="Normal"/>
    <w:rsid w:val="00787522"/>
    <w:pPr>
      <w:tabs>
        <w:tab w:val="left" w:pos="540"/>
        <w:tab w:val="left" w:pos="1440"/>
        <w:tab w:val="left" w:pos="2160"/>
        <w:tab w:val="left" w:pos="2880"/>
        <w:tab w:val="left" w:pos="3600"/>
        <w:tab w:val="left" w:pos="4320"/>
      </w:tabs>
      <w:spacing w:before="360" w:after="180"/>
      <w:ind w:left="540" w:hanging="540"/>
    </w:pPr>
    <w:rPr>
      <w:smallCaps/>
    </w:rPr>
  </w:style>
  <w:style w:type="paragraph" w:customStyle="1" w:styleId="BulletL1">
    <w:name w:val="Bullet L1"/>
    <w:basedOn w:val="MyNormal"/>
    <w:next w:val="MyNormal"/>
    <w:rsid w:val="00787522"/>
    <w:pPr>
      <w:numPr>
        <w:numId w:val="4"/>
      </w:numPr>
    </w:pPr>
  </w:style>
  <w:style w:type="paragraph" w:customStyle="1" w:styleId="Normal1">
    <w:name w:val="Normal1"/>
    <w:rsid w:val="00172B28"/>
    <w:pPr>
      <w:spacing w:after="0" w:line="240" w:lineRule="auto"/>
    </w:pPr>
    <w:rPr>
      <w:rFonts w:ascii="Arial" w:eastAsia="Arial" w:hAnsi="Arial" w:cs="Arial"/>
      <w:color w:val="000000"/>
      <w:sz w:val="20"/>
      <w:szCs w:val="20"/>
    </w:rPr>
  </w:style>
  <w:style w:type="character" w:styleId="FollowedHyperlink">
    <w:name w:val="FollowedHyperlink"/>
    <w:basedOn w:val="DefaultParagraphFont"/>
    <w:uiPriority w:val="99"/>
    <w:semiHidden/>
    <w:unhideWhenUsed/>
    <w:rsid w:val="009E7C1F"/>
    <w:rPr>
      <w:color w:val="800080" w:themeColor="followedHyperlink"/>
      <w:u w:val="single"/>
    </w:rPr>
  </w:style>
  <w:style w:type="character" w:customStyle="1" w:styleId="UnresolvedMention1">
    <w:name w:val="Unresolved Mention1"/>
    <w:basedOn w:val="DefaultParagraphFont"/>
    <w:uiPriority w:val="99"/>
    <w:semiHidden/>
    <w:unhideWhenUsed/>
    <w:rsid w:val="00096630"/>
    <w:rPr>
      <w:color w:val="605E5C"/>
      <w:shd w:val="clear" w:color="auto" w:fill="E1DFDD"/>
    </w:rPr>
  </w:style>
  <w:style w:type="paragraph" w:styleId="NormalWeb">
    <w:name w:val="Normal (Web)"/>
    <w:basedOn w:val="Normal"/>
    <w:uiPriority w:val="99"/>
    <w:unhideWhenUsed/>
    <w:rsid w:val="00B140EA"/>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Revision">
    <w:name w:val="Revision"/>
    <w:hidden/>
    <w:uiPriority w:val="99"/>
    <w:semiHidden/>
    <w:rsid w:val="00F43686"/>
    <w:pPr>
      <w:spacing w:after="0" w:line="240" w:lineRule="auto"/>
    </w:pPr>
  </w:style>
  <w:style w:type="character" w:customStyle="1" w:styleId="UnresolvedMention2">
    <w:name w:val="Unresolved Mention2"/>
    <w:basedOn w:val="DefaultParagraphFont"/>
    <w:uiPriority w:val="99"/>
    <w:rsid w:val="000B14D9"/>
    <w:rPr>
      <w:color w:val="605E5C"/>
      <w:shd w:val="clear" w:color="auto" w:fill="E1DFDD"/>
    </w:rPr>
  </w:style>
  <w:style w:type="numbering" w:customStyle="1" w:styleId="NoList1">
    <w:name w:val="No List1"/>
    <w:next w:val="NoList"/>
    <w:uiPriority w:val="99"/>
    <w:semiHidden/>
    <w:unhideWhenUsed/>
    <w:rsid w:val="0062037B"/>
  </w:style>
  <w:style w:type="numbering" w:customStyle="1" w:styleId="NoList11">
    <w:name w:val="No List11"/>
    <w:next w:val="NoList"/>
    <w:uiPriority w:val="99"/>
    <w:semiHidden/>
    <w:unhideWhenUsed/>
    <w:rsid w:val="0062037B"/>
  </w:style>
  <w:style w:type="character" w:styleId="UnresolvedMention">
    <w:name w:val="Unresolved Mention"/>
    <w:basedOn w:val="DefaultParagraphFont"/>
    <w:uiPriority w:val="99"/>
    <w:unhideWhenUsed/>
    <w:rsid w:val="0062037B"/>
    <w:rPr>
      <w:color w:val="605E5C"/>
      <w:shd w:val="clear" w:color="auto" w:fill="E1DFDD"/>
    </w:rPr>
  </w:style>
  <w:style w:type="character" w:styleId="PlaceholderText">
    <w:name w:val="Placeholder Text"/>
    <w:basedOn w:val="DefaultParagraphFont"/>
    <w:uiPriority w:val="99"/>
    <w:semiHidden/>
    <w:rsid w:val="006203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9254">
      <w:bodyDiv w:val="1"/>
      <w:marLeft w:val="0"/>
      <w:marRight w:val="0"/>
      <w:marTop w:val="0"/>
      <w:marBottom w:val="0"/>
      <w:divBdr>
        <w:top w:val="none" w:sz="0" w:space="0" w:color="auto"/>
        <w:left w:val="none" w:sz="0" w:space="0" w:color="auto"/>
        <w:bottom w:val="none" w:sz="0" w:space="0" w:color="auto"/>
        <w:right w:val="none" w:sz="0" w:space="0" w:color="auto"/>
      </w:divBdr>
    </w:div>
    <w:div w:id="332950565">
      <w:bodyDiv w:val="1"/>
      <w:marLeft w:val="0"/>
      <w:marRight w:val="0"/>
      <w:marTop w:val="0"/>
      <w:marBottom w:val="0"/>
      <w:divBdr>
        <w:top w:val="none" w:sz="0" w:space="0" w:color="auto"/>
        <w:left w:val="none" w:sz="0" w:space="0" w:color="auto"/>
        <w:bottom w:val="none" w:sz="0" w:space="0" w:color="auto"/>
        <w:right w:val="none" w:sz="0" w:space="0" w:color="auto"/>
      </w:divBdr>
    </w:div>
    <w:div w:id="551506399">
      <w:bodyDiv w:val="1"/>
      <w:marLeft w:val="0"/>
      <w:marRight w:val="0"/>
      <w:marTop w:val="0"/>
      <w:marBottom w:val="0"/>
      <w:divBdr>
        <w:top w:val="none" w:sz="0" w:space="0" w:color="auto"/>
        <w:left w:val="none" w:sz="0" w:space="0" w:color="auto"/>
        <w:bottom w:val="none" w:sz="0" w:space="0" w:color="auto"/>
        <w:right w:val="none" w:sz="0" w:space="0" w:color="auto"/>
      </w:divBdr>
    </w:div>
    <w:div w:id="716010713">
      <w:bodyDiv w:val="1"/>
      <w:marLeft w:val="0"/>
      <w:marRight w:val="0"/>
      <w:marTop w:val="0"/>
      <w:marBottom w:val="0"/>
      <w:divBdr>
        <w:top w:val="none" w:sz="0" w:space="0" w:color="auto"/>
        <w:left w:val="none" w:sz="0" w:space="0" w:color="auto"/>
        <w:bottom w:val="none" w:sz="0" w:space="0" w:color="auto"/>
        <w:right w:val="none" w:sz="0" w:space="0" w:color="auto"/>
      </w:divBdr>
    </w:div>
    <w:div w:id="1281260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asys.edu/campuses-units/" TargetMode="External"/><Relationship Id="rId18" Type="http://schemas.openxmlformats.org/officeDocument/2006/relationships/hyperlink" Target="http://www.uagrantham.edu/request-for-proposal-1"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uaex.uada.edu/business-communities/Arkansas-APEX-Accelerator/default.aspx" TargetMode="External"/><Relationship Id="rId17" Type="http://schemas.openxmlformats.org/officeDocument/2006/relationships/hyperlink" Target="http://www.uagrantham.edu/request-for-proposal-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ransform.ar.gov/wp-content/uploads/2022/05/SRV-1-Fillable-Form-v.2.05.11.22.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fa.arkansas.gov/procurement/vendor-information/"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uagrantham.edu/request-for-proposal-1" TargetMode="External"/><Relationship Id="rId23" Type="http://schemas.openxmlformats.org/officeDocument/2006/relationships/header" Target="header3.xml"/><Relationship Id="rId10" Type="http://schemas.openxmlformats.org/officeDocument/2006/relationships/hyperlink" Target="https://www.arkansasedc.com/community-resources/Minority-and-Women-Owned-Business-Enterprise-Resources/detail/get-certified"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dstrahan@uasys.ed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ymtU+Z7hAdk+55A0VU+VrkeYaw==">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41D104-CD40-5341-9A52-87BF862068C0}">
  <ds:schemaRefs>
    <ds:schemaRef ds:uri="http://schemas.openxmlformats.org/officeDocument/2006/bibliography"/>
  </ds:schemaRefs>
</ds:datastoreItem>
</file>

<file path=docMetadata/LabelInfo.xml><?xml version="1.0" encoding="utf-8"?>
<clbl:labelList xmlns:clbl="http://schemas.microsoft.com/office/2020/mipLabelMetadata">
  <clbl:label id="{64a1f6fb-0606-42bd-a8f6-95ede90572d3}" enabled="1" method="Standard" siteId="{8c1a87cb-80b7-413f-9ae8-55c6a5370604}" contentBits="0" removed="0"/>
</clbl:labelList>
</file>

<file path=docProps/app.xml><?xml version="1.0" encoding="utf-8"?>
<Properties xmlns="http://schemas.openxmlformats.org/officeDocument/2006/extended-properties" xmlns:vt="http://schemas.openxmlformats.org/officeDocument/2006/docPropsVTypes">
  <Template>Normal</Template>
  <TotalTime>107</TotalTime>
  <Pages>21</Pages>
  <Words>11011</Words>
  <Characters>62768</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Grantham University</Company>
  <LinksUpToDate>false</LinksUpToDate>
  <CharactersWithSpaces>73632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cpohl</dc:creator>
  <cp:lastModifiedBy>Terry Fuquay</cp:lastModifiedBy>
  <cp:revision>26</cp:revision>
  <cp:lastPrinted>2023-10-12T20:56:00Z</cp:lastPrinted>
  <dcterms:created xsi:type="dcterms:W3CDTF">2023-10-27T19:46:00Z</dcterms:created>
  <dcterms:modified xsi:type="dcterms:W3CDTF">2023-10-27T21:28:00Z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a1f6fb-0606-42bd-a8f6-95ede90572d3_Enabled">
    <vt:lpwstr>true</vt:lpwstr>
  </property>
  <property fmtid="{D5CDD505-2E9C-101B-9397-08002B2CF9AE}" pid="3" name="MSIP_Label_64a1f6fb-0606-42bd-a8f6-95ede90572d3_SetDate">
    <vt:lpwstr>2022-09-13T18:03:18Z</vt:lpwstr>
  </property>
  <property fmtid="{D5CDD505-2E9C-101B-9397-08002B2CF9AE}" pid="4" name="MSIP_Label_64a1f6fb-0606-42bd-a8f6-95ede90572d3_Method">
    <vt:lpwstr>Standard</vt:lpwstr>
  </property>
  <property fmtid="{D5CDD505-2E9C-101B-9397-08002B2CF9AE}" pid="5" name="MSIP_Label_64a1f6fb-0606-42bd-a8f6-95ede90572d3_Name">
    <vt:lpwstr>Non-Sensitive</vt:lpwstr>
  </property>
  <property fmtid="{D5CDD505-2E9C-101B-9397-08002B2CF9AE}" pid="6" name="MSIP_Label_64a1f6fb-0606-42bd-a8f6-95ede90572d3_SiteId">
    <vt:lpwstr>8c1a87cb-80b7-413f-9ae8-55c6a5370604</vt:lpwstr>
  </property>
  <property fmtid="{D5CDD505-2E9C-101B-9397-08002B2CF9AE}" pid="7" name="MSIP_Label_64a1f6fb-0606-42bd-a8f6-95ede90572d3_ActionId">
    <vt:lpwstr>5675236e-3aa6-4adb-bc6f-0280d2d87eee</vt:lpwstr>
  </property>
  <property fmtid="{D5CDD505-2E9C-101B-9397-08002B2CF9AE}" pid="8" name="MSIP_Label_64a1f6fb-0606-42bd-a8f6-95ede90572d3_ContentBits">
    <vt:lpwstr>0</vt:lpwstr>
  </property>
</Properties>
</file>